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A4C" w:rsidRDefault="004113E6">
      <w:pPr>
        <w:spacing w:before="100" w:beforeAutospacing="1" w:after="100" w:afterAutospacing="1" w:line="240" w:lineRule="auto"/>
        <w:jc w:val="center"/>
        <w:rPr>
          <w:rFonts w:ascii="Times New Roman" w:hAnsi="Times New Roman" w:cs="Times New Roman"/>
          <w:b/>
          <w:bCs/>
          <w:sz w:val="28"/>
          <w:szCs w:val="28"/>
        </w:rPr>
      </w:pPr>
      <w:r>
        <w:rPr>
          <w:rFonts w:ascii="Times New Roman" w:hAnsi="Times New Roman" w:cs="Times New Roman"/>
          <w:b/>
          <w:bCs/>
          <w:sz w:val="28"/>
          <w:szCs w:val="28"/>
        </w:rPr>
        <w:t>ВПИСВАНЕ И ЗАЛИЧАВАНЕ ОТ РЕГИСТЪРА НА СОЦИАЛНИТЕ ПРЕДПРИЯТИЯ</w:t>
      </w:r>
    </w:p>
    <w:p w:rsidR="007E2A4C" w:rsidRDefault="007E2A4C">
      <w:pPr>
        <w:spacing w:after="0" w:line="240" w:lineRule="auto"/>
        <w:jc w:val="center"/>
        <w:rPr>
          <w:rFonts w:ascii="Times New Roman" w:eastAsia="Times New Roman" w:hAnsi="Times New Roman" w:cs="Times New Roman"/>
          <w:b/>
          <w:bCs/>
          <w:sz w:val="28"/>
          <w:szCs w:val="28"/>
        </w:rPr>
      </w:pPr>
    </w:p>
    <w:p w:rsidR="007E2A4C" w:rsidRDefault="004113E6">
      <w:pPr>
        <w:spacing w:after="0" w:line="240" w:lineRule="auto"/>
        <w:ind w:firstLine="855"/>
        <w:rPr>
          <w:rFonts w:ascii="Times New Roman" w:eastAsia="Times New Roman" w:hAnsi="Times New Roman" w:cs="Times New Roman"/>
          <w:b/>
          <w:bCs/>
          <w:sz w:val="28"/>
          <w:szCs w:val="28"/>
        </w:rPr>
      </w:pPr>
      <w:r>
        <w:rPr>
          <w:rFonts w:ascii="Times New Roman" w:eastAsia="Times New Roman" w:hAnsi="Times New Roman" w:cs="Times New Roman"/>
          <w:i/>
          <w:iCs/>
          <w:sz w:val="27"/>
          <w:szCs w:val="27"/>
        </w:rPr>
        <w:t>Дата на последна редакция: 19.09.2022 г.</w:t>
      </w:r>
    </w:p>
    <w:p w:rsidR="007E2A4C" w:rsidRDefault="007E2A4C">
      <w:pPr>
        <w:spacing w:after="0" w:line="240" w:lineRule="auto"/>
        <w:jc w:val="center"/>
        <w:rPr>
          <w:rFonts w:ascii="Times New Roman" w:eastAsia="Times New Roman" w:hAnsi="Times New Roman" w:cs="Times New Roman"/>
          <w:b/>
          <w:bCs/>
          <w:sz w:val="28"/>
          <w:szCs w:val="28"/>
        </w:rPr>
      </w:pPr>
    </w:p>
    <w:p w:rsidR="007E2A4C" w:rsidRDefault="004113E6">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Нормативна уредба</w:t>
      </w:r>
    </w:p>
    <w:p w:rsidR="007E2A4C" w:rsidRDefault="007E2A4C">
      <w:pPr>
        <w:spacing w:after="0" w:line="240" w:lineRule="auto"/>
        <w:ind w:firstLine="855"/>
        <w:divId w:val="310988442"/>
        <w:rPr>
          <w:rFonts w:ascii="Times New Roman" w:eastAsia="Times New Roman" w:hAnsi="Times New Roman" w:cs="Times New Roman"/>
          <w:sz w:val="24"/>
          <w:szCs w:val="24"/>
        </w:rPr>
      </w:pPr>
    </w:p>
    <w:p w:rsidR="007E2A4C" w:rsidRDefault="004113E6">
      <w:pPr>
        <w:spacing w:after="0" w:line="240" w:lineRule="auto"/>
        <w:ind w:firstLine="855"/>
        <w:divId w:val="363790462"/>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Административнопроцесуален кодекс (АПК)</w:t>
      </w:r>
    </w:p>
    <w:p w:rsidR="007E2A4C" w:rsidRDefault="004113E6">
      <w:pPr>
        <w:spacing w:after="0" w:line="240" w:lineRule="auto"/>
        <w:ind w:firstLine="855"/>
        <w:divId w:val="1821841778"/>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за насърчаване на заетостта (ЗНЗ)</w:t>
      </w:r>
    </w:p>
    <w:p w:rsidR="007E2A4C" w:rsidRDefault="004113E6">
      <w:pPr>
        <w:spacing w:after="0" w:line="240" w:lineRule="auto"/>
        <w:ind w:firstLine="855"/>
        <w:divId w:val="660544053"/>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за предприятията на социалната и солидарна икономика (ЗПССИ)</w:t>
      </w:r>
    </w:p>
    <w:p w:rsidR="007E2A4C" w:rsidRDefault="004113E6">
      <w:pPr>
        <w:spacing w:after="0" w:line="240" w:lineRule="auto"/>
        <w:ind w:firstLine="855"/>
        <w:divId w:val="2033411382"/>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за електронното управление (ЗЕУ)</w:t>
      </w:r>
    </w:p>
    <w:p w:rsidR="007E2A4C" w:rsidRDefault="004113E6">
      <w:pPr>
        <w:spacing w:after="0" w:line="240" w:lineRule="auto"/>
        <w:ind w:firstLine="855"/>
        <w:divId w:val="1865628653"/>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Правилник за прилагане на Закона за предприятията на социалната и солидарна икономика (ППЗПССИ)</w:t>
      </w:r>
    </w:p>
    <w:p w:rsidR="007E2A4C" w:rsidRDefault="007E2A4C">
      <w:pPr>
        <w:spacing w:after="0" w:line="240" w:lineRule="auto"/>
        <w:ind w:firstLine="855"/>
        <w:divId w:val="310988442"/>
        <w:rPr>
          <w:rFonts w:ascii="Times New Roman" w:eastAsia="Times New Roman" w:hAnsi="Times New Roman" w:cs="Times New Roman"/>
          <w:sz w:val="24"/>
          <w:szCs w:val="24"/>
        </w:rPr>
      </w:pPr>
    </w:p>
    <w:p w:rsidR="007E2A4C" w:rsidRDefault="004113E6">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Юридическа характеристика</w:t>
      </w:r>
    </w:p>
    <w:p w:rsidR="007E2A4C" w:rsidRDefault="007E2A4C">
      <w:pPr>
        <w:spacing w:after="0" w:line="240" w:lineRule="auto"/>
        <w:ind w:firstLine="855"/>
        <w:divId w:val="814685894"/>
        <w:rPr>
          <w:rFonts w:ascii="Times New Roman" w:eastAsia="Times New Roman" w:hAnsi="Times New Roman" w:cs="Times New Roman"/>
          <w:sz w:val="24"/>
          <w:szCs w:val="24"/>
        </w:rPr>
      </w:pPr>
    </w:p>
    <w:p w:rsidR="007E2A4C" w:rsidRDefault="004113E6">
      <w:pPr>
        <w:spacing w:after="0" w:line="240" w:lineRule="auto"/>
        <w:ind w:firstLine="855"/>
        <w:divId w:val="2102750721"/>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Настоящата процедура има за цел да уреди условията и реда за вписване и заличаване от регистъра на социалните предприятия, наричан по-нататък регистъра.</w:t>
      </w:r>
    </w:p>
    <w:p w:rsidR="007E2A4C" w:rsidRDefault="004113E6">
      <w:pPr>
        <w:spacing w:after="0" w:line="240" w:lineRule="auto"/>
        <w:ind w:firstLine="855"/>
        <w:divId w:val="1404377502"/>
        <w:rPr>
          <w:rFonts w:ascii="Times New Roman" w:eastAsia="Times New Roman" w:hAnsi="Times New Roman" w:cs="Times New Roman"/>
          <w:sz w:val="24"/>
          <w:szCs w:val="24"/>
        </w:rPr>
      </w:pPr>
      <w:r>
        <w:rPr>
          <w:rFonts w:ascii="Times New Roman" w:eastAsia="Times New Roman" w:hAnsi="Times New Roman" w:cs="Times New Roman"/>
          <w:sz w:val="24"/>
          <w:szCs w:val="24"/>
        </w:rPr>
        <w:t>Министерството на труда и социалната политика (МТСП) създава, води и поддържа регистъра съгласно чл. 10 и 11 ЗПССИ като единен национален административен регистър. Информацията в регистъра се съхранява в информационна система, която поддържа национална база данни. За целите на изпълнение на ППЗПССИ информационната система се свързва по електронен път съгласно ЗЕУ за автоматичен обмен на данни с Търговския регистър и регистъра на юридическите лица с нестопанска цел, регистър БУЛСТАТ и Средата за междурегистров обмен (RegiX) (чл. 2 ППЗПССИ).</w:t>
      </w:r>
    </w:p>
    <w:p w:rsidR="007E2A4C" w:rsidRDefault="004113E6">
      <w:pPr>
        <w:spacing w:after="0" w:line="240" w:lineRule="auto"/>
        <w:ind w:firstLine="855"/>
        <w:divId w:val="1064567885"/>
        <w:rPr>
          <w:rFonts w:ascii="Times New Roman" w:eastAsia="Times New Roman" w:hAnsi="Times New Roman" w:cs="Times New Roman"/>
          <w:sz w:val="24"/>
          <w:szCs w:val="24"/>
        </w:rPr>
      </w:pPr>
      <w:r>
        <w:rPr>
          <w:rFonts w:ascii="Times New Roman" w:eastAsia="Times New Roman" w:hAnsi="Times New Roman" w:cs="Times New Roman"/>
          <w:sz w:val="24"/>
          <w:szCs w:val="24"/>
        </w:rPr>
        <w:t>Легални дефиниции на някои от понятията, които са използвани:</w:t>
      </w:r>
    </w:p>
    <w:p w:rsidR="007E2A4C" w:rsidRDefault="004113E6">
      <w:pPr>
        <w:spacing w:after="0" w:line="240" w:lineRule="auto"/>
        <w:ind w:firstLine="855"/>
        <w:divId w:val="118256929"/>
        <w:rPr>
          <w:rFonts w:ascii="Times New Roman" w:eastAsia="Times New Roman" w:hAnsi="Times New Roman" w:cs="Times New Roman"/>
          <w:sz w:val="24"/>
          <w:szCs w:val="24"/>
        </w:rPr>
      </w:pPr>
      <w:r>
        <w:rPr>
          <w:rFonts w:ascii="Times New Roman" w:eastAsia="Times New Roman" w:hAnsi="Times New Roman" w:cs="Times New Roman"/>
          <w:sz w:val="24"/>
          <w:szCs w:val="24"/>
        </w:rPr>
        <w:t>- "бездомно лице" е лице, което не притежава собствено жилище, не е в състояние да наеме жилище със собствени средства и не е настанено в общинско жилище по реда на Закона за общинската собственост и/или което поради инцидентно възникнали обстоятелства (пожар, природни бедствия, срутване на сграда и други) е останало без подслон;</w:t>
      </w:r>
    </w:p>
    <w:p w:rsidR="007E2A4C" w:rsidRDefault="004113E6">
      <w:pPr>
        <w:spacing w:after="0" w:line="240" w:lineRule="auto"/>
        <w:ind w:firstLine="855"/>
        <w:divId w:val="812067671"/>
        <w:rPr>
          <w:rFonts w:ascii="Times New Roman" w:eastAsia="Times New Roman" w:hAnsi="Times New Roman" w:cs="Times New Roman"/>
          <w:sz w:val="24"/>
          <w:szCs w:val="24"/>
        </w:rPr>
      </w:pPr>
      <w:r>
        <w:rPr>
          <w:rFonts w:ascii="Times New Roman" w:eastAsia="Times New Roman" w:hAnsi="Times New Roman" w:cs="Times New Roman"/>
          <w:sz w:val="24"/>
          <w:szCs w:val="24"/>
        </w:rPr>
        <w:t>- "социална дейност" е всяка дейност, която произвежда социална добавена стойност, определена съгласно методиката по чл. 7, т. 1 ЗПССИ, и е насочена към постигането на социална цел в подкрепа на лицата по чл. 7, т. 4 ЗПССИ и тяхното социално включване, повишаване на жизнения им стандарт, подобряване на достъпа им до пазара на труда и до образование и защитата на техните права, както и за подобряване на жизнената среда чрез опазването на околната среда и биоразнообразието и в подкрепа на екологичния баланс;</w:t>
      </w:r>
    </w:p>
    <w:p w:rsidR="007E2A4C" w:rsidRDefault="004113E6">
      <w:pPr>
        <w:spacing w:after="0" w:line="240" w:lineRule="auto"/>
        <w:ind w:firstLine="855"/>
        <w:divId w:val="11086196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"социално предприятие" е предприятие, което независимо от правноорганизационната си форма има за предмет на дейност производство на стоки или предоставяне на услуги, като съчетава икономически резултати със социални цели, </w:t>
      </w:r>
      <w:r>
        <w:rPr>
          <w:rFonts w:ascii="Times New Roman" w:eastAsia="Times New Roman" w:hAnsi="Times New Roman" w:cs="Times New Roman"/>
          <w:sz w:val="24"/>
          <w:szCs w:val="24"/>
        </w:rPr>
        <w:lastRenderedPageBreak/>
        <w:t>постига измерима, положителна социална добавена стойност, управлява се прозрачно с участието на членовете, работниците или служителите при вземане на управленски решения, осъществява своята икономическа дейност, като част от средносписъчния брой на персонала са лица по чл. 7, т. 4 ЗПССИ и/или като печалбата преимуществено се разходва за осъществяване на социална дейност и/или социална цел съгласно учредителния договор или устав;</w:t>
      </w:r>
    </w:p>
    <w:p w:rsidR="007E2A4C" w:rsidRDefault="004113E6">
      <w:pPr>
        <w:spacing w:after="0" w:line="240" w:lineRule="auto"/>
        <w:ind w:firstLine="855"/>
        <w:divId w:val="770441808"/>
        <w:rPr>
          <w:rFonts w:ascii="Times New Roman" w:eastAsia="Times New Roman" w:hAnsi="Times New Roman" w:cs="Times New Roman"/>
          <w:sz w:val="24"/>
          <w:szCs w:val="24"/>
        </w:rPr>
      </w:pPr>
      <w:r>
        <w:rPr>
          <w:rFonts w:ascii="Times New Roman" w:eastAsia="Times New Roman" w:hAnsi="Times New Roman" w:cs="Times New Roman"/>
          <w:sz w:val="24"/>
          <w:szCs w:val="24"/>
        </w:rPr>
        <w:t>- "социална добавена стойност" е постигнатият социален ефект за целевата група в резултат от извършваната от социалното предприятие дейност, като се вземат предвид както положителните, така и отрицателните промени и съпътстващите ефекти в резултат от други действия или липса на действия от страна на социалното предприятие;</w:t>
      </w:r>
    </w:p>
    <w:p w:rsidR="007E2A4C" w:rsidRDefault="004113E6">
      <w:pPr>
        <w:spacing w:after="0" w:line="240" w:lineRule="auto"/>
        <w:ind w:firstLine="855"/>
        <w:divId w:val="1096632203"/>
        <w:rPr>
          <w:rFonts w:ascii="Times New Roman" w:eastAsia="Times New Roman" w:hAnsi="Times New Roman" w:cs="Times New Roman"/>
          <w:sz w:val="24"/>
          <w:szCs w:val="24"/>
        </w:rPr>
      </w:pPr>
      <w:r>
        <w:rPr>
          <w:rFonts w:ascii="Times New Roman" w:eastAsia="Times New Roman" w:hAnsi="Times New Roman" w:cs="Times New Roman"/>
          <w:sz w:val="24"/>
          <w:szCs w:val="24"/>
        </w:rPr>
        <w:t>- "социална цел" е цел в подкрепа на лица по чл. 7, т. 4 ЗПССИ по отношение на тяхната заетост, социално включване, повишаване на жизнения им стандарт, подобряване на достъпа им до образование и професионална квалификация и защита на техните права, както и за подобряване средата на живот чрез опазването на околната среда и биоразнообразието и в подкрепа на екологичния баланс (§ 1, т. 1, 4, 5, 7 и 8 ДР ЗПССИ);</w:t>
      </w:r>
    </w:p>
    <w:p w:rsidR="007E2A4C" w:rsidRDefault="004113E6">
      <w:pPr>
        <w:spacing w:after="0" w:line="240" w:lineRule="auto"/>
        <w:ind w:firstLine="855"/>
        <w:divId w:val="1226262501"/>
        <w:rPr>
          <w:rFonts w:ascii="Times New Roman" w:eastAsia="Times New Roman" w:hAnsi="Times New Roman" w:cs="Times New Roman"/>
          <w:sz w:val="24"/>
          <w:szCs w:val="24"/>
        </w:rPr>
      </w:pPr>
      <w:r>
        <w:rPr>
          <w:rFonts w:ascii="Times New Roman" w:eastAsia="Times New Roman" w:hAnsi="Times New Roman" w:cs="Times New Roman"/>
          <w:sz w:val="24"/>
          <w:szCs w:val="24"/>
        </w:rPr>
        <w:t>- "продължително безработни" са безработни лица с непрекъснато поддържана регистрация в поделение на Агенцията по заетостта не по-малко от 12 месеца (§ 1, т. 3 ДР ЗПССИ във вр. с § 1, т. 2 ДР ЗНЗ).</w:t>
      </w:r>
    </w:p>
    <w:p w:rsidR="007E2A4C" w:rsidRDefault="007E2A4C">
      <w:pPr>
        <w:spacing w:after="0" w:line="240" w:lineRule="auto"/>
        <w:ind w:firstLine="855"/>
        <w:divId w:val="814685894"/>
        <w:rPr>
          <w:rFonts w:ascii="Times New Roman" w:eastAsia="Times New Roman" w:hAnsi="Times New Roman" w:cs="Times New Roman"/>
          <w:sz w:val="24"/>
          <w:szCs w:val="24"/>
        </w:rPr>
      </w:pPr>
    </w:p>
    <w:p w:rsidR="007E2A4C" w:rsidRDefault="004113E6">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Осъществяване на процедурата</w:t>
      </w:r>
    </w:p>
    <w:p w:rsidR="007E2A4C" w:rsidRDefault="007E2A4C">
      <w:pPr>
        <w:spacing w:after="0" w:line="240" w:lineRule="auto"/>
        <w:ind w:firstLine="855"/>
        <w:divId w:val="1753895123"/>
        <w:rPr>
          <w:rFonts w:ascii="Times New Roman" w:eastAsia="Times New Roman" w:hAnsi="Times New Roman" w:cs="Times New Roman"/>
          <w:sz w:val="24"/>
          <w:szCs w:val="24"/>
        </w:rPr>
      </w:pPr>
    </w:p>
    <w:p w:rsidR="007E2A4C" w:rsidRDefault="004113E6">
      <w:pPr>
        <w:spacing w:after="0" w:line="240" w:lineRule="auto"/>
        <w:ind w:firstLine="855"/>
        <w:divId w:val="330833529"/>
        <w:rPr>
          <w:rFonts w:ascii="Times New Roman" w:eastAsia="Times New Roman" w:hAnsi="Times New Roman" w:cs="Times New Roman"/>
          <w:sz w:val="24"/>
          <w:szCs w:val="24"/>
        </w:rPr>
      </w:pPr>
      <w:r>
        <w:rPr>
          <w:rFonts w:ascii="Times New Roman" w:eastAsia="Times New Roman" w:hAnsi="Times New Roman" w:cs="Times New Roman"/>
          <w:sz w:val="24"/>
          <w:szCs w:val="24"/>
        </w:rPr>
        <w:t>I. Компетентен орган</w:t>
      </w:r>
    </w:p>
    <w:p w:rsidR="007E2A4C" w:rsidRDefault="004113E6">
      <w:pPr>
        <w:spacing w:after="0" w:line="240" w:lineRule="auto"/>
        <w:ind w:firstLine="855"/>
        <w:divId w:val="711924903"/>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Компетентен орган по настоящата процедура е министърът на труда и социалната политика (арг. от чл. 10, ал. 7, 13 и 17 ЗПССИ).</w:t>
      </w:r>
    </w:p>
    <w:p w:rsidR="007E2A4C" w:rsidRDefault="004113E6">
      <w:pPr>
        <w:spacing w:after="0" w:line="240" w:lineRule="auto"/>
        <w:ind w:firstLine="855"/>
        <w:divId w:val="1257902503"/>
        <w:rPr>
          <w:rFonts w:ascii="Times New Roman" w:eastAsia="Times New Roman" w:hAnsi="Times New Roman" w:cs="Times New Roman"/>
          <w:sz w:val="24"/>
          <w:szCs w:val="24"/>
        </w:rPr>
      </w:pPr>
      <w:r>
        <w:rPr>
          <w:rFonts w:ascii="Times New Roman" w:eastAsia="Times New Roman" w:hAnsi="Times New Roman" w:cs="Times New Roman"/>
          <w:sz w:val="24"/>
          <w:szCs w:val="24"/>
        </w:rPr>
        <w:t>II. Заявител</w:t>
      </w:r>
    </w:p>
    <w:p w:rsidR="007E2A4C" w:rsidRDefault="004113E6">
      <w:pPr>
        <w:spacing w:after="0" w:line="240" w:lineRule="auto"/>
        <w:ind w:firstLine="855"/>
        <w:divId w:val="948508544"/>
        <w:rPr>
          <w:rFonts w:ascii="Times New Roman" w:eastAsia="Times New Roman" w:hAnsi="Times New Roman" w:cs="Times New Roman"/>
          <w:sz w:val="24"/>
          <w:szCs w:val="24"/>
        </w:rPr>
      </w:pPr>
      <w:r>
        <w:rPr>
          <w:rFonts w:ascii="Times New Roman" w:eastAsia="Times New Roman" w:hAnsi="Times New Roman" w:cs="Times New Roman"/>
          <w:sz w:val="24"/>
          <w:szCs w:val="24"/>
        </w:rPr>
        <w:t>Вписването в регистъра се извършва по искане на заинтересованото предприятие, а заличаването – по искане на социалното предприятие или служебно (чл. 10, ал. 1 ЗПССИ).</w:t>
      </w:r>
    </w:p>
    <w:p w:rsidR="007E2A4C" w:rsidRDefault="004113E6">
      <w:pPr>
        <w:spacing w:after="0" w:line="240" w:lineRule="auto"/>
        <w:ind w:firstLine="855"/>
        <w:divId w:val="291375140"/>
        <w:rPr>
          <w:rFonts w:ascii="Times New Roman" w:eastAsia="Times New Roman" w:hAnsi="Times New Roman" w:cs="Times New Roman"/>
          <w:sz w:val="24"/>
          <w:szCs w:val="24"/>
        </w:rPr>
      </w:pPr>
      <w:r>
        <w:rPr>
          <w:rFonts w:ascii="Times New Roman" w:eastAsia="Times New Roman" w:hAnsi="Times New Roman" w:cs="Times New Roman"/>
          <w:sz w:val="24"/>
          <w:szCs w:val="24"/>
        </w:rPr>
        <w:t>III. Нормативно установени изисквания</w:t>
      </w:r>
    </w:p>
    <w:p w:rsidR="007E2A4C" w:rsidRDefault="004113E6">
      <w:pPr>
        <w:spacing w:after="0" w:line="240" w:lineRule="auto"/>
        <w:ind w:firstLine="855"/>
        <w:divId w:val="1160654693"/>
        <w:rPr>
          <w:rFonts w:ascii="Times New Roman" w:eastAsia="Times New Roman" w:hAnsi="Times New Roman" w:cs="Times New Roman"/>
          <w:sz w:val="24"/>
          <w:szCs w:val="24"/>
        </w:rPr>
      </w:pPr>
      <w:r>
        <w:rPr>
          <w:rFonts w:ascii="Times New Roman" w:eastAsia="Times New Roman" w:hAnsi="Times New Roman" w:cs="Times New Roman"/>
          <w:sz w:val="24"/>
          <w:szCs w:val="24"/>
        </w:rPr>
        <w:t>За вписване в регистъра социалното предприятие следва да отговаря на условията на чл. 7 и 8 ЗПССИ:</w:t>
      </w:r>
    </w:p>
    <w:p w:rsidR="007E2A4C" w:rsidRDefault="004113E6">
      <w:pPr>
        <w:spacing w:after="0" w:line="240" w:lineRule="auto"/>
        <w:ind w:firstLine="855"/>
        <w:divId w:val="1010178008"/>
        <w:rPr>
          <w:rFonts w:ascii="Times New Roman" w:eastAsia="Times New Roman" w:hAnsi="Times New Roman" w:cs="Times New Roman"/>
          <w:sz w:val="24"/>
          <w:szCs w:val="24"/>
        </w:rPr>
      </w:pPr>
      <w:r>
        <w:rPr>
          <w:rFonts w:ascii="Times New Roman" w:eastAsia="Times New Roman" w:hAnsi="Times New Roman" w:cs="Times New Roman"/>
          <w:sz w:val="24"/>
          <w:szCs w:val="24"/>
        </w:rPr>
        <w:t>А) Социално предприятие клас А е всяко социално предприятие, независимо от правноорганизационната му форма, което отговаря на условията по чл. 7, т. 1, 2 и 3 ЗПССИ или по чл. 7, т. 1, 2 и 4 ЗПССИ:</w:t>
      </w:r>
    </w:p>
    <w:p w:rsidR="007E2A4C" w:rsidRDefault="004113E6">
      <w:pPr>
        <w:spacing w:after="0" w:line="240" w:lineRule="auto"/>
        <w:ind w:firstLine="855"/>
        <w:divId w:val="1296716336"/>
        <w:rPr>
          <w:rFonts w:ascii="Times New Roman" w:eastAsia="Times New Roman" w:hAnsi="Times New Roman" w:cs="Times New Roman"/>
          <w:sz w:val="24"/>
          <w:szCs w:val="24"/>
        </w:rPr>
      </w:pPr>
      <w:r>
        <w:rPr>
          <w:rFonts w:ascii="Times New Roman" w:eastAsia="Times New Roman" w:hAnsi="Times New Roman" w:cs="Times New Roman"/>
          <w:sz w:val="24"/>
          <w:szCs w:val="24"/>
        </w:rPr>
        <w:t>1. осъществява социална дейност, която произвежда социална добавена стойност, определена съгласно методика, издадена от министъра на труда и социалната политика;</w:t>
      </w:r>
    </w:p>
    <w:p w:rsidR="007E2A4C" w:rsidRDefault="004113E6">
      <w:pPr>
        <w:spacing w:after="0" w:line="240" w:lineRule="auto"/>
        <w:ind w:firstLine="855"/>
        <w:divId w:val="321979495"/>
        <w:rPr>
          <w:rFonts w:ascii="Times New Roman" w:eastAsia="Times New Roman" w:hAnsi="Times New Roman" w:cs="Times New Roman"/>
          <w:sz w:val="24"/>
          <w:szCs w:val="24"/>
        </w:rPr>
      </w:pPr>
      <w:r>
        <w:rPr>
          <w:rFonts w:ascii="Times New Roman" w:eastAsia="Times New Roman" w:hAnsi="Times New Roman" w:cs="Times New Roman"/>
          <w:sz w:val="24"/>
          <w:szCs w:val="24"/>
        </w:rPr>
        <w:t>2. управлява се прозрачно с участие на членовете, работниците или служителите при вземане на решения по установена в учредителния договор, устава или друг устройствен документ процедура;</w:t>
      </w:r>
    </w:p>
    <w:p w:rsidR="007E2A4C" w:rsidRDefault="004113E6">
      <w:pPr>
        <w:spacing w:after="0" w:line="240" w:lineRule="auto"/>
        <w:ind w:firstLine="855"/>
        <w:divId w:val="1760440721"/>
        <w:rPr>
          <w:rFonts w:ascii="Times New Roman" w:eastAsia="Times New Roman" w:hAnsi="Times New Roman" w:cs="Times New Roman"/>
          <w:sz w:val="24"/>
          <w:szCs w:val="24"/>
        </w:rPr>
      </w:pPr>
      <w:r>
        <w:rPr>
          <w:rFonts w:ascii="Times New Roman" w:eastAsia="Times New Roman" w:hAnsi="Times New Roman" w:cs="Times New Roman"/>
          <w:sz w:val="24"/>
          <w:szCs w:val="24"/>
        </w:rPr>
        <w:t>3. положителният счетоводен финансов резултат на предприятието след данъчно облагане за последния отчетен период се разходва повече от 50 на сто и не по-малко от 7500 лв. за осъществяване на социална дейност или цел;</w:t>
      </w:r>
    </w:p>
    <w:p w:rsidR="007E2A4C" w:rsidRDefault="004113E6">
      <w:pPr>
        <w:spacing w:after="0" w:line="240" w:lineRule="auto"/>
        <w:ind w:firstLine="855"/>
        <w:divId w:val="504705192"/>
        <w:rPr>
          <w:rFonts w:ascii="Times New Roman" w:eastAsia="Times New Roman" w:hAnsi="Times New Roman" w:cs="Times New Roman"/>
          <w:sz w:val="24"/>
          <w:szCs w:val="24"/>
        </w:rPr>
      </w:pPr>
      <w:r>
        <w:rPr>
          <w:rFonts w:ascii="Times New Roman" w:eastAsia="Times New Roman" w:hAnsi="Times New Roman" w:cs="Times New Roman"/>
          <w:sz w:val="24"/>
          <w:szCs w:val="24"/>
        </w:rPr>
        <w:t>4. не по-малко от 30 на сто и не по-малко от три лица от наетите в предприятието към датата на възникването на трудовото правоотношение са:</w:t>
      </w:r>
    </w:p>
    <w:p w:rsidR="007E2A4C" w:rsidRDefault="004113E6">
      <w:pPr>
        <w:spacing w:after="0" w:line="240" w:lineRule="auto"/>
        <w:ind w:firstLine="855"/>
        <w:divId w:val="858812639"/>
        <w:rPr>
          <w:rFonts w:ascii="Times New Roman" w:eastAsia="Times New Roman" w:hAnsi="Times New Roman" w:cs="Times New Roman"/>
          <w:sz w:val="24"/>
          <w:szCs w:val="24"/>
        </w:rPr>
      </w:pPr>
      <w:r>
        <w:rPr>
          <w:rFonts w:ascii="Times New Roman" w:eastAsia="Times New Roman" w:hAnsi="Times New Roman" w:cs="Times New Roman"/>
          <w:sz w:val="24"/>
          <w:szCs w:val="24"/>
        </w:rPr>
        <w:t>а) хора с трайни увреждания;</w:t>
      </w:r>
    </w:p>
    <w:p w:rsidR="007E2A4C" w:rsidRDefault="004113E6">
      <w:pPr>
        <w:spacing w:after="0" w:line="240" w:lineRule="auto"/>
        <w:ind w:firstLine="855"/>
        <w:divId w:val="10440637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 продължително безработни лица, които имат право на месечна социална помощ съгласно Закона за социално подпомагане и правилника за прилагането му;</w:t>
      </w:r>
    </w:p>
    <w:p w:rsidR="007E2A4C" w:rsidRDefault="004113E6">
      <w:pPr>
        <w:spacing w:after="0" w:line="240" w:lineRule="auto"/>
        <w:ind w:firstLine="855"/>
        <w:divId w:val="2111929675"/>
        <w:rPr>
          <w:rFonts w:ascii="Times New Roman" w:eastAsia="Times New Roman" w:hAnsi="Times New Roman" w:cs="Times New Roman"/>
          <w:sz w:val="24"/>
          <w:szCs w:val="24"/>
        </w:rPr>
      </w:pPr>
      <w:r>
        <w:rPr>
          <w:rFonts w:ascii="Times New Roman" w:eastAsia="Times New Roman" w:hAnsi="Times New Roman" w:cs="Times New Roman"/>
          <w:sz w:val="24"/>
          <w:szCs w:val="24"/>
        </w:rPr>
        <w:t>в) лица до 29-годишна възраст, които нямат предходен професионален опит;</w:t>
      </w:r>
    </w:p>
    <w:p w:rsidR="007E2A4C" w:rsidRDefault="004113E6">
      <w:pPr>
        <w:spacing w:after="0" w:line="240" w:lineRule="auto"/>
        <w:ind w:firstLine="855"/>
        <w:divId w:val="1426531775"/>
        <w:rPr>
          <w:rFonts w:ascii="Times New Roman" w:eastAsia="Times New Roman" w:hAnsi="Times New Roman" w:cs="Times New Roman"/>
          <w:sz w:val="24"/>
          <w:szCs w:val="24"/>
        </w:rPr>
      </w:pPr>
      <w:r>
        <w:rPr>
          <w:rFonts w:ascii="Times New Roman" w:eastAsia="Times New Roman" w:hAnsi="Times New Roman" w:cs="Times New Roman"/>
          <w:sz w:val="24"/>
          <w:szCs w:val="24"/>
        </w:rPr>
        <w:t>г) лица, настанени извън семейството по реда на чл. 26 от Закона за закрила на детето, включително след прекратяване на настаняването им;</w:t>
      </w:r>
    </w:p>
    <w:p w:rsidR="007E2A4C" w:rsidRDefault="004113E6">
      <w:pPr>
        <w:spacing w:after="0" w:line="240" w:lineRule="auto"/>
        <w:ind w:firstLine="855"/>
        <w:divId w:val="760446487"/>
        <w:rPr>
          <w:rFonts w:ascii="Times New Roman" w:eastAsia="Times New Roman" w:hAnsi="Times New Roman" w:cs="Times New Roman"/>
          <w:sz w:val="24"/>
          <w:szCs w:val="24"/>
        </w:rPr>
      </w:pPr>
      <w:r>
        <w:rPr>
          <w:rFonts w:ascii="Times New Roman" w:eastAsia="Times New Roman" w:hAnsi="Times New Roman" w:cs="Times New Roman"/>
          <w:sz w:val="24"/>
          <w:szCs w:val="24"/>
        </w:rPr>
        <w:t>д) безработни лица над 55 години, които са регистрирани в дирекция "Бюро по труда";</w:t>
      </w:r>
    </w:p>
    <w:p w:rsidR="007E2A4C" w:rsidRDefault="004113E6">
      <w:pPr>
        <w:spacing w:after="0" w:line="240" w:lineRule="auto"/>
        <w:ind w:firstLine="855"/>
        <w:divId w:val="1828785128"/>
        <w:rPr>
          <w:rFonts w:ascii="Times New Roman" w:eastAsia="Times New Roman" w:hAnsi="Times New Roman" w:cs="Times New Roman"/>
          <w:sz w:val="24"/>
          <w:szCs w:val="24"/>
        </w:rPr>
      </w:pPr>
      <w:r>
        <w:rPr>
          <w:rFonts w:ascii="Times New Roman" w:eastAsia="Times New Roman" w:hAnsi="Times New Roman" w:cs="Times New Roman"/>
          <w:sz w:val="24"/>
          <w:szCs w:val="24"/>
        </w:rPr>
        <w:t>е) лица, които отглеждат деца с трайни увреждания и получават помощи по чл. 8д от Закона за семейни помощи за деца;</w:t>
      </w:r>
    </w:p>
    <w:p w:rsidR="007E2A4C" w:rsidRDefault="004113E6">
      <w:pPr>
        <w:spacing w:after="0" w:line="240" w:lineRule="auto"/>
        <w:ind w:firstLine="855"/>
        <w:divId w:val="1302274436"/>
        <w:rPr>
          <w:rFonts w:ascii="Times New Roman" w:eastAsia="Times New Roman" w:hAnsi="Times New Roman" w:cs="Times New Roman"/>
          <w:sz w:val="24"/>
          <w:szCs w:val="24"/>
        </w:rPr>
      </w:pPr>
      <w:r>
        <w:rPr>
          <w:rFonts w:ascii="Times New Roman" w:eastAsia="Times New Roman" w:hAnsi="Times New Roman" w:cs="Times New Roman"/>
          <w:sz w:val="24"/>
          <w:szCs w:val="24"/>
        </w:rPr>
        <w:t>ж) лица, изтърпели наказание лишаване от свобода за срок, не по-кратък от 5 години, ако краят на наказанието е настъпил през последните три години от постъпването на работа;</w:t>
      </w:r>
    </w:p>
    <w:p w:rsidR="007E2A4C" w:rsidRDefault="004113E6">
      <w:pPr>
        <w:spacing w:after="0" w:line="240" w:lineRule="auto"/>
        <w:ind w:firstLine="855"/>
        <w:divId w:val="1497841532"/>
        <w:rPr>
          <w:rFonts w:ascii="Times New Roman" w:eastAsia="Times New Roman" w:hAnsi="Times New Roman" w:cs="Times New Roman"/>
          <w:sz w:val="24"/>
          <w:szCs w:val="24"/>
        </w:rPr>
      </w:pPr>
      <w:r>
        <w:rPr>
          <w:rFonts w:ascii="Times New Roman" w:eastAsia="Times New Roman" w:hAnsi="Times New Roman" w:cs="Times New Roman"/>
          <w:sz w:val="24"/>
          <w:szCs w:val="24"/>
        </w:rPr>
        <w:t>з) лица със зависимост към алкохол или наркотични вещества, преминали успешно лечебна или психосоциална рехабилитационна програма през последните две години преди постъпването на работа, което се удостоверява чрез документ, издаден от лицата, при които е проведено лечението или психосоциалната рехабилитация;</w:t>
      </w:r>
    </w:p>
    <w:p w:rsidR="007E2A4C" w:rsidRDefault="004113E6">
      <w:pPr>
        <w:spacing w:after="0" w:line="240" w:lineRule="auto"/>
        <w:ind w:firstLine="855"/>
        <w:divId w:val="39407293"/>
        <w:rPr>
          <w:rFonts w:ascii="Times New Roman" w:eastAsia="Times New Roman" w:hAnsi="Times New Roman" w:cs="Times New Roman"/>
          <w:sz w:val="24"/>
          <w:szCs w:val="24"/>
        </w:rPr>
      </w:pPr>
      <w:r>
        <w:rPr>
          <w:rFonts w:ascii="Times New Roman" w:eastAsia="Times New Roman" w:hAnsi="Times New Roman" w:cs="Times New Roman"/>
          <w:sz w:val="24"/>
          <w:szCs w:val="24"/>
        </w:rPr>
        <w:t>и) бездомни лица по смисъла на § 1, т. 1 ДР ЗПССИ;</w:t>
      </w:r>
    </w:p>
    <w:p w:rsidR="007E2A4C" w:rsidRDefault="004113E6">
      <w:pPr>
        <w:spacing w:after="0" w:line="240" w:lineRule="auto"/>
        <w:ind w:firstLine="855"/>
        <w:divId w:val="1515723073"/>
        <w:rPr>
          <w:rFonts w:ascii="Times New Roman" w:eastAsia="Times New Roman" w:hAnsi="Times New Roman" w:cs="Times New Roman"/>
          <w:sz w:val="24"/>
          <w:szCs w:val="24"/>
        </w:rPr>
      </w:pPr>
      <w:r>
        <w:rPr>
          <w:rFonts w:ascii="Times New Roman" w:eastAsia="Times New Roman" w:hAnsi="Times New Roman" w:cs="Times New Roman"/>
          <w:sz w:val="24"/>
          <w:szCs w:val="24"/>
        </w:rPr>
        <w:t>к) чужденци, получили закрила в Република България по реда на Закона за убежището и бежанците през последните три години от постъпването им на работа;</w:t>
      </w:r>
    </w:p>
    <w:p w:rsidR="007E2A4C" w:rsidRDefault="004113E6">
      <w:pPr>
        <w:spacing w:after="0" w:line="240" w:lineRule="auto"/>
        <w:ind w:firstLine="855"/>
        <w:divId w:val="1367215057"/>
        <w:rPr>
          <w:rFonts w:ascii="Times New Roman" w:eastAsia="Times New Roman" w:hAnsi="Times New Roman" w:cs="Times New Roman"/>
          <w:sz w:val="24"/>
          <w:szCs w:val="24"/>
        </w:rPr>
      </w:pPr>
      <w:r>
        <w:rPr>
          <w:rFonts w:ascii="Times New Roman" w:eastAsia="Times New Roman" w:hAnsi="Times New Roman" w:cs="Times New Roman"/>
          <w:sz w:val="24"/>
          <w:szCs w:val="24"/>
        </w:rPr>
        <w:t>л) лица, получили статут на специална закрила по реда на Закона за борба с трафика на хора;</w:t>
      </w:r>
    </w:p>
    <w:p w:rsidR="007E2A4C" w:rsidRDefault="004113E6">
      <w:pPr>
        <w:spacing w:after="0" w:line="240" w:lineRule="auto"/>
        <w:ind w:firstLine="855"/>
        <w:divId w:val="1867326028"/>
        <w:rPr>
          <w:rFonts w:ascii="Times New Roman" w:eastAsia="Times New Roman" w:hAnsi="Times New Roman" w:cs="Times New Roman"/>
          <w:sz w:val="24"/>
          <w:szCs w:val="24"/>
        </w:rPr>
      </w:pPr>
      <w:r>
        <w:rPr>
          <w:rFonts w:ascii="Times New Roman" w:eastAsia="Times New Roman" w:hAnsi="Times New Roman" w:cs="Times New Roman"/>
          <w:sz w:val="24"/>
          <w:szCs w:val="24"/>
        </w:rPr>
        <w:t>м) лица, пострадали от домашно насилие по смисъла на Закона за защита от домашното насилие.</w:t>
      </w:r>
    </w:p>
    <w:p w:rsidR="007E2A4C" w:rsidRDefault="004113E6">
      <w:pPr>
        <w:spacing w:after="0" w:line="240" w:lineRule="auto"/>
        <w:ind w:firstLine="855"/>
        <w:divId w:val="1335497687"/>
        <w:rPr>
          <w:rFonts w:ascii="Times New Roman" w:eastAsia="Times New Roman" w:hAnsi="Times New Roman" w:cs="Times New Roman"/>
          <w:sz w:val="24"/>
          <w:szCs w:val="24"/>
        </w:rPr>
      </w:pPr>
      <w:r>
        <w:rPr>
          <w:rFonts w:ascii="Times New Roman" w:eastAsia="Times New Roman" w:hAnsi="Times New Roman" w:cs="Times New Roman"/>
          <w:sz w:val="24"/>
          <w:szCs w:val="24"/>
        </w:rPr>
        <w:t>Б) Социално предприятие клас А+ е всяко предприятие, независимо от правноорганизационната му форма, което отговаря на всички условия по чл. 7 ЗПССИ или на условията за социално предприятие клас А и на едно от следните допълнителни условия:</w:t>
      </w:r>
    </w:p>
    <w:p w:rsidR="007E2A4C" w:rsidRDefault="004113E6">
      <w:pPr>
        <w:spacing w:after="0" w:line="240" w:lineRule="auto"/>
        <w:ind w:firstLine="855"/>
        <w:divId w:val="623970682"/>
        <w:rPr>
          <w:rFonts w:ascii="Times New Roman" w:eastAsia="Times New Roman" w:hAnsi="Times New Roman" w:cs="Times New Roman"/>
          <w:sz w:val="24"/>
          <w:szCs w:val="24"/>
        </w:rPr>
      </w:pPr>
      <w:r>
        <w:rPr>
          <w:rFonts w:ascii="Times New Roman" w:eastAsia="Times New Roman" w:hAnsi="Times New Roman" w:cs="Times New Roman"/>
          <w:sz w:val="24"/>
          <w:szCs w:val="24"/>
        </w:rPr>
        <w:t>1. социалната добавена стойност се осъществява изцяло в административните граници на общини, които за предходната година имат равнище на безработица, равно или по-високо от средното за страната спрямо наличните статистически данни към датата на подаването на заявлението;</w:t>
      </w:r>
    </w:p>
    <w:p w:rsidR="007E2A4C" w:rsidRDefault="004113E6">
      <w:pPr>
        <w:spacing w:after="0" w:line="240" w:lineRule="auto"/>
        <w:ind w:firstLine="855"/>
        <w:divId w:val="411508216"/>
        <w:rPr>
          <w:rFonts w:ascii="Times New Roman" w:eastAsia="Times New Roman" w:hAnsi="Times New Roman" w:cs="Times New Roman"/>
          <w:sz w:val="24"/>
          <w:szCs w:val="24"/>
        </w:rPr>
      </w:pPr>
      <w:r>
        <w:rPr>
          <w:rFonts w:ascii="Times New Roman" w:eastAsia="Times New Roman" w:hAnsi="Times New Roman" w:cs="Times New Roman"/>
          <w:sz w:val="24"/>
          <w:szCs w:val="24"/>
        </w:rPr>
        <w:t>2. положителният счетоводен финансов резултат на предприятието след данъчно облагане се разходва повече от 50 на сто и не по-малко от 75 000 лв. за осъществяване на социална дейност;</w:t>
      </w:r>
    </w:p>
    <w:p w:rsidR="007E2A4C" w:rsidRDefault="004113E6">
      <w:pPr>
        <w:spacing w:after="0" w:line="240" w:lineRule="auto"/>
        <w:ind w:firstLine="855"/>
        <w:divId w:val="1012218554"/>
        <w:rPr>
          <w:rFonts w:ascii="Times New Roman" w:eastAsia="Times New Roman" w:hAnsi="Times New Roman" w:cs="Times New Roman"/>
          <w:sz w:val="24"/>
          <w:szCs w:val="24"/>
        </w:rPr>
      </w:pPr>
      <w:r>
        <w:rPr>
          <w:rFonts w:ascii="Times New Roman" w:eastAsia="Times New Roman" w:hAnsi="Times New Roman" w:cs="Times New Roman"/>
          <w:sz w:val="24"/>
          <w:szCs w:val="24"/>
        </w:rPr>
        <w:t>3. най-малко 30 от наетите са лица по чл. 7, т. 4 ЗПССИ и са работили без прекъсване в предприятието през последните 6 месеца.</w:t>
      </w:r>
    </w:p>
    <w:p w:rsidR="007E2A4C" w:rsidRDefault="004113E6">
      <w:pPr>
        <w:spacing w:after="0" w:line="240" w:lineRule="auto"/>
        <w:ind w:firstLine="855"/>
        <w:divId w:val="131868987"/>
        <w:rPr>
          <w:rFonts w:ascii="Times New Roman" w:eastAsia="Times New Roman" w:hAnsi="Times New Roman" w:cs="Times New Roman"/>
          <w:sz w:val="24"/>
          <w:szCs w:val="24"/>
        </w:rPr>
      </w:pPr>
      <w:r>
        <w:rPr>
          <w:rFonts w:ascii="Times New Roman" w:eastAsia="Times New Roman" w:hAnsi="Times New Roman" w:cs="Times New Roman"/>
          <w:sz w:val="24"/>
          <w:szCs w:val="24"/>
        </w:rPr>
        <w:t>IV. Необходими документи</w:t>
      </w:r>
    </w:p>
    <w:p w:rsidR="007E2A4C" w:rsidRDefault="004113E6">
      <w:pPr>
        <w:spacing w:after="0" w:line="240" w:lineRule="auto"/>
        <w:ind w:firstLine="855"/>
        <w:divId w:val="1206870476"/>
        <w:rPr>
          <w:rFonts w:ascii="Times New Roman" w:eastAsia="Times New Roman" w:hAnsi="Times New Roman" w:cs="Times New Roman"/>
          <w:sz w:val="24"/>
          <w:szCs w:val="24"/>
        </w:rPr>
      </w:pPr>
      <w:r>
        <w:rPr>
          <w:rFonts w:ascii="Times New Roman" w:eastAsia="Times New Roman" w:hAnsi="Times New Roman" w:cs="Times New Roman"/>
          <w:sz w:val="24"/>
          <w:szCs w:val="24"/>
        </w:rPr>
        <w:t>За вписване в регистъра лицата подават ЗЯВЛЕНИЕ за социалните предприятия клас А или ЗАЯВЛЕНИЕ за социалните предприятия клас А+.</w:t>
      </w:r>
    </w:p>
    <w:p w:rsidR="007E2A4C" w:rsidRDefault="004113E6">
      <w:pPr>
        <w:spacing w:after="0" w:line="240" w:lineRule="auto"/>
        <w:ind w:firstLine="855"/>
        <w:divId w:val="1857689789"/>
        <w:rPr>
          <w:rFonts w:ascii="Times New Roman" w:eastAsia="Times New Roman" w:hAnsi="Times New Roman" w:cs="Times New Roman"/>
          <w:sz w:val="24"/>
          <w:szCs w:val="24"/>
        </w:rPr>
      </w:pPr>
      <w:r>
        <w:rPr>
          <w:rFonts w:ascii="Times New Roman" w:eastAsia="Times New Roman" w:hAnsi="Times New Roman" w:cs="Times New Roman"/>
          <w:sz w:val="24"/>
          <w:szCs w:val="24"/>
        </w:rPr>
        <w:t>Към заявлението за вписване се прилагат:</w:t>
      </w:r>
    </w:p>
    <w:p w:rsidR="007E2A4C" w:rsidRDefault="004113E6">
      <w:pPr>
        <w:spacing w:after="0" w:line="240" w:lineRule="auto"/>
        <w:ind w:firstLine="855"/>
        <w:divId w:val="709500062"/>
        <w:rPr>
          <w:rFonts w:ascii="Times New Roman" w:eastAsia="Times New Roman" w:hAnsi="Times New Roman" w:cs="Times New Roman"/>
          <w:sz w:val="24"/>
          <w:szCs w:val="24"/>
        </w:rPr>
      </w:pPr>
      <w:r>
        <w:rPr>
          <w:rFonts w:ascii="Times New Roman" w:eastAsia="Times New Roman" w:hAnsi="Times New Roman" w:cs="Times New Roman"/>
          <w:sz w:val="24"/>
          <w:szCs w:val="24"/>
        </w:rPr>
        <w:t>- документи, съгласно чл. 4 и 5 ППЗПССИ, които удостоверяват изпълнението на условията по чл. 7 и 8 ЗПССИ за вписване в регистъра – предоставят се в препис, заверен от лицето, което представлява предприятието, или в нотариално заверен препис;</w:t>
      </w:r>
    </w:p>
    <w:p w:rsidR="007E2A4C" w:rsidRDefault="004113E6">
      <w:pPr>
        <w:spacing w:after="0" w:line="240" w:lineRule="auto"/>
        <w:ind w:firstLine="855"/>
        <w:divId w:val="1577787588"/>
        <w:rPr>
          <w:rFonts w:ascii="Times New Roman" w:eastAsia="Times New Roman" w:hAnsi="Times New Roman" w:cs="Times New Roman"/>
          <w:sz w:val="24"/>
          <w:szCs w:val="24"/>
        </w:rPr>
      </w:pPr>
      <w:r>
        <w:rPr>
          <w:rFonts w:ascii="Times New Roman" w:eastAsia="Times New Roman" w:hAnsi="Times New Roman" w:cs="Times New Roman"/>
          <w:sz w:val="24"/>
          <w:szCs w:val="24"/>
        </w:rPr>
        <w:t>- изрично пълномощно с нотариална заверка на подписа – когато заявлението произлиза от лице, което не е законен представител на предприятието (чл. 10, ал. 4 и 6 ЗПССИ).</w:t>
      </w:r>
    </w:p>
    <w:p w:rsidR="007E2A4C" w:rsidRDefault="004113E6">
      <w:pPr>
        <w:spacing w:after="0" w:line="240" w:lineRule="auto"/>
        <w:ind w:firstLine="855"/>
        <w:divId w:val="16706614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 заличаване от регистъра лицата подават ЗАЯВЛЕНИЕ за доброволно заличаване от регистъра.</w:t>
      </w:r>
    </w:p>
    <w:p w:rsidR="007E2A4C" w:rsidRDefault="004113E6">
      <w:pPr>
        <w:spacing w:after="0" w:line="240" w:lineRule="auto"/>
        <w:ind w:firstLine="855"/>
        <w:divId w:val="1952127382"/>
        <w:rPr>
          <w:rFonts w:ascii="Times New Roman" w:eastAsia="Times New Roman" w:hAnsi="Times New Roman" w:cs="Times New Roman"/>
          <w:sz w:val="24"/>
          <w:szCs w:val="24"/>
        </w:rPr>
      </w:pPr>
      <w:r>
        <w:rPr>
          <w:rFonts w:ascii="Times New Roman" w:eastAsia="Times New Roman" w:hAnsi="Times New Roman" w:cs="Times New Roman"/>
          <w:sz w:val="24"/>
          <w:szCs w:val="24"/>
        </w:rPr>
        <w:t>Вписването в регистъра, както и доброволното заличаване от него се извършват чрез заявление на заинтересованото предприятие, което съдържа реквизитите по чл. 10, ал. 3 ЗПССИ.</w:t>
      </w:r>
    </w:p>
    <w:p w:rsidR="007E2A4C" w:rsidRDefault="004113E6">
      <w:pPr>
        <w:spacing w:after="0" w:line="240" w:lineRule="auto"/>
        <w:ind w:firstLine="855"/>
        <w:divId w:val="596446919"/>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Забележка: Когато в заявлението или в приложените към него документи са посочени лични данни, които не се изискват по закон, е необходимо изрично съгласие от предоставилите ги лица за тяхното обработване от регистъра съгласно изискванията за защита на личните данни (чл. 10, ал. 5 ЗПССИ).</w:t>
      </w:r>
    </w:p>
    <w:p w:rsidR="007E2A4C" w:rsidRDefault="004113E6">
      <w:pPr>
        <w:spacing w:after="0" w:line="240" w:lineRule="auto"/>
        <w:ind w:firstLine="855"/>
        <w:divId w:val="1821994002"/>
        <w:rPr>
          <w:rFonts w:ascii="Times New Roman" w:eastAsia="Times New Roman" w:hAnsi="Times New Roman" w:cs="Times New Roman"/>
          <w:sz w:val="24"/>
          <w:szCs w:val="24"/>
        </w:rPr>
      </w:pPr>
      <w:r>
        <w:rPr>
          <w:rFonts w:ascii="Times New Roman" w:eastAsia="Times New Roman" w:hAnsi="Times New Roman" w:cs="Times New Roman"/>
          <w:sz w:val="24"/>
          <w:szCs w:val="24"/>
        </w:rPr>
        <w:t>V. Вътрешен ход на процедурата</w:t>
      </w:r>
    </w:p>
    <w:p w:rsidR="007E2A4C" w:rsidRDefault="004113E6">
      <w:pPr>
        <w:spacing w:after="0" w:line="240" w:lineRule="auto"/>
        <w:ind w:firstLine="855"/>
        <w:divId w:val="520781622"/>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Заявленията за вписване в регистъра и за доброволно заличаване, както и приложените към тях документи, удостоверяващи изпълнението на нормативно установените изисквания, се подават до министъра на труда и социалната политика или оправомощено от него длъжностно лице по електронен път или на хартиен носител. При подаване на заявлението за вписване в регистъра на хартиен носител приложените към него документи се заверяват от заявителя с гриф "вярно с оригинала" (чл. 10, ал. 18 ЗПССИ и чл. 7 ППЗПССИ).</w:t>
      </w:r>
    </w:p>
    <w:p w:rsidR="007E2A4C" w:rsidRDefault="004113E6">
      <w:pPr>
        <w:spacing w:after="0" w:line="240" w:lineRule="auto"/>
        <w:ind w:firstLine="855"/>
        <w:divId w:val="1864786670"/>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Заявленията и уведомленията, както и документите, които се прилагат към тях, може да се подават в електронна форма, подписани с усъвършенстван електронен подпис, усъвършенстван електронен подпис, основан на квалифицирано удостоверение за електронни подписи, или с квалифициран електронен подпис съгласно изискванията на 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на ЗЕУ и на Закона за електронния документ и електронните удостоверителни услуги (чл. 10, ал. 19 ЗПССИ).</w:t>
      </w:r>
    </w:p>
    <w:p w:rsidR="007E2A4C" w:rsidRDefault="004113E6">
      <w:pPr>
        <w:spacing w:after="0" w:line="240" w:lineRule="auto"/>
        <w:ind w:firstLine="855"/>
        <w:divId w:val="1636643102"/>
        <w:rPr>
          <w:rFonts w:ascii="Times New Roman" w:eastAsia="Times New Roman" w:hAnsi="Times New Roman" w:cs="Times New Roman"/>
          <w:sz w:val="24"/>
          <w:szCs w:val="24"/>
        </w:rPr>
      </w:pPr>
      <w:r>
        <w:rPr>
          <w:rFonts w:ascii="Times New Roman" w:eastAsia="Times New Roman" w:hAnsi="Times New Roman" w:cs="Times New Roman"/>
          <w:sz w:val="24"/>
          <w:szCs w:val="24"/>
        </w:rPr>
        <w:t>Когато са спазени изискванията за вписване, компетентният орган в 14-дневен срок от подаването на заявлението за вписване издава удостоверение на предприятието за вписването в регистъра. Предприятията, получили удостоверение за вписване в регистъра, имат право да добавят към наименованието и правната си форма думите "социално предприятие", а стоките или услугите, които предоставят, да обозначават с думите "продукт на социално предприятие".</w:t>
      </w:r>
    </w:p>
    <w:p w:rsidR="007E2A4C" w:rsidRDefault="004113E6">
      <w:pPr>
        <w:spacing w:after="0" w:line="240" w:lineRule="auto"/>
        <w:ind w:firstLine="855"/>
        <w:divId w:val="1489595743"/>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случай на несъответствия и/или непълноти на заявлението или приложените към него документи заявителят се уведомява писмено да ги отстрани в 14-дневен срок от датата на получаването на уведомлението. В този случай заявлението и документите се смятат за подадени от датата на получаването на уведомлението.</w:t>
      </w:r>
    </w:p>
    <w:p w:rsidR="007E2A4C" w:rsidRDefault="004113E6">
      <w:pPr>
        <w:spacing w:after="0" w:line="240" w:lineRule="auto"/>
        <w:ind w:firstLine="855"/>
        <w:divId w:val="161749743"/>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случаите, когато се налагат допълнителни проучвания и/или съгласувания с други институции, срокът за издаване на удостоверение или за отказ може да бъде удължен, но не повече от 14 дни, за което заявителят се уведомява писмено.</w:t>
      </w:r>
    </w:p>
    <w:p w:rsidR="007E2A4C" w:rsidRDefault="004113E6">
      <w:pPr>
        <w:spacing w:after="0" w:line="240" w:lineRule="auto"/>
        <w:ind w:firstLine="855"/>
        <w:divId w:val="1545870120"/>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случай че несъответствията и/или непълнотите не бъдат отстранени в определения срок, министърът на труда и социалната политика или оправомощено от него длъжностно лице издава заповед, с която по искането се постановява отказ. Заявителят се уведомява за направения отказ по реда, определен в чл. 61 АПК. Отказът може да се обжалва по реда на АПК.</w:t>
      </w:r>
    </w:p>
    <w:p w:rsidR="007E2A4C" w:rsidRDefault="004113E6">
      <w:pPr>
        <w:spacing w:after="0" w:line="240" w:lineRule="auto"/>
        <w:ind w:firstLine="855"/>
        <w:divId w:val="1731347502"/>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Социално предприятие клас А, вписано в регистъра, трябва в срок един месец от всяка трета година от датата на вписването си да предостави на компетентния орган документите, които удостоверяват, че продължава да отговаря на условията за вписване.</w:t>
      </w:r>
    </w:p>
    <w:p w:rsidR="007E2A4C" w:rsidRDefault="004113E6">
      <w:pPr>
        <w:spacing w:after="0" w:line="240" w:lineRule="auto"/>
        <w:ind w:firstLine="855"/>
        <w:divId w:val="108614823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Социално предприятие клас А+, вписано в регистъра, трябва в срок един месец от всяка втора година от датата на вписването си да предостави на органа по вписването документите, които удостоверяват, че продължава да отговаря на условията за вписване.</w:t>
      </w:r>
    </w:p>
    <w:p w:rsidR="007E2A4C" w:rsidRDefault="004113E6">
      <w:pPr>
        <w:spacing w:after="0" w:line="240" w:lineRule="auto"/>
        <w:ind w:firstLine="855"/>
        <w:divId w:val="2029914368"/>
        <w:rPr>
          <w:rFonts w:ascii="Times New Roman" w:eastAsia="Times New Roman" w:hAnsi="Times New Roman" w:cs="Times New Roman"/>
          <w:sz w:val="24"/>
          <w:szCs w:val="24"/>
        </w:rPr>
      </w:pPr>
      <w:r>
        <w:rPr>
          <w:rFonts w:ascii="Times New Roman" w:eastAsia="Times New Roman" w:hAnsi="Times New Roman" w:cs="Times New Roman"/>
          <w:sz w:val="24"/>
          <w:szCs w:val="24"/>
        </w:rPr>
        <w:t>Когато социално предприятие не изпълни в срок задължението си по чл. 10, ал. 11 или 12 ЗПССИ или когато от подадените документи е видно, че някое от условията не е изпълнено, компетентният орган издава заповед, с която го заличава от регистъра. Заповедта се съобщава на представляващия предприятието по реда, определен в чл. 61 АПК. Заповедта може да се обжалва по реда на АПК.</w:t>
      </w:r>
    </w:p>
    <w:p w:rsidR="007E2A4C" w:rsidRDefault="004113E6">
      <w:pPr>
        <w:spacing w:after="0" w:line="240" w:lineRule="auto"/>
        <w:ind w:firstLine="855"/>
        <w:divId w:val="1553007260"/>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случай че от подадените документи е видно, че социално предприятие клас А+ вече не отговаря на условията за социално предприятие от този клас, но продължава да отговаря на тези за социално предприятие клас А, компетентният орган издава заповед, с която го пререгистрира като социално предприятие клас А в регистъра. Заповедта се съобщава на представляващия предприятието по реда, определен в чл. 61 АПК. Заповедта може да се обжалва по реда на АПК.</w:t>
      </w:r>
    </w:p>
    <w:p w:rsidR="007E2A4C" w:rsidRDefault="004113E6">
      <w:pPr>
        <w:spacing w:after="0" w:line="240" w:lineRule="auto"/>
        <w:ind w:firstLine="855"/>
        <w:divId w:val="438989565"/>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Социално предприятие клас А не подлежи на заличаване от регистъра, когато независимо от отрицателния си счетоводен финансов резултат разходва сума за осъществяване на социална дейност и/или социална цел, не по-малка от сумата, разходвана през предхождащия последния отчетен период, когато счетоводният финансов резултат е бил положителен.</w:t>
      </w:r>
    </w:p>
    <w:p w:rsidR="007E2A4C" w:rsidRDefault="004113E6">
      <w:pPr>
        <w:spacing w:after="0" w:line="240" w:lineRule="auto"/>
        <w:ind w:firstLine="855"/>
        <w:divId w:val="1899823861"/>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Социално предприятие клас А+ не губи придобития клас, когато независимо от отрицателния си счетоводен финансов резултат разходва сума за осъществяване на социална дейност и/или социална цел, не по-малка от сумата, разходвана през предхождащия последния отчетен период, когато счетоводният финансов резултат е бил положителен.</w:t>
      </w:r>
    </w:p>
    <w:p w:rsidR="007E2A4C" w:rsidRDefault="004113E6">
      <w:pPr>
        <w:spacing w:after="0" w:line="240" w:lineRule="auto"/>
        <w:ind w:firstLine="855"/>
        <w:divId w:val="215167650"/>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Социално предприятие, вписано в регистъра, може да поиска чрез подаване на заявление до компетентния орган да бъде заличено в срок до три месеца от заявлението (чл. 10, ал. 7-17 ЗПССИ).</w:t>
      </w:r>
    </w:p>
    <w:p w:rsidR="007E2A4C" w:rsidRDefault="004113E6">
      <w:pPr>
        <w:spacing w:after="0" w:line="240" w:lineRule="auto"/>
        <w:ind w:firstLine="855"/>
        <w:divId w:val="64689556"/>
        <w:rPr>
          <w:rFonts w:ascii="Times New Roman" w:eastAsia="Times New Roman" w:hAnsi="Times New Roman" w:cs="Times New Roman"/>
          <w:sz w:val="24"/>
          <w:szCs w:val="24"/>
        </w:rPr>
      </w:pPr>
      <w:r>
        <w:rPr>
          <w:rFonts w:ascii="Times New Roman" w:eastAsia="Times New Roman" w:hAnsi="Times New Roman" w:cs="Times New Roman"/>
          <w:sz w:val="24"/>
          <w:szCs w:val="24"/>
        </w:rPr>
        <w:t>VI. Такси</w:t>
      </w:r>
    </w:p>
    <w:p w:rsidR="007E2A4C" w:rsidRDefault="004113E6">
      <w:pPr>
        <w:spacing w:after="0" w:line="240" w:lineRule="auto"/>
        <w:ind w:firstLine="855"/>
        <w:divId w:val="1691908961"/>
        <w:rPr>
          <w:rFonts w:ascii="Times New Roman" w:eastAsia="Times New Roman" w:hAnsi="Times New Roman" w:cs="Times New Roman"/>
          <w:sz w:val="24"/>
          <w:szCs w:val="24"/>
        </w:rPr>
      </w:pPr>
      <w:r>
        <w:rPr>
          <w:rFonts w:ascii="Times New Roman" w:eastAsia="Times New Roman" w:hAnsi="Times New Roman" w:cs="Times New Roman"/>
          <w:sz w:val="24"/>
          <w:szCs w:val="24"/>
        </w:rPr>
        <w:t>За вписване в регистъра на социалните предприятия, както и за заличаване от него държавни такси не се събират (чл. 10, ал. 20 ЗПССИ).</w:t>
      </w:r>
    </w:p>
    <w:p w:rsidR="007E2A4C" w:rsidRDefault="007E2A4C">
      <w:pPr>
        <w:spacing w:after="0" w:line="240" w:lineRule="auto"/>
        <w:ind w:firstLine="855"/>
        <w:divId w:val="1753895123"/>
        <w:rPr>
          <w:rFonts w:ascii="Times New Roman" w:eastAsia="Times New Roman" w:hAnsi="Times New Roman" w:cs="Times New Roman"/>
          <w:sz w:val="24"/>
          <w:szCs w:val="24"/>
        </w:rPr>
      </w:pPr>
    </w:p>
    <w:p w:rsidR="007E2A4C" w:rsidRDefault="004113E6">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Резултат от процедурата</w:t>
      </w:r>
    </w:p>
    <w:p w:rsidR="007E2A4C" w:rsidRDefault="007E2A4C">
      <w:pPr>
        <w:spacing w:after="0" w:line="240" w:lineRule="auto"/>
        <w:ind w:firstLine="855"/>
        <w:divId w:val="1372151990"/>
        <w:rPr>
          <w:rFonts w:ascii="Times New Roman" w:eastAsia="Times New Roman" w:hAnsi="Times New Roman" w:cs="Times New Roman"/>
          <w:sz w:val="24"/>
          <w:szCs w:val="24"/>
        </w:rPr>
      </w:pPr>
    </w:p>
    <w:p w:rsidR="007E2A4C" w:rsidRDefault="004113E6">
      <w:pPr>
        <w:spacing w:after="0" w:line="240" w:lineRule="auto"/>
        <w:ind w:firstLine="855"/>
        <w:divId w:val="1211190113"/>
        <w:rPr>
          <w:rFonts w:ascii="Times New Roman" w:eastAsia="Times New Roman" w:hAnsi="Times New Roman" w:cs="Times New Roman"/>
          <w:sz w:val="24"/>
          <w:szCs w:val="24"/>
        </w:rPr>
      </w:pPr>
      <w:r>
        <w:rPr>
          <w:rFonts w:ascii="Times New Roman" w:eastAsia="Times New Roman" w:hAnsi="Times New Roman" w:cs="Times New Roman"/>
          <w:sz w:val="24"/>
          <w:szCs w:val="24"/>
        </w:rPr>
        <w:t>В резултат от процедурата се извършва вписване или заличаване от регистъра на социалните предприятия.</w:t>
      </w:r>
    </w:p>
    <w:p w:rsidR="007E2A4C" w:rsidRDefault="004113E6">
      <w:pPr>
        <w:spacing w:after="0" w:line="240" w:lineRule="auto"/>
        <w:ind w:firstLine="855"/>
        <w:divId w:val="1997024465"/>
        <w:rPr>
          <w:rFonts w:ascii="Times New Roman" w:eastAsia="Times New Roman" w:hAnsi="Times New Roman" w:cs="Times New Roman"/>
          <w:sz w:val="24"/>
          <w:szCs w:val="24"/>
        </w:rPr>
      </w:pPr>
      <w:r>
        <w:rPr>
          <w:rFonts w:ascii="Times New Roman" w:eastAsia="Times New Roman" w:hAnsi="Times New Roman" w:cs="Times New Roman"/>
          <w:sz w:val="24"/>
          <w:szCs w:val="24"/>
        </w:rPr>
        <w:t>За изпълнение на възложените на компетентния орган правомощия по ЗПССИ чрез средата за междурегистров обмен се предоставя достъп до регистрите, администрирани от Националната агенция за приходите.</w:t>
      </w:r>
    </w:p>
    <w:p w:rsidR="007E2A4C" w:rsidRDefault="004113E6">
      <w:pPr>
        <w:spacing w:after="0" w:line="240" w:lineRule="auto"/>
        <w:ind w:firstLine="855"/>
        <w:divId w:val="1564371012"/>
        <w:rPr>
          <w:rFonts w:ascii="Times New Roman" w:eastAsia="Times New Roman" w:hAnsi="Times New Roman" w:cs="Times New Roman"/>
          <w:sz w:val="24"/>
          <w:szCs w:val="24"/>
        </w:rPr>
      </w:pPr>
      <w:r>
        <w:rPr>
          <w:rFonts w:ascii="Times New Roman" w:eastAsia="Times New Roman" w:hAnsi="Times New Roman" w:cs="Times New Roman"/>
          <w:sz w:val="24"/>
          <w:szCs w:val="24"/>
        </w:rPr>
        <w:t>Регистърът на социалните предприятия е публичен и съдържа следната информация относно вписаните в него предприятия:</w:t>
      </w:r>
    </w:p>
    <w:p w:rsidR="007E2A4C" w:rsidRDefault="004113E6">
      <w:pPr>
        <w:spacing w:after="0" w:line="240" w:lineRule="auto"/>
        <w:ind w:firstLine="855"/>
        <w:divId w:val="593440166"/>
        <w:rPr>
          <w:rFonts w:ascii="Times New Roman" w:eastAsia="Times New Roman" w:hAnsi="Times New Roman" w:cs="Times New Roman"/>
          <w:sz w:val="24"/>
          <w:szCs w:val="24"/>
        </w:rPr>
      </w:pPr>
      <w:r>
        <w:rPr>
          <w:rFonts w:ascii="Times New Roman" w:eastAsia="Times New Roman" w:hAnsi="Times New Roman" w:cs="Times New Roman"/>
          <w:sz w:val="24"/>
          <w:szCs w:val="24"/>
        </w:rPr>
        <w:t>- наименованието, правноорганизационната форма и идентификационния номер на предприятието;</w:t>
      </w:r>
    </w:p>
    <w:p w:rsidR="007E2A4C" w:rsidRDefault="004113E6">
      <w:pPr>
        <w:spacing w:after="0" w:line="240" w:lineRule="auto"/>
        <w:ind w:firstLine="855"/>
        <w:divId w:val="1373383500"/>
        <w:rPr>
          <w:rFonts w:ascii="Times New Roman" w:eastAsia="Times New Roman" w:hAnsi="Times New Roman" w:cs="Times New Roman"/>
          <w:sz w:val="24"/>
          <w:szCs w:val="24"/>
        </w:rPr>
      </w:pPr>
      <w:r>
        <w:rPr>
          <w:rFonts w:ascii="Times New Roman" w:eastAsia="Times New Roman" w:hAnsi="Times New Roman" w:cs="Times New Roman"/>
          <w:sz w:val="24"/>
          <w:szCs w:val="24"/>
        </w:rPr>
        <w:t>- класа на социалното предприятие;</w:t>
      </w:r>
    </w:p>
    <w:p w:rsidR="007E2A4C" w:rsidRDefault="004113E6">
      <w:pPr>
        <w:spacing w:after="0" w:line="240" w:lineRule="auto"/>
        <w:ind w:firstLine="855"/>
        <w:divId w:val="223881411"/>
        <w:rPr>
          <w:rFonts w:ascii="Times New Roman" w:eastAsia="Times New Roman" w:hAnsi="Times New Roman" w:cs="Times New Roman"/>
          <w:sz w:val="24"/>
          <w:szCs w:val="24"/>
        </w:rPr>
      </w:pPr>
      <w:r>
        <w:rPr>
          <w:rFonts w:ascii="Times New Roman" w:eastAsia="Times New Roman" w:hAnsi="Times New Roman" w:cs="Times New Roman"/>
          <w:sz w:val="24"/>
          <w:szCs w:val="24"/>
        </w:rPr>
        <w:t>- датата, основанието на вписването в регистъра и заличаването от него;</w:t>
      </w:r>
    </w:p>
    <w:p w:rsidR="007E2A4C" w:rsidRDefault="004113E6">
      <w:pPr>
        <w:spacing w:after="0" w:line="240" w:lineRule="auto"/>
        <w:ind w:firstLine="855"/>
        <w:divId w:val="1665351837"/>
        <w:rPr>
          <w:rFonts w:ascii="Times New Roman" w:eastAsia="Times New Roman" w:hAnsi="Times New Roman" w:cs="Times New Roman"/>
          <w:sz w:val="24"/>
          <w:szCs w:val="24"/>
        </w:rPr>
      </w:pPr>
      <w:r>
        <w:rPr>
          <w:rFonts w:ascii="Times New Roman" w:eastAsia="Times New Roman" w:hAnsi="Times New Roman" w:cs="Times New Roman"/>
          <w:sz w:val="24"/>
          <w:szCs w:val="24"/>
        </w:rPr>
        <w:t>- основната стопанска и социална дейност и/или социална цел на предприятието.</w:t>
      </w:r>
    </w:p>
    <w:p w:rsidR="007E2A4C" w:rsidRDefault="004113E6">
      <w:pPr>
        <w:spacing w:after="0" w:line="240" w:lineRule="auto"/>
        <w:ind w:firstLine="855"/>
        <w:divId w:val="13431259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Информацията от регистъра на социалните предприятия се публикува на интернет страницата на МТСП (чл. 10а и 11 ЗПССИ).</w:t>
      </w:r>
    </w:p>
    <w:p w:rsidR="007E2A4C" w:rsidRDefault="004113E6">
      <w:pPr>
        <w:spacing w:after="0" w:line="240" w:lineRule="auto"/>
        <w:ind w:firstLine="855"/>
        <w:divId w:val="589503666"/>
        <w:rPr>
          <w:rFonts w:ascii="Times New Roman" w:eastAsia="Times New Roman" w:hAnsi="Times New Roman" w:cs="Times New Roman"/>
          <w:sz w:val="24"/>
          <w:szCs w:val="24"/>
        </w:rPr>
      </w:pPr>
      <w:r>
        <w:rPr>
          <w:rFonts w:ascii="Times New Roman" w:eastAsia="Times New Roman" w:hAnsi="Times New Roman" w:cs="Times New Roman"/>
          <w:sz w:val="24"/>
          <w:szCs w:val="24"/>
        </w:rPr>
        <w:t>Министърът на труда и социалната политика насърчава социалните предприятия и им оказва подкрепа, като:</w:t>
      </w:r>
    </w:p>
    <w:p w:rsidR="007E2A4C" w:rsidRDefault="004113E6">
      <w:pPr>
        <w:spacing w:after="0" w:line="240" w:lineRule="auto"/>
        <w:ind w:firstLine="855"/>
        <w:divId w:val="1919703533"/>
        <w:rPr>
          <w:rFonts w:ascii="Times New Roman" w:eastAsia="Times New Roman" w:hAnsi="Times New Roman" w:cs="Times New Roman"/>
          <w:sz w:val="24"/>
          <w:szCs w:val="24"/>
        </w:rPr>
      </w:pPr>
      <w:r>
        <w:rPr>
          <w:rFonts w:ascii="Times New Roman" w:eastAsia="Times New Roman" w:hAnsi="Times New Roman" w:cs="Times New Roman"/>
          <w:sz w:val="24"/>
          <w:szCs w:val="24"/>
        </w:rPr>
        <w:t>- предоставя методическа помощ при търсенето на специализирано финансиране за дейността им;</w:t>
      </w:r>
    </w:p>
    <w:p w:rsidR="007E2A4C" w:rsidRDefault="004113E6">
      <w:pPr>
        <w:spacing w:after="0" w:line="240" w:lineRule="auto"/>
        <w:ind w:firstLine="855"/>
        <w:divId w:val="25643257"/>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провежда национални обучителни програми за развитие на управленския им капацитет;</w:t>
      </w:r>
    </w:p>
    <w:p w:rsidR="007E2A4C" w:rsidRDefault="004113E6">
      <w:pPr>
        <w:spacing w:after="0" w:line="240" w:lineRule="auto"/>
        <w:ind w:firstLine="855"/>
        <w:divId w:val="227233084"/>
        <w:rPr>
          <w:rFonts w:ascii="Times New Roman" w:eastAsia="Times New Roman" w:hAnsi="Times New Roman" w:cs="Times New Roman"/>
          <w:sz w:val="24"/>
          <w:szCs w:val="24"/>
        </w:rPr>
      </w:pPr>
      <w:r>
        <w:rPr>
          <w:rFonts w:ascii="Times New Roman" w:eastAsia="Times New Roman" w:hAnsi="Times New Roman" w:cs="Times New Roman"/>
          <w:sz w:val="24"/>
          <w:szCs w:val="24"/>
        </w:rPr>
        <w:t>- създава, регистрира и поддържа отличителна сертификационна марка за социалните предприятия и техните стоки или услуги, като я предоставя за безвъзмездно ползване от социалните предприятия, вписани в регистъра;</w:t>
      </w:r>
    </w:p>
    <w:p w:rsidR="007E2A4C" w:rsidRDefault="004113E6">
      <w:pPr>
        <w:spacing w:after="0" w:line="240" w:lineRule="auto"/>
        <w:ind w:firstLine="855"/>
        <w:divId w:val="364988997"/>
        <w:rPr>
          <w:rFonts w:ascii="Times New Roman" w:eastAsia="Times New Roman" w:hAnsi="Times New Roman" w:cs="Times New Roman"/>
          <w:sz w:val="24"/>
          <w:szCs w:val="24"/>
        </w:rPr>
      </w:pPr>
      <w:r>
        <w:rPr>
          <w:rFonts w:ascii="Times New Roman" w:eastAsia="Times New Roman" w:hAnsi="Times New Roman" w:cs="Times New Roman"/>
          <w:sz w:val="24"/>
          <w:szCs w:val="24"/>
        </w:rPr>
        <w:t>- предлага създаване на обективни индикатори за статистическа отчетност на социалната и солидарна икономика към Националния статистически институт, извършва анализи и предлага промени или нови мерки за насърчаване.</w:t>
      </w:r>
    </w:p>
    <w:p w:rsidR="007E2A4C" w:rsidRDefault="004113E6">
      <w:pPr>
        <w:spacing w:after="0" w:line="240" w:lineRule="auto"/>
        <w:ind w:firstLine="855"/>
        <w:divId w:val="1223370884"/>
        <w:rPr>
          <w:rFonts w:ascii="Times New Roman" w:eastAsia="Times New Roman" w:hAnsi="Times New Roman" w:cs="Times New Roman"/>
          <w:sz w:val="24"/>
          <w:szCs w:val="24"/>
        </w:rPr>
      </w:pPr>
      <w:r>
        <w:rPr>
          <w:rFonts w:ascii="Times New Roman" w:eastAsia="Times New Roman" w:hAnsi="Times New Roman" w:cs="Times New Roman"/>
          <w:sz w:val="24"/>
          <w:szCs w:val="24"/>
        </w:rPr>
        <w:t>Насърчителните мерки в подкрепа на социалните предприятия се прилагат след вписване в регистъра (чл. 14 и 17 ЗПССИ).</w:t>
      </w:r>
    </w:p>
    <w:p w:rsidR="007E2A4C" w:rsidRDefault="007E2A4C">
      <w:pPr>
        <w:spacing w:after="0" w:line="240" w:lineRule="auto"/>
        <w:ind w:firstLine="855"/>
        <w:divId w:val="1372151990"/>
        <w:rPr>
          <w:rFonts w:ascii="Times New Roman" w:eastAsia="Times New Roman" w:hAnsi="Times New Roman" w:cs="Times New Roman"/>
          <w:sz w:val="24"/>
          <w:szCs w:val="24"/>
        </w:rPr>
      </w:pPr>
      <w:bookmarkStart w:id="0" w:name="_GoBack"/>
      <w:bookmarkEnd w:id="0"/>
    </w:p>
    <w:sectPr w:rsidR="007E2A4C">
      <w:footerReference w:type="default" r:id="rId6"/>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8AF" w:rsidRDefault="00D608AF">
      <w:pPr>
        <w:spacing w:after="0" w:line="240" w:lineRule="auto"/>
      </w:pPr>
      <w:r>
        <w:separator/>
      </w:r>
    </w:p>
  </w:endnote>
  <w:endnote w:type="continuationSeparator" w:id="0">
    <w:p w:rsidR="00D608AF" w:rsidRDefault="00D60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504306"/>
      <w:docPartObj>
        <w:docPartGallery w:val="Page Numbers (Bottom of Page)"/>
        <w:docPartUnique/>
      </w:docPartObj>
    </w:sdtPr>
    <w:sdtEndPr>
      <w:rPr>
        <w:noProof/>
      </w:rPr>
    </w:sdtEndPr>
    <w:sdtContent>
      <w:p w:rsidR="00F161ED" w:rsidRDefault="00F161ED">
        <w:pPr>
          <w:pStyle w:val="Footer"/>
          <w:jc w:val="right"/>
        </w:pPr>
        <w:r>
          <w:fldChar w:fldCharType="begin"/>
        </w:r>
        <w:r>
          <w:instrText xml:space="preserve"> PAGE   \* MERGEFORMAT </w:instrText>
        </w:r>
        <w:r>
          <w:fldChar w:fldCharType="separate"/>
        </w:r>
        <w:r w:rsidR="00A03657">
          <w:rPr>
            <w:noProof/>
          </w:rPr>
          <w:t>5</w:t>
        </w:r>
        <w:r>
          <w:rPr>
            <w:noProof/>
          </w:rPr>
          <w:fldChar w:fldCharType="end"/>
        </w:r>
      </w:p>
    </w:sdtContent>
  </w:sdt>
  <w:p w:rsidR="00501B2D" w:rsidRPr="00F161ED" w:rsidRDefault="00501B2D" w:rsidP="00F161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8AF" w:rsidRDefault="00D608AF">
      <w:pPr>
        <w:spacing w:after="0" w:line="240" w:lineRule="auto"/>
      </w:pPr>
      <w:r>
        <w:separator/>
      </w:r>
    </w:p>
  </w:footnote>
  <w:footnote w:type="continuationSeparator" w:id="0">
    <w:p w:rsidR="00D608AF" w:rsidRDefault="00D608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B2D"/>
    <w:rsid w:val="00000A64"/>
    <w:rsid w:val="004113E6"/>
    <w:rsid w:val="00501B2D"/>
    <w:rsid w:val="007E2A4C"/>
    <w:rsid w:val="00A03657"/>
    <w:rsid w:val="00D608AF"/>
    <w:rsid w:val="00F161ED"/>
    <w:rsid w:val="00F96BA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3A340D-1C88-4231-ACF2-7112BB0BE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i-artc-title">
    <w:name w:val="c-ui-artc-title"/>
    <w:basedOn w:val="Normal"/>
    <w:pPr>
      <w:spacing w:before="100" w:beforeAutospacing="1" w:after="100" w:afterAutospacing="1" w:line="240" w:lineRule="auto"/>
      <w:jc w:val="center"/>
    </w:pPr>
    <w:rPr>
      <w:rFonts w:ascii="Times New Roman" w:hAnsi="Times New Roman" w:cs="Times New Roman"/>
      <w:b/>
      <w:bCs/>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customStyle="1" w:styleId="historyitem1">
    <w:name w:val="historyitem1"/>
    <w:basedOn w:val="DefaultParagraphFont"/>
    <w:rPr>
      <w:b w:val="0"/>
      <w:bCs w:val="0"/>
      <w:i/>
      <w:iCs/>
      <w:sz w:val="27"/>
      <w:szCs w:val="27"/>
    </w:rPr>
  </w:style>
  <w:style w:type="paragraph" w:styleId="Header">
    <w:name w:val="header"/>
    <w:basedOn w:val="Normal"/>
    <w:link w:val="HeaderChar"/>
    <w:uiPriority w:val="99"/>
    <w:unhideWhenUsed/>
    <w:rsid w:val="00F96B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96BA2"/>
  </w:style>
  <w:style w:type="paragraph" w:styleId="Footer">
    <w:name w:val="footer"/>
    <w:basedOn w:val="Normal"/>
    <w:link w:val="FooterChar"/>
    <w:uiPriority w:val="99"/>
    <w:unhideWhenUsed/>
    <w:rsid w:val="00F96B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96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988442">
      <w:marLeft w:val="0"/>
      <w:marRight w:val="0"/>
      <w:marTop w:val="0"/>
      <w:marBottom w:val="0"/>
      <w:divBdr>
        <w:top w:val="none" w:sz="0" w:space="0" w:color="auto"/>
        <w:left w:val="none" w:sz="0" w:space="0" w:color="auto"/>
        <w:bottom w:val="none" w:sz="0" w:space="0" w:color="auto"/>
        <w:right w:val="none" w:sz="0" w:space="0" w:color="auto"/>
      </w:divBdr>
      <w:divsChild>
        <w:div w:id="363790462">
          <w:marLeft w:val="0"/>
          <w:marRight w:val="0"/>
          <w:marTop w:val="0"/>
          <w:marBottom w:val="0"/>
          <w:divBdr>
            <w:top w:val="none" w:sz="0" w:space="0" w:color="auto"/>
            <w:left w:val="none" w:sz="0" w:space="0" w:color="auto"/>
            <w:bottom w:val="none" w:sz="0" w:space="0" w:color="auto"/>
            <w:right w:val="none" w:sz="0" w:space="0" w:color="auto"/>
          </w:divBdr>
        </w:div>
        <w:div w:id="1821841778">
          <w:marLeft w:val="0"/>
          <w:marRight w:val="0"/>
          <w:marTop w:val="0"/>
          <w:marBottom w:val="0"/>
          <w:divBdr>
            <w:top w:val="none" w:sz="0" w:space="0" w:color="auto"/>
            <w:left w:val="none" w:sz="0" w:space="0" w:color="auto"/>
            <w:bottom w:val="none" w:sz="0" w:space="0" w:color="auto"/>
            <w:right w:val="none" w:sz="0" w:space="0" w:color="auto"/>
          </w:divBdr>
        </w:div>
        <w:div w:id="660544053">
          <w:marLeft w:val="0"/>
          <w:marRight w:val="0"/>
          <w:marTop w:val="0"/>
          <w:marBottom w:val="0"/>
          <w:divBdr>
            <w:top w:val="none" w:sz="0" w:space="0" w:color="auto"/>
            <w:left w:val="none" w:sz="0" w:space="0" w:color="auto"/>
            <w:bottom w:val="none" w:sz="0" w:space="0" w:color="auto"/>
            <w:right w:val="none" w:sz="0" w:space="0" w:color="auto"/>
          </w:divBdr>
        </w:div>
        <w:div w:id="2033411382">
          <w:marLeft w:val="0"/>
          <w:marRight w:val="0"/>
          <w:marTop w:val="0"/>
          <w:marBottom w:val="0"/>
          <w:divBdr>
            <w:top w:val="none" w:sz="0" w:space="0" w:color="auto"/>
            <w:left w:val="none" w:sz="0" w:space="0" w:color="auto"/>
            <w:bottom w:val="none" w:sz="0" w:space="0" w:color="auto"/>
            <w:right w:val="none" w:sz="0" w:space="0" w:color="auto"/>
          </w:divBdr>
        </w:div>
        <w:div w:id="1865628653">
          <w:marLeft w:val="0"/>
          <w:marRight w:val="0"/>
          <w:marTop w:val="0"/>
          <w:marBottom w:val="0"/>
          <w:divBdr>
            <w:top w:val="none" w:sz="0" w:space="0" w:color="auto"/>
            <w:left w:val="none" w:sz="0" w:space="0" w:color="auto"/>
            <w:bottom w:val="none" w:sz="0" w:space="0" w:color="auto"/>
            <w:right w:val="none" w:sz="0" w:space="0" w:color="auto"/>
          </w:divBdr>
        </w:div>
      </w:divsChild>
    </w:div>
    <w:div w:id="577977643">
      <w:marLeft w:val="0"/>
      <w:marRight w:val="0"/>
      <w:marTop w:val="0"/>
      <w:marBottom w:val="0"/>
      <w:divBdr>
        <w:top w:val="none" w:sz="0" w:space="0" w:color="auto"/>
        <w:left w:val="none" w:sz="0" w:space="0" w:color="auto"/>
        <w:bottom w:val="none" w:sz="0" w:space="0" w:color="auto"/>
        <w:right w:val="none" w:sz="0" w:space="0" w:color="auto"/>
      </w:divBdr>
      <w:divsChild>
        <w:div w:id="1202935572">
          <w:marLeft w:val="0"/>
          <w:marRight w:val="0"/>
          <w:marTop w:val="0"/>
          <w:marBottom w:val="0"/>
          <w:divBdr>
            <w:top w:val="none" w:sz="0" w:space="0" w:color="auto"/>
            <w:left w:val="none" w:sz="0" w:space="0" w:color="auto"/>
            <w:bottom w:val="none" w:sz="0" w:space="0" w:color="auto"/>
            <w:right w:val="none" w:sz="0" w:space="0" w:color="auto"/>
          </w:divBdr>
        </w:div>
        <w:div w:id="1070739388">
          <w:marLeft w:val="0"/>
          <w:marRight w:val="0"/>
          <w:marTop w:val="0"/>
          <w:marBottom w:val="0"/>
          <w:divBdr>
            <w:top w:val="none" w:sz="0" w:space="0" w:color="auto"/>
            <w:left w:val="none" w:sz="0" w:space="0" w:color="auto"/>
            <w:bottom w:val="none" w:sz="0" w:space="0" w:color="auto"/>
            <w:right w:val="none" w:sz="0" w:space="0" w:color="auto"/>
          </w:divBdr>
        </w:div>
        <w:div w:id="1164515420">
          <w:marLeft w:val="0"/>
          <w:marRight w:val="0"/>
          <w:marTop w:val="0"/>
          <w:marBottom w:val="0"/>
          <w:divBdr>
            <w:top w:val="none" w:sz="0" w:space="0" w:color="auto"/>
            <w:left w:val="none" w:sz="0" w:space="0" w:color="auto"/>
            <w:bottom w:val="none" w:sz="0" w:space="0" w:color="auto"/>
            <w:right w:val="none" w:sz="0" w:space="0" w:color="auto"/>
          </w:divBdr>
        </w:div>
      </w:divsChild>
    </w:div>
    <w:div w:id="814685894">
      <w:marLeft w:val="0"/>
      <w:marRight w:val="0"/>
      <w:marTop w:val="0"/>
      <w:marBottom w:val="0"/>
      <w:divBdr>
        <w:top w:val="none" w:sz="0" w:space="0" w:color="auto"/>
        <w:left w:val="none" w:sz="0" w:space="0" w:color="auto"/>
        <w:bottom w:val="none" w:sz="0" w:space="0" w:color="auto"/>
        <w:right w:val="none" w:sz="0" w:space="0" w:color="auto"/>
      </w:divBdr>
      <w:divsChild>
        <w:div w:id="2102750721">
          <w:marLeft w:val="0"/>
          <w:marRight w:val="0"/>
          <w:marTop w:val="0"/>
          <w:marBottom w:val="0"/>
          <w:divBdr>
            <w:top w:val="none" w:sz="0" w:space="0" w:color="auto"/>
            <w:left w:val="none" w:sz="0" w:space="0" w:color="auto"/>
            <w:bottom w:val="none" w:sz="0" w:space="0" w:color="auto"/>
            <w:right w:val="none" w:sz="0" w:space="0" w:color="auto"/>
          </w:divBdr>
        </w:div>
        <w:div w:id="1404377502">
          <w:marLeft w:val="0"/>
          <w:marRight w:val="0"/>
          <w:marTop w:val="0"/>
          <w:marBottom w:val="0"/>
          <w:divBdr>
            <w:top w:val="none" w:sz="0" w:space="0" w:color="auto"/>
            <w:left w:val="none" w:sz="0" w:space="0" w:color="auto"/>
            <w:bottom w:val="none" w:sz="0" w:space="0" w:color="auto"/>
            <w:right w:val="none" w:sz="0" w:space="0" w:color="auto"/>
          </w:divBdr>
        </w:div>
        <w:div w:id="1064567885">
          <w:marLeft w:val="0"/>
          <w:marRight w:val="0"/>
          <w:marTop w:val="0"/>
          <w:marBottom w:val="0"/>
          <w:divBdr>
            <w:top w:val="none" w:sz="0" w:space="0" w:color="auto"/>
            <w:left w:val="none" w:sz="0" w:space="0" w:color="auto"/>
            <w:bottom w:val="none" w:sz="0" w:space="0" w:color="auto"/>
            <w:right w:val="none" w:sz="0" w:space="0" w:color="auto"/>
          </w:divBdr>
        </w:div>
        <w:div w:id="118256929">
          <w:marLeft w:val="0"/>
          <w:marRight w:val="0"/>
          <w:marTop w:val="0"/>
          <w:marBottom w:val="0"/>
          <w:divBdr>
            <w:top w:val="none" w:sz="0" w:space="0" w:color="auto"/>
            <w:left w:val="none" w:sz="0" w:space="0" w:color="auto"/>
            <w:bottom w:val="none" w:sz="0" w:space="0" w:color="auto"/>
            <w:right w:val="none" w:sz="0" w:space="0" w:color="auto"/>
          </w:divBdr>
        </w:div>
        <w:div w:id="812067671">
          <w:marLeft w:val="0"/>
          <w:marRight w:val="0"/>
          <w:marTop w:val="0"/>
          <w:marBottom w:val="0"/>
          <w:divBdr>
            <w:top w:val="none" w:sz="0" w:space="0" w:color="auto"/>
            <w:left w:val="none" w:sz="0" w:space="0" w:color="auto"/>
            <w:bottom w:val="none" w:sz="0" w:space="0" w:color="auto"/>
            <w:right w:val="none" w:sz="0" w:space="0" w:color="auto"/>
          </w:divBdr>
        </w:div>
        <w:div w:id="1108619605">
          <w:marLeft w:val="0"/>
          <w:marRight w:val="0"/>
          <w:marTop w:val="0"/>
          <w:marBottom w:val="0"/>
          <w:divBdr>
            <w:top w:val="none" w:sz="0" w:space="0" w:color="auto"/>
            <w:left w:val="none" w:sz="0" w:space="0" w:color="auto"/>
            <w:bottom w:val="none" w:sz="0" w:space="0" w:color="auto"/>
            <w:right w:val="none" w:sz="0" w:space="0" w:color="auto"/>
          </w:divBdr>
        </w:div>
        <w:div w:id="770441808">
          <w:marLeft w:val="0"/>
          <w:marRight w:val="0"/>
          <w:marTop w:val="0"/>
          <w:marBottom w:val="0"/>
          <w:divBdr>
            <w:top w:val="none" w:sz="0" w:space="0" w:color="auto"/>
            <w:left w:val="none" w:sz="0" w:space="0" w:color="auto"/>
            <w:bottom w:val="none" w:sz="0" w:space="0" w:color="auto"/>
            <w:right w:val="none" w:sz="0" w:space="0" w:color="auto"/>
          </w:divBdr>
        </w:div>
        <w:div w:id="1096632203">
          <w:marLeft w:val="0"/>
          <w:marRight w:val="0"/>
          <w:marTop w:val="0"/>
          <w:marBottom w:val="0"/>
          <w:divBdr>
            <w:top w:val="none" w:sz="0" w:space="0" w:color="auto"/>
            <w:left w:val="none" w:sz="0" w:space="0" w:color="auto"/>
            <w:bottom w:val="none" w:sz="0" w:space="0" w:color="auto"/>
            <w:right w:val="none" w:sz="0" w:space="0" w:color="auto"/>
          </w:divBdr>
        </w:div>
        <w:div w:id="1226262501">
          <w:marLeft w:val="0"/>
          <w:marRight w:val="0"/>
          <w:marTop w:val="0"/>
          <w:marBottom w:val="0"/>
          <w:divBdr>
            <w:top w:val="none" w:sz="0" w:space="0" w:color="auto"/>
            <w:left w:val="none" w:sz="0" w:space="0" w:color="auto"/>
            <w:bottom w:val="none" w:sz="0" w:space="0" w:color="auto"/>
            <w:right w:val="none" w:sz="0" w:space="0" w:color="auto"/>
          </w:divBdr>
        </w:div>
      </w:divsChild>
    </w:div>
    <w:div w:id="1372151990">
      <w:marLeft w:val="0"/>
      <w:marRight w:val="0"/>
      <w:marTop w:val="0"/>
      <w:marBottom w:val="0"/>
      <w:divBdr>
        <w:top w:val="none" w:sz="0" w:space="0" w:color="auto"/>
        <w:left w:val="none" w:sz="0" w:space="0" w:color="auto"/>
        <w:bottom w:val="none" w:sz="0" w:space="0" w:color="auto"/>
        <w:right w:val="none" w:sz="0" w:space="0" w:color="auto"/>
      </w:divBdr>
      <w:divsChild>
        <w:div w:id="1211190113">
          <w:marLeft w:val="0"/>
          <w:marRight w:val="0"/>
          <w:marTop w:val="0"/>
          <w:marBottom w:val="0"/>
          <w:divBdr>
            <w:top w:val="none" w:sz="0" w:space="0" w:color="auto"/>
            <w:left w:val="none" w:sz="0" w:space="0" w:color="auto"/>
            <w:bottom w:val="none" w:sz="0" w:space="0" w:color="auto"/>
            <w:right w:val="none" w:sz="0" w:space="0" w:color="auto"/>
          </w:divBdr>
        </w:div>
        <w:div w:id="1997024465">
          <w:marLeft w:val="0"/>
          <w:marRight w:val="0"/>
          <w:marTop w:val="0"/>
          <w:marBottom w:val="0"/>
          <w:divBdr>
            <w:top w:val="none" w:sz="0" w:space="0" w:color="auto"/>
            <w:left w:val="none" w:sz="0" w:space="0" w:color="auto"/>
            <w:bottom w:val="none" w:sz="0" w:space="0" w:color="auto"/>
            <w:right w:val="none" w:sz="0" w:space="0" w:color="auto"/>
          </w:divBdr>
        </w:div>
        <w:div w:id="1564371012">
          <w:marLeft w:val="0"/>
          <w:marRight w:val="0"/>
          <w:marTop w:val="0"/>
          <w:marBottom w:val="0"/>
          <w:divBdr>
            <w:top w:val="none" w:sz="0" w:space="0" w:color="auto"/>
            <w:left w:val="none" w:sz="0" w:space="0" w:color="auto"/>
            <w:bottom w:val="none" w:sz="0" w:space="0" w:color="auto"/>
            <w:right w:val="none" w:sz="0" w:space="0" w:color="auto"/>
          </w:divBdr>
        </w:div>
        <w:div w:id="593440166">
          <w:marLeft w:val="0"/>
          <w:marRight w:val="0"/>
          <w:marTop w:val="0"/>
          <w:marBottom w:val="0"/>
          <w:divBdr>
            <w:top w:val="none" w:sz="0" w:space="0" w:color="auto"/>
            <w:left w:val="none" w:sz="0" w:space="0" w:color="auto"/>
            <w:bottom w:val="none" w:sz="0" w:space="0" w:color="auto"/>
            <w:right w:val="none" w:sz="0" w:space="0" w:color="auto"/>
          </w:divBdr>
        </w:div>
        <w:div w:id="1373383500">
          <w:marLeft w:val="0"/>
          <w:marRight w:val="0"/>
          <w:marTop w:val="0"/>
          <w:marBottom w:val="0"/>
          <w:divBdr>
            <w:top w:val="none" w:sz="0" w:space="0" w:color="auto"/>
            <w:left w:val="none" w:sz="0" w:space="0" w:color="auto"/>
            <w:bottom w:val="none" w:sz="0" w:space="0" w:color="auto"/>
            <w:right w:val="none" w:sz="0" w:space="0" w:color="auto"/>
          </w:divBdr>
        </w:div>
        <w:div w:id="223881411">
          <w:marLeft w:val="0"/>
          <w:marRight w:val="0"/>
          <w:marTop w:val="0"/>
          <w:marBottom w:val="0"/>
          <w:divBdr>
            <w:top w:val="none" w:sz="0" w:space="0" w:color="auto"/>
            <w:left w:val="none" w:sz="0" w:space="0" w:color="auto"/>
            <w:bottom w:val="none" w:sz="0" w:space="0" w:color="auto"/>
            <w:right w:val="none" w:sz="0" w:space="0" w:color="auto"/>
          </w:divBdr>
        </w:div>
        <w:div w:id="1665351837">
          <w:marLeft w:val="0"/>
          <w:marRight w:val="0"/>
          <w:marTop w:val="0"/>
          <w:marBottom w:val="0"/>
          <w:divBdr>
            <w:top w:val="none" w:sz="0" w:space="0" w:color="auto"/>
            <w:left w:val="none" w:sz="0" w:space="0" w:color="auto"/>
            <w:bottom w:val="none" w:sz="0" w:space="0" w:color="auto"/>
            <w:right w:val="none" w:sz="0" w:space="0" w:color="auto"/>
          </w:divBdr>
        </w:div>
        <w:div w:id="1343125920">
          <w:marLeft w:val="0"/>
          <w:marRight w:val="0"/>
          <w:marTop w:val="0"/>
          <w:marBottom w:val="0"/>
          <w:divBdr>
            <w:top w:val="none" w:sz="0" w:space="0" w:color="auto"/>
            <w:left w:val="none" w:sz="0" w:space="0" w:color="auto"/>
            <w:bottom w:val="none" w:sz="0" w:space="0" w:color="auto"/>
            <w:right w:val="none" w:sz="0" w:space="0" w:color="auto"/>
          </w:divBdr>
        </w:div>
        <w:div w:id="589503666">
          <w:marLeft w:val="0"/>
          <w:marRight w:val="0"/>
          <w:marTop w:val="0"/>
          <w:marBottom w:val="0"/>
          <w:divBdr>
            <w:top w:val="none" w:sz="0" w:space="0" w:color="auto"/>
            <w:left w:val="none" w:sz="0" w:space="0" w:color="auto"/>
            <w:bottom w:val="none" w:sz="0" w:space="0" w:color="auto"/>
            <w:right w:val="none" w:sz="0" w:space="0" w:color="auto"/>
          </w:divBdr>
        </w:div>
        <w:div w:id="1919703533">
          <w:marLeft w:val="0"/>
          <w:marRight w:val="0"/>
          <w:marTop w:val="0"/>
          <w:marBottom w:val="0"/>
          <w:divBdr>
            <w:top w:val="none" w:sz="0" w:space="0" w:color="auto"/>
            <w:left w:val="none" w:sz="0" w:space="0" w:color="auto"/>
            <w:bottom w:val="none" w:sz="0" w:space="0" w:color="auto"/>
            <w:right w:val="none" w:sz="0" w:space="0" w:color="auto"/>
          </w:divBdr>
        </w:div>
        <w:div w:id="25643257">
          <w:marLeft w:val="0"/>
          <w:marRight w:val="0"/>
          <w:marTop w:val="0"/>
          <w:marBottom w:val="0"/>
          <w:divBdr>
            <w:top w:val="none" w:sz="0" w:space="0" w:color="auto"/>
            <w:left w:val="none" w:sz="0" w:space="0" w:color="auto"/>
            <w:bottom w:val="none" w:sz="0" w:space="0" w:color="auto"/>
            <w:right w:val="none" w:sz="0" w:space="0" w:color="auto"/>
          </w:divBdr>
        </w:div>
        <w:div w:id="227233084">
          <w:marLeft w:val="0"/>
          <w:marRight w:val="0"/>
          <w:marTop w:val="0"/>
          <w:marBottom w:val="0"/>
          <w:divBdr>
            <w:top w:val="none" w:sz="0" w:space="0" w:color="auto"/>
            <w:left w:val="none" w:sz="0" w:space="0" w:color="auto"/>
            <w:bottom w:val="none" w:sz="0" w:space="0" w:color="auto"/>
            <w:right w:val="none" w:sz="0" w:space="0" w:color="auto"/>
          </w:divBdr>
        </w:div>
        <w:div w:id="364988997">
          <w:marLeft w:val="0"/>
          <w:marRight w:val="0"/>
          <w:marTop w:val="0"/>
          <w:marBottom w:val="0"/>
          <w:divBdr>
            <w:top w:val="none" w:sz="0" w:space="0" w:color="auto"/>
            <w:left w:val="none" w:sz="0" w:space="0" w:color="auto"/>
            <w:bottom w:val="none" w:sz="0" w:space="0" w:color="auto"/>
            <w:right w:val="none" w:sz="0" w:space="0" w:color="auto"/>
          </w:divBdr>
        </w:div>
        <w:div w:id="1223370884">
          <w:marLeft w:val="0"/>
          <w:marRight w:val="0"/>
          <w:marTop w:val="0"/>
          <w:marBottom w:val="0"/>
          <w:divBdr>
            <w:top w:val="none" w:sz="0" w:space="0" w:color="auto"/>
            <w:left w:val="none" w:sz="0" w:space="0" w:color="auto"/>
            <w:bottom w:val="none" w:sz="0" w:space="0" w:color="auto"/>
            <w:right w:val="none" w:sz="0" w:space="0" w:color="auto"/>
          </w:divBdr>
        </w:div>
      </w:divsChild>
    </w:div>
    <w:div w:id="1753895123">
      <w:marLeft w:val="0"/>
      <w:marRight w:val="0"/>
      <w:marTop w:val="0"/>
      <w:marBottom w:val="0"/>
      <w:divBdr>
        <w:top w:val="none" w:sz="0" w:space="0" w:color="auto"/>
        <w:left w:val="none" w:sz="0" w:space="0" w:color="auto"/>
        <w:bottom w:val="none" w:sz="0" w:space="0" w:color="auto"/>
        <w:right w:val="none" w:sz="0" w:space="0" w:color="auto"/>
      </w:divBdr>
      <w:divsChild>
        <w:div w:id="330833529">
          <w:marLeft w:val="0"/>
          <w:marRight w:val="0"/>
          <w:marTop w:val="0"/>
          <w:marBottom w:val="0"/>
          <w:divBdr>
            <w:top w:val="none" w:sz="0" w:space="0" w:color="auto"/>
            <w:left w:val="none" w:sz="0" w:space="0" w:color="auto"/>
            <w:bottom w:val="none" w:sz="0" w:space="0" w:color="auto"/>
            <w:right w:val="none" w:sz="0" w:space="0" w:color="auto"/>
          </w:divBdr>
        </w:div>
        <w:div w:id="711924903">
          <w:marLeft w:val="0"/>
          <w:marRight w:val="0"/>
          <w:marTop w:val="0"/>
          <w:marBottom w:val="0"/>
          <w:divBdr>
            <w:top w:val="none" w:sz="0" w:space="0" w:color="auto"/>
            <w:left w:val="none" w:sz="0" w:space="0" w:color="auto"/>
            <w:bottom w:val="none" w:sz="0" w:space="0" w:color="auto"/>
            <w:right w:val="none" w:sz="0" w:space="0" w:color="auto"/>
          </w:divBdr>
        </w:div>
        <w:div w:id="1257902503">
          <w:marLeft w:val="0"/>
          <w:marRight w:val="0"/>
          <w:marTop w:val="0"/>
          <w:marBottom w:val="0"/>
          <w:divBdr>
            <w:top w:val="none" w:sz="0" w:space="0" w:color="auto"/>
            <w:left w:val="none" w:sz="0" w:space="0" w:color="auto"/>
            <w:bottom w:val="none" w:sz="0" w:space="0" w:color="auto"/>
            <w:right w:val="none" w:sz="0" w:space="0" w:color="auto"/>
          </w:divBdr>
        </w:div>
        <w:div w:id="948508544">
          <w:marLeft w:val="0"/>
          <w:marRight w:val="0"/>
          <w:marTop w:val="0"/>
          <w:marBottom w:val="0"/>
          <w:divBdr>
            <w:top w:val="none" w:sz="0" w:space="0" w:color="auto"/>
            <w:left w:val="none" w:sz="0" w:space="0" w:color="auto"/>
            <w:bottom w:val="none" w:sz="0" w:space="0" w:color="auto"/>
            <w:right w:val="none" w:sz="0" w:space="0" w:color="auto"/>
          </w:divBdr>
        </w:div>
        <w:div w:id="291375140">
          <w:marLeft w:val="0"/>
          <w:marRight w:val="0"/>
          <w:marTop w:val="0"/>
          <w:marBottom w:val="0"/>
          <w:divBdr>
            <w:top w:val="none" w:sz="0" w:space="0" w:color="auto"/>
            <w:left w:val="none" w:sz="0" w:space="0" w:color="auto"/>
            <w:bottom w:val="none" w:sz="0" w:space="0" w:color="auto"/>
            <w:right w:val="none" w:sz="0" w:space="0" w:color="auto"/>
          </w:divBdr>
        </w:div>
        <w:div w:id="1160654693">
          <w:marLeft w:val="0"/>
          <w:marRight w:val="0"/>
          <w:marTop w:val="0"/>
          <w:marBottom w:val="0"/>
          <w:divBdr>
            <w:top w:val="none" w:sz="0" w:space="0" w:color="auto"/>
            <w:left w:val="none" w:sz="0" w:space="0" w:color="auto"/>
            <w:bottom w:val="none" w:sz="0" w:space="0" w:color="auto"/>
            <w:right w:val="none" w:sz="0" w:space="0" w:color="auto"/>
          </w:divBdr>
        </w:div>
        <w:div w:id="1010178008">
          <w:marLeft w:val="0"/>
          <w:marRight w:val="0"/>
          <w:marTop w:val="0"/>
          <w:marBottom w:val="0"/>
          <w:divBdr>
            <w:top w:val="none" w:sz="0" w:space="0" w:color="auto"/>
            <w:left w:val="none" w:sz="0" w:space="0" w:color="auto"/>
            <w:bottom w:val="none" w:sz="0" w:space="0" w:color="auto"/>
            <w:right w:val="none" w:sz="0" w:space="0" w:color="auto"/>
          </w:divBdr>
        </w:div>
        <w:div w:id="1296716336">
          <w:marLeft w:val="0"/>
          <w:marRight w:val="0"/>
          <w:marTop w:val="0"/>
          <w:marBottom w:val="0"/>
          <w:divBdr>
            <w:top w:val="none" w:sz="0" w:space="0" w:color="auto"/>
            <w:left w:val="none" w:sz="0" w:space="0" w:color="auto"/>
            <w:bottom w:val="none" w:sz="0" w:space="0" w:color="auto"/>
            <w:right w:val="none" w:sz="0" w:space="0" w:color="auto"/>
          </w:divBdr>
        </w:div>
        <w:div w:id="321979495">
          <w:marLeft w:val="0"/>
          <w:marRight w:val="0"/>
          <w:marTop w:val="0"/>
          <w:marBottom w:val="0"/>
          <w:divBdr>
            <w:top w:val="none" w:sz="0" w:space="0" w:color="auto"/>
            <w:left w:val="none" w:sz="0" w:space="0" w:color="auto"/>
            <w:bottom w:val="none" w:sz="0" w:space="0" w:color="auto"/>
            <w:right w:val="none" w:sz="0" w:space="0" w:color="auto"/>
          </w:divBdr>
        </w:div>
        <w:div w:id="1760440721">
          <w:marLeft w:val="0"/>
          <w:marRight w:val="0"/>
          <w:marTop w:val="0"/>
          <w:marBottom w:val="0"/>
          <w:divBdr>
            <w:top w:val="none" w:sz="0" w:space="0" w:color="auto"/>
            <w:left w:val="none" w:sz="0" w:space="0" w:color="auto"/>
            <w:bottom w:val="none" w:sz="0" w:space="0" w:color="auto"/>
            <w:right w:val="none" w:sz="0" w:space="0" w:color="auto"/>
          </w:divBdr>
        </w:div>
        <w:div w:id="504705192">
          <w:marLeft w:val="0"/>
          <w:marRight w:val="0"/>
          <w:marTop w:val="0"/>
          <w:marBottom w:val="0"/>
          <w:divBdr>
            <w:top w:val="none" w:sz="0" w:space="0" w:color="auto"/>
            <w:left w:val="none" w:sz="0" w:space="0" w:color="auto"/>
            <w:bottom w:val="none" w:sz="0" w:space="0" w:color="auto"/>
            <w:right w:val="none" w:sz="0" w:space="0" w:color="auto"/>
          </w:divBdr>
        </w:div>
        <w:div w:id="858812639">
          <w:marLeft w:val="0"/>
          <w:marRight w:val="0"/>
          <w:marTop w:val="0"/>
          <w:marBottom w:val="0"/>
          <w:divBdr>
            <w:top w:val="none" w:sz="0" w:space="0" w:color="auto"/>
            <w:left w:val="none" w:sz="0" w:space="0" w:color="auto"/>
            <w:bottom w:val="none" w:sz="0" w:space="0" w:color="auto"/>
            <w:right w:val="none" w:sz="0" w:space="0" w:color="auto"/>
          </w:divBdr>
        </w:div>
        <w:div w:id="1044063715">
          <w:marLeft w:val="0"/>
          <w:marRight w:val="0"/>
          <w:marTop w:val="0"/>
          <w:marBottom w:val="0"/>
          <w:divBdr>
            <w:top w:val="none" w:sz="0" w:space="0" w:color="auto"/>
            <w:left w:val="none" w:sz="0" w:space="0" w:color="auto"/>
            <w:bottom w:val="none" w:sz="0" w:space="0" w:color="auto"/>
            <w:right w:val="none" w:sz="0" w:space="0" w:color="auto"/>
          </w:divBdr>
        </w:div>
        <w:div w:id="2111929675">
          <w:marLeft w:val="0"/>
          <w:marRight w:val="0"/>
          <w:marTop w:val="0"/>
          <w:marBottom w:val="0"/>
          <w:divBdr>
            <w:top w:val="none" w:sz="0" w:space="0" w:color="auto"/>
            <w:left w:val="none" w:sz="0" w:space="0" w:color="auto"/>
            <w:bottom w:val="none" w:sz="0" w:space="0" w:color="auto"/>
            <w:right w:val="none" w:sz="0" w:space="0" w:color="auto"/>
          </w:divBdr>
        </w:div>
        <w:div w:id="1426531775">
          <w:marLeft w:val="0"/>
          <w:marRight w:val="0"/>
          <w:marTop w:val="0"/>
          <w:marBottom w:val="0"/>
          <w:divBdr>
            <w:top w:val="none" w:sz="0" w:space="0" w:color="auto"/>
            <w:left w:val="none" w:sz="0" w:space="0" w:color="auto"/>
            <w:bottom w:val="none" w:sz="0" w:space="0" w:color="auto"/>
            <w:right w:val="none" w:sz="0" w:space="0" w:color="auto"/>
          </w:divBdr>
        </w:div>
        <w:div w:id="760446487">
          <w:marLeft w:val="0"/>
          <w:marRight w:val="0"/>
          <w:marTop w:val="0"/>
          <w:marBottom w:val="0"/>
          <w:divBdr>
            <w:top w:val="none" w:sz="0" w:space="0" w:color="auto"/>
            <w:left w:val="none" w:sz="0" w:space="0" w:color="auto"/>
            <w:bottom w:val="none" w:sz="0" w:space="0" w:color="auto"/>
            <w:right w:val="none" w:sz="0" w:space="0" w:color="auto"/>
          </w:divBdr>
        </w:div>
        <w:div w:id="1828785128">
          <w:marLeft w:val="0"/>
          <w:marRight w:val="0"/>
          <w:marTop w:val="0"/>
          <w:marBottom w:val="0"/>
          <w:divBdr>
            <w:top w:val="none" w:sz="0" w:space="0" w:color="auto"/>
            <w:left w:val="none" w:sz="0" w:space="0" w:color="auto"/>
            <w:bottom w:val="none" w:sz="0" w:space="0" w:color="auto"/>
            <w:right w:val="none" w:sz="0" w:space="0" w:color="auto"/>
          </w:divBdr>
        </w:div>
        <w:div w:id="1302274436">
          <w:marLeft w:val="0"/>
          <w:marRight w:val="0"/>
          <w:marTop w:val="0"/>
          <w:marBottom w:val="0"/>
          <w:divBdr>
            <w:top w:val="none" w:sz="0" w:space="0" w:color="auto"/>
            <w:left w:val="none" w:sz="0" w:space="0" w:color="auto"/>
            <w:bottom w:val="none" w:sz="0" w:space="0" w:color="auto"/>
            <w:right w:val="none" w:sz="0" w:space="0" w:color="auto"/>
          </w:divBdr>
        </w:div>
        <w:div w:id="1497841532">
          <w:marLeft w:val="0"/>
          <w:marRight w:val="0"/>
          <w:marTop w:val="0"/>
          <w:marBottom w:val="0"/>
          <w:divBdr>
            <w:top w:val="none" w:sz="0" w:space="0" w:color="auto"/>
            <w:left w:val="none" w:sz="0" w:space="0" w:color="auto"/>
            <w:bottom w:val="none" w:sz="0" w:space="0" w:color="auto"/>
            <w:right w:val="none" w:sz="0" w:space="0" w:color="auto"/>
          </w:divBdr>
        </w:div>
        <w:div w:id="39407293">
          <w:marLeft w:val="0"/>
          <w:marRight w:val="0"/>
          <w:marTop w:val="0"/>
          <w:marBottom w:val="0"/>
          <w:divBdr>
            <w:top w:val="none" w:sz="0" w:space="0" w:color="auto"/>
            <w:left w:val="none" w:sz="0" w:space="0" w:color="auto"/>
            <w:bottom w:val="none" w:sz="0" w:space="0" w:color="auto"/>
            <w:right w:val="none" w:sz="0" w:space="0" w:color="auto"/>
          </w:divBdr>
        </w:div>
        <w:div w:id="1515723073">
          <w:marLeft w:val="0"/>
          <w:marRight w:val="0"/>
          <w:marTop w:val="0"/>
          <w:marBottom w:val="0"/>
          <w:divBdr>
            <w:top w:val="none" w:sz="0" w:space="0" w:color="auto"/>
            <w:left w:val="none" w:sz="0" w:space="0" w:color="auto"/>
            <w:bottom w:val="none" w:sz="0" w:space="0" w:color="auto"/>
            <w:right w:val="none" w:sz="0" w:space="0" w:color="auto"/>
          </w:divBdr>
        </w:div>
        <w:div w:id="1367215057">
          <w:marLeft w:val="0"/>
          <w:marRight w:val="0"/>
          <w:marTop w:val="0"/>
          <w:marBottom w:val="0"/>
          <w:divBdr>
            <w:top w:val="none" w:sz="0" w:space="0" w:color="auto"/>
            <w:left w:val="none" w:sz="0" w:space="0" w:color="auto"/>
            <w:bottom w:val="none" w:sz="0" w:space="0" w:color="auto"/>
            <w:right w:val="none" w:sz="0" w:space="0" w:color="auto"/>
          </w:divBdr>
        </w:div>
        <w:div w:id="1867326028">
          <w:marLeft w:val="0"/>
          <w:marRight w:val="0"/>
          <w:marTop w:val="0"/>
          <w:marBottom w:val="0"/>
          <w:divBdr>
            <w:top w:val="none" w:sz="0" w:space="0" w:color="auto"/>
            <w:left w:val="none" w:sz="0" w:space="0" w:color="auto"/>
            <w:bottom w:val="none" w:sz="0" w:space="0" w:color="auto"/>
            <w:right w:val="none" w:sz="0" w:space="0" w:color="auto"/>
          </w:divBdr>
        </w:div>
        <w:div w:id="1335497687">
          <w:marLeft w:val="0"/>
          <w:marRight w:val="0"/>
          <w:marTop w:val="0"/>
          <w:marBottom w:val="0"/>
          <w:divBdr>
            <w:top w:val="none" w:sz="0" w:space="0" w:color="auto"/>
            <w:left w:val="none" w:sz="0" w:space="0" w:color="auto"/>
            <w:bottom w:val="none" w:sz="0" w:space="0" w:color="auto"/>
            <w:right w:val="none" w:sz="0" w:space="0" w:color="auto"/>
          </w:divBdr>
        </w:div>
        <w:div w:id="623970682">
          <w:marLeft w:val="0"/>
          <w:marRight w:val="0"/>
          <w:marTop w:val="0"/>
          <w:marBottom w:val="0"/>
          <w:divBdr>
            <w:top w:val="none" w:sz="0" w:space="0" w:color="auto"/>
            <w:left w:val="none" w:sz="0" w:space="0" w:color="auto"/>
            <w:bottom w:val="none" w:sz="0" w:space="0" w:color="auto"/>
            <w:right w:val="none" w:sz="0" w:space="0" w:color="auto"/>
          </w:divBdr>
        </w:div>
        <w:div w:id="411508216">
          <w:marLeft w:val="0"/>
          <w:marRight w:val="0"/>
          <w:marTop w:val="0"/>
          <w:marBottom w:val="0"/>
          <w:divBdr>
            <w:top w:val="none" w:sz="0" w:space="0" w:color="auto"/>
            <w:left w:val="none" w:sz="0" w:space="0" w:color="auto"/>
            <w:bottom w:val="none" w:sz="0" w:space="0" w:color="auto"/>
            <w:right w:val="none" w:sz="0" w:space="0" w:color="auto"/>
          </w:divBdr>
        </w:div>
        <w:div w:id="1012218554">
          <w:marLeft w:val="0"/>
          <w:marRight w:val="0"/>
          <w:marTop w:val="0"/>
          <w:marBottom w:val="0"/>
          <w:divBdr>
            <w:top w:val="none" w:sz="0" w:space="0" w:color="auto"/>
            <w:left w:val="none" w:sz="0" w:space="0" w:color="auto"/>
            <w:bottom w:val="none" w:sz="0" w:space="0" w:color="auto"/>
            <w:right w:val="none" w:sz="0" w:space="0" w:color="auto"/>
          </w:divBdr>
        </w:div>
        <w:div w:id="131868987">
          <w:marLeft w:val="0"/>
          <w:marRight w:val="0"/>
          <w:marTop w:val="0"/>
          <w:marBottom w:val="0"/>
          <w:divBdr>
            <w:top w:val="none" w:sz="0" w:space="0" w:color="auto"/>
            <w:left w:val="none" w:sz="0" w:space="0" w:color="auto"/>
            <w:bottom w:val="none" w:sz="0" w:space="0" w:color="auto"/>
            <w:right w:val="none" w:sz="0" w:space="0" w:color="auto"/>
          </w:divBdr>
        </w:div>
        <w:div w:id="1206870476">
          <w:marLeft w:val="0"/>
          <w:marRight w:val="0"/>
          <w:marTop w:val="0"/>
          <w:marBottom w:val="0"/>
          <w:divBdr>
            <w:top w:val="none" w:sz="0" w:space="0" w:color="auto"/>
            <w:left w:val="none" w:sz="0" w:space="0" w:color="auto"/>
            <w:bottom w:val="none" w:sz="0" w:space="0" w:color="auto"/>
            <w:right w:val="none" w:sz="0" w:space="0" w:color="auto"/>
          </w:divBdr>
        </w:div>
        <w:div w:id="1857689789">
          <w:marLeft w:val="0"/>
          <w:marRight w:val="0"/>
          <w:marTop w:val="0"/>
          <w:marBottom w:val="0"/>
          <w:divBdr>
            <w:top w:val="none" w:sz="0" w:space="0" w:color="auto"/>
            <w:left w:val="none" w:sz="0" w:space="0" w:color="auto"/>
            <w:bottom w:val="none" w:sz="0" w:space="0" w:color="auto"/>
            <w:right w:val="none" w:sz="0" w:space="0" w:color="auto"/>
          </w:divBdr>
        </w:div>
        <w:div w:id="709500062">
          <w:marLeft w:val="0"/>
          <w:marRight w:val="0"/>
          <w:marTop w:val="0"/>
          <w:marBottom w:val="0"/>
          <w:divBdr>
            <w:top w:val="none" w:sz="0" w:space="0" w:color="auto"/>
            <w:left w:val="none" w:sz="0" w:space="0" w:color="auto"/>
            <w:bottom w:val="none" w:sz="0" w:space="0" w:color="auto"/>
            <w:right w:val="none" w:sz="0" w:space="0" w:color="auto"/>
          </w:divBdr>
        </w:div>
        <w:div w:id="1577787588">
          <w:marLeft w:val="0"/>
          <w:marRight w:val="0"/>
          <w:marTop w:val="0"/>
          <w:marBottom w:val="0"/>
          <w:divBdr>
            <w:top w:val="none" w:sz="0" w:space="0" w:color="auto"/>
            <w:left w:val="none" w:sz="0" w:space="0" w:color="auto"/>
            <w:bottom w:val="none" w:sz="0" w:space="0" w:color="auto"/>
            <w:right w:val="none" w:sz="0" w:space="0" w:color="auto"/>
          </w:divBdr>
        </w:div>
        <w:div w:id="167066144">
          <w:marLeft w:val="0"/>
          <w:marRight w:val="0"/>
          <w:marTop w:val="0"/>
          <w:marBottom w:val="0"/>
          <w:divBdr>
            <w:top w:val="none" w:sz="0" w:space="0" w:color="auto"/>
            <w:left w:val="none" w:sz="0" w:space="0" w:color="auto"/>
            <w:bottom w:val="none" w:sz="0" w:space="0" w:color="auto"/>
            <w:right w:val="none" w:sz="0" w:space="0" w:color="auto"/>
          </w:divBdr>
        </w:div>
        <w:div w:id="1952127382">
          <w:marLeft w:val="0"/>
          <w:marRight w:val="0"/>
          <w:marTop w:val="0"/>
          <w:marBottom w:val="0"/>
          <w:divBdr>
            <w:top w:val="none" w:sz="0" w:space="0" w:color="auto"/>
            <w:left w:val="none" w:sz="0" w:space="0" w:color="auto"/>
            <w:bottom w:val="none" w:sz="0" w:space="0" w:color="auto"/>
            <w:right w:val="none" w:sz="0" w:space="0" w:color="auto"/>
          </w:divBdr>
        </w:div>
        <w:div w:id="596446919">
          <w:marLeft w:val="0"/>
          <w:marRight w:val="0"/>
          <w:marTop w:val="0"/>
          <w:marBottom w:val="0"/>
          <w:divBdr>
            <w:top w:val="none" w:sz="0" w:space="0" w:color="auto"/>
            <w:left w:val="none" w:sz="0" w:space="0" w:color="auto"/>
            <w:bottom w:val="none" w:sz="0" w:space="0" w:color="auto"/>
            <w:right w:val="none" w:sz="0" w:space="0" w:color="auto"/>
          </w:divBdr>
        </w:div>
        <w:div w:id="1821994002">
          <w:marLeft w:val="0"/>
          <w:marRight w:val="0"/>
          <w:marTop w:val="0"/>
          <w:marBottom w:val="0"/>
          <w:divBdr>
            <w:top w:val="none" w:sz="0" w:space="0" w:color="auto"/>
            <w:left w:val="none" w:sz="0" w:space="0" w:color="auto"/>
            <w:bottom w:val="none" w:sz="0" w:space="0" w:color="auto"/>
            <w:right w:val="none" w:sz="0" w:space="0" w:color="auto"/>
          </w:divBdr>
        </w:div>
        <w:div w:id="520781622">
          <w:marLeft w:val="0"/>
          <w:marRight w:val="0"/>
          <w:marTop w:val="0"/>
          <w:marBottom w:val="0"/>
          <w:divBdr>
            <w:top w:val="none" w:sz="0" w:space="0" w:color="auto"/>
            <w:left w:val="none" w:sz="0" w:space="0" w:color="auto"/>
            <w:bottom w:val="none" w:sz="0" w:space="0" w:color="auto"/>
            <w:right w:val="none" w:sz="0" w:space="0" w:color="auto"/>
          </w:divBdr>
        </w:div>
        <w:div w:id="1864786670">
          <w:marLeft w:val="0"/>
          <w:marRight w:val="0"/>
          <w:marTop w:val="0"/>
          <w:marBottom w:val="0"/>
          <w:divBdr>
            <w:top w:val="none" w:sz="0" w:space="0" w:color="auto"/>
            <w:left w:val="none" w:sz="0" w:space="0" w:color="auto"/>
            <w:bottom w:val="none" w:sz="0" w:space="0" w:color="auto"/>
            <w:right w:val="none" w:sz="0" w:space="0" w:color="auto"/>
          </w:divBdr>
        </w:div>
        <w:div w:id="1636643102">
          <w:marLeft w:val="0"/>
          <w:marRight w:val="0"/>
          <w:marTop w:val="0"/>
          <w:marBottom w:val="0"/>
          <w:divBdr>
            <w:top w:val="none" w:sz="0" w:space="0" w:color="auto"/>
            <w:left w:val="none" w:sz="0" w:space="0" w:color="auto"/>
            <w:bottom w:val="none" w:sz="0" w:space="0" w:color="auto"/>
            <w:right w:val="none" w:sz="0" w:space="0" w:color="auto"/>
          </w:divBdr>
        </w:div>
        <w:div w:id="1489595743">
          <w:marLeft w:val="0"/>
          <w:marRight w:val="0"/>
          <w:marTop w:val="0"/>
          <w:marBottom w:val="0"/>
          <w:divBdr>
            <w:top w:val="none" w:sz="0" w:space="0" w:color="auto"/>
            <w:left w:val="none" w:sz="0" w:space="0" w:color="auto"/>
            <w:bottom w:val="none" w:sz="0" w:space="0" w:color="auto"/>
            <w:right w:val="none" w:sz="0" w:space="0" w:color="auto"/>
          </w:divBdr>
        </w:div>
        <w:div w:id="161749743">
          <w:marLeft w:val="0"/>
          <w:marRight w:val="0"/>
          <w:marTop w:val="0"/>
          <w:marBottom w:val="0"/>
          <w:divBdr>
            <w:top w:val="none" w:sz="0" w:space="0" w:color="auto"/>
            <w:left w:val="none" w:sz="0" w:space="0" w:color="auto"/>
            <w:bottom w:val="none" w:sz="0" w:space="0" w:color="auto"/>
            <w:right w:val="none" w:sz="0" w:space="0" w:color="auto"/>
          </w:divBdr>
        </w:div>
        <w:div w:id="1545870120">
          <w:marLeft w:val="0"/>
          <w:marRight w:val="0"/>
          <w:marTop w:val="0"/>
          <w:marBottom w:val="0"/>
          <w:divBdr>
            <w:top w:val="none" w:sz="0" w:space="0" w:color="auto"/>
            <w:left w:val="none" w:sz="0" w:space="0" w:color="auto"/>
            <w:bottom w:val="none" w:sz="0" w:space="0" w:color="auto"/>
            <w:right w:val="none" w:sz="0" w:space="0" w:color="auto"/>
          </w:divBdr>
        </w:div>
        <w:div w:id="1731347502">
          <w:marLeft w:val="0"/>
          <w:marRight w:val="0"/>
          <w:marTop w:val="0"/>
          <w:marBottom w:val="0"/>
          <w:divBdr>
            <w:top w:val="none" w:sz="0" w:space="0" w:color="auto"/>
            <w:left w:val="none" w:sz="0" w:space="0" w:color="auto"/>
            <w:bottom w:val="none" w:sz="0" w:space="0" w:color="auto"/>
            <w:right w:val="none" w:sz="0" w:space="0" w:color="auto"/>
          </w:divBdr>
        </w:div>
        <w:div w:id="1086148233">
          <w:marLeft w:val="0"/>
          <w:marRight w:val="0"/>
          <w:marTop w:val="0"/>
          <w:marBottom w:val="0"/>
          <w:divBdr>
            <w:top w:val="none" w:sz="0" w:space="0" w:color="auto"/>
            <w:left w:val="none" w:sz="0" w:space="0" w:color="auto"/>
            <w:bottom w:val="none" w:sz="0" w:space="0" w:color="auto"/>
            <w:right w:val="none" w:sz="0" w:space="0" w:color="auto"/>
          </w:divBdr>
        </w:div>
        <w:div w:id="2029914368">
          <w:marLeft w:val="0"/>
          <w:marRight w:val="0"/>
          <w:marTop w:val="0"/>
          <w:marBottom w:val="0"/>
          <w:divBdr>
            <w:top w:val="none" w:sz="0" w:space="0" w:color="auto"/>
            <w:left w:val="none" w:sz="0" w:space="0" w:color="auto"/>
            <w:bottom w:val="none" w:sz="0" w:space="0" w:color="auto"/>
            <w:right w:val="none" w:sz="0" w:space="0" w:color="auto"/>
          </w:divBdr>
        </w:div>
        <w:div w:id="1553007260">
          <w:marLeft w:val="0"/>
          <w:marRight w:val="0"/>
          <w:marTop w:val="0"/>
          <w:marBottom w:val="0"/>
          <w:divBdr>
            <w:top w:val="none" w:sz="0" w:space="0" w:color="auto"/>
            <w:left w:val="none" w:sz="0" w:space="0" w:color="auto"/>
            <w:bottom w:val="none" w:sz="0" w:space="0" w:color="auto"/>
            <w:right w:val="none" w:sz="0" w:space="0" w:color="auto"/>
          </w:divBdr>
        </w:div>
        <w:div w:id="438989565">
          <w:marLeft w:val="0"/>
          <w:marRight w:val="0"/>
          <w:marTop w:val="0"/>
          <w:marBottom w:val="0"/>
          <w:divBdr>
            <w:top w:val="none" w:sz="0" w:space="0" w:color="auto"/>
            <w:left w:val="none" w:sz="0" w:space="0" w:color="auto"/>
            <w:bottom w:val="none" w:sz="0" w:space="0" w:color="auto"/>
            <w:right w:val="none" w:sz="0" w:space="0" w:color="auto"/>
          </w:divBdr>
        </w:div>
        <w:div w:id="1899823861">
          <w:marLeft w:val="0"/>
          <w:marRight w:val="0"/>
          <w:marTop w:val="0"/>
          <w:marBottom w:val="0"/>
          <w:divBdr>
            <w:top w:val="none" w:sz="0" w:space="0" w:color="auto"/>
            <w:left w:val="none" w:sz="0" w:space="0" w:color="auto"/>
            <w:bottom w:val="none" w:sz="0" w:space="0" w:color="auto"/>
            <w:right w:val="none" w:sz="0" w:space="0" w:color="auto"/>
          </w:divBdr>
        </w:div>
        <w:div w:id="215167650">
          <w:marLeft w:val="0"/>
          <w:marRight w:val="0"/>
          <w:marTop w:val="0"/>
          <w:marBottom w:val="0"/>
          <w:divBdr>
            <w:top w:val="none" w:sz="0" w:space="0" w:color="auto"/>
            <w:left w:val="none" w:sz="0" w:space="0" w:color="auto"/>
            <w:bottom w:val="none" w:sz="0" w:space="0" w:color="auto"/>
            <w:right w:val="none" w:sz="0" w:space="0" w:color="auto"/>
          </w:divBdr>
        </w:div>
        <w:div w:id="64689556">
          <w:marLeft w:val="0"/>
          <w:marRight w:val="0"/>
          <w:marTop w:val="0"/>
          <w:marBottom w:val="0"/>
          <w:divBdr>
            <w:top w:val="none" w:sz="0" w:space="0" w:color="auto"/>
            <w:left w:val="none" w:sz="0" w:space="0" w:color="auto"/>
            <w:bottom w:val="none" w:sz="0" w:space="0" w:color="auto"/>
            <w:right w:val="none" w:sz="0" w:space="0" w:color="auto"/>
          </w:divBdr>
        </w:div>
        <w:div w:id="1691908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2228</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2022-11-09T06:31:00Z</dcterms:created>
  <dcterms:modified xsi:type="dcterms:W3CDTF">2022-11-09T09:56:00Z</dcterms:modified>
</cp:coreProperties>
</file>