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35" w:rsidRDefault="00DC43CC">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ПРАВИЛНИК ЗА ПРИЛАГАНЕ НА ЗАКОНА ЗА ПРЕДПРИЯТИЯТА НА СОЦИАЛНАТА И СОЛИДАРНА ИКОНОМИКА</w:t>
      </w:r>
    </w:p>
    <w:p w:rsidR="008F2835" w:rsidRDefault="008F2835">
      <w:pPr>
        <w:spacing w:after="0" w:line="240" w:lineRule="auto"/>
        <w:jc w:val="center"/>
        <w:rPr>
          <w:rFonts w:ascii="Times New Roman" w:eastAsia="Times New Roman" w:hAnsi="Times New Roman" w:cs="Times New Roman"/>
          <w:b/>
          <w:bCs/>
          <w:sz w:val="28"/>
          <w:szCs w:val="28"/>
        </w:rPr>
      </w:pPr>
    </w:p>
    <w:p w:rsidR="008F2835" w:rsidRDefault="00DC43CC">
      <w:pPr>
        <w:spacing w:after="0" w:line="240" w:lineRule="auto"/>
        <w:ind w:firstLine="855"/>
        <w:divId w:val="1441609144"/>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17.05.2019 г.Приет с ПМС № 115 от 13.05.2019 г.</w:t>
      </w:r>
    </w:p>
    <w:p w:rsidR="008F2835" w:rsidRDefault="00DC43CC">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бр.40 от 17 Май 2019г.</w:t>
      </w:r>
    </w:p>
    <w:p w:rsidR="008F2835" w:rsidRDefault="008F2835">
      <w:pPr>
        <w:spacing w:after="0" w:line="240" w:lineRule="auto"/>
        <w:jc w:val="center"/>
        <w:rPr>
          <w:rFonts w:ascii="Times New Roman" w:eastAsia="Times New Roman" w:hAnsi="Times New Roman" w:cs="Times New Roman"/>
          <w:b/>
          <w:bCs/>
          <w:sz w:val="28"/>
          <w:szCs w:val="28"/>
        </w:rPr>
      </w:pPr>
    </w:p>
    <w:p w:rsidR="008F2835" w:rsidRDefault="00DC43C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8F2835" w:rsidRDefault="00DC43CC">
      <w:pPr>
        <w:spacing w:after="0" w:line="240" w:lineRule="auto"/>
        <w:ind w:firstLine="855"/>
        <w:divId w:val="1694922145"/>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правилника се уреждат:</w:t>
      </w:r>
    </w:p>
    <w:p w:rsidR="008F2835" w:rsidRDefault="00DC43CC">
      <w:pPr>
        <w:spacing w:after="0" w:line="240" w:lineRule="auto"/>
        <w:ind w:firstLine="855"/>
        <w:divId w:val="1527644946"/>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условията и редът за вписване във и заличаване от Регистъра на социалните предприятия;</w:t>
      </w:r>
    </w:p>
    <w:p w:rsidR="008F2835" w:rsidRDefault="00DC43CC">
      <w:pPr>
        <w:spacing w:after="0" w:line="240" w:lineRule="auto"/>
        <w:ind w:firstLine="855"/>
        <w:divId w:val="1453328371"/>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отпускане на средства за обучение за повишаване на професионалната квалификация на лицата по чл. 7, т. 4 от Закона за предприятията на социалната и солидарна икономика, наети от социални предприятия клас А+, под формата на схеми за минимална помощ при спазване на изискванията на Регламент (ЕС) № 1407/2013 на Комисията от 18 декември 2013 г. относно прилагането на чл. 107 и 108 от Договора за функционирането на Европейския съюз към помощта de minimis (ОВ, L 352/1 от 24 декември 2013 г.).</w:t>
      </w:r>
    </w:p>
    <w:p w:rsidR="008F2835" w:rsidRDefault="00DC43C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УСЛОВИЯ И РЕД ЗА ВПИСВАНЕ ВЪВ И ЗАЛИЧАВАНЕ ОТ РЕГИСТЪРА НА СОЦИАЛНИТЕ ПРЕДПРИЯТИЯ</w:t>
      </w:r>
    </w:p>
    <w:p w:rsidR="008F2835" w:rsidRDefault="00DC43CC">
      <w:pPr>
        <w:spacing w:after="0" w:line="240" w:lineRule="auto"/>
        <w:ind w:firstLine="855"/>
        <w:divId w:val="650913324"/>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Министерството на труда и социалната политика създава, води и поддържа Регистър на социалните предприятия съгласно чл. 10 и 11 от Закона за предприятията на социалната и солидарна икономика като единен национален административен регистър.</w:t>
      </w:r>
    </w:p>
    <w:p w:rsidR="008F2835" w:rsidRDefault="00DC43CC">
      <w:pPr>
        <w:spacing w:after="0" w:line="240" w:lineRule="auto"/>
        <w:ind w:firstLine="855"/>
        <w:divId w:val="1938976654"/>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в Регистъра на социалните предприятия се съхранява в информационна система, която поддържа национална база данни.</w:t>
      </w:r>
    </w:p>
    <w:p w:rsidR="008F2835" w:rsidRDefault="00DC43CC">
      <w:pPr>
        <w:spacing w:after="0" w:line="240" w:lineRule="auto"/>
        <w:ind w:firstLine="855"/>
        <w:divId w:val="97591454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целите на изпълнение на правилника информационната система се свързва по електронен път съгласно Закона за електронното управление за автоматичен обмен на данни с Търговския регистър и регистъра на юридическите лица с нестопанска цел, регистър БУЛСТАТ и Средата за междурегистров обмен (RegiX).</w:t>
      </w:r>
    </w:p>
    <w:p w:rsidR="008F2835" w:rsidRDefault="00DC43CC">
      <w:pPr>
        <w:spacing w:after="0" w:line="240" w:lineRule="auto"/>
        <w:ind w:firstLine="855"/>
        <w:divId w:val="665479123"/>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За вписване в Регистъра на социалните предприятия лицата по чл. 5 от Закона за предприятията на социалната и солидарна икономика подават заявление по образец съгласно приложение № 1 - за социалните предприятия клас А, и съгласно приложение № 2 - за социалните предприятия клас А+, към което се прилагат документи, които удостоверяват изпълнението на условията по чл. 7 и 8 от Закона за предприятията на социалната и солидарна икономика.</w:t>
      </w:r>
    </w:p>
    <w:p w:rsidR="008F2835" w:rsidRDefault="00DC43CC">
      <w:pPr>
        <w:spacing w:after="0" w:line="240" w:lineRule="auto"/>
        <w:ind w:firstLine="855"/>
        <w:divId w:val="65653995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заявлението се подава чрез пълномощник, към него се прилага нотариално заверено пълномощно.</w:t>
      </w:r>
    </w:p>
    <w:p w:rsidR="008F2835" w:rsidRDefault="00DC43CC">
      <w:pPr>
        <w:spacing w:after="0" w:line="240" w:lineRule="auto"/>
        <w:ind w:firstLine="855"/>
        <w:divId w:val="65071371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Документите, удостоверяващи правото на вписване, се проверяват служебно чрез наличните електронни регистри.</w:t>
      </w:r>
    </w:p>
    <w:p w:rsidR="008F2835" w:rsidRDefault="00DC43CC">
      <w:pPr>
        <w:spacing w:after="0" w:line="240" w:lineRule="auto"/>
        <w:ind w:firstLine="855"/>
        <w:divId w:val="17976816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При невъзможност да се направи служебна проверка заявителят се уведомява за необходимостта от предоставяне на допълнителни документи, удостоверяващи изпълнението на условията по чл. 7 или 8 от Закона за предприятията на социалната и солидарна икономика.</w:t>
      </w:r>
    </w:p>
    <w:p w:rsidR="008F2835" w:rsidRDefault="00DC43CC">
      <w:pPr>
        <w:spacing w:after="0" w:line="240" w:lineRule="auto"/>
        <w:ind w:firstLine="855"/>
        <w:divId w:val="742683169"/>
        <w:rPr>
          <w:rFonts w:ascii="Times New Roman" w:eastAsia="Times New Roman" w:hAnsi="Times New Roman" w:cs="Times New Roman"/>
          <w:sz w:val="24"/>
          <w:szCs w:val="24"/>
        </w:rPr>
      </w:pPr>
      <w:r>
        <w:rPr>
          <w:rFonts w:ascii="Times New Roman" w:eastAsia="Times New Roman" w:hAnsi="Times New Roman" w:cs="Times New Roman"/>
          <w:sz w:val="24"/>
          <w:szCs w:val="24"/>
        </w:rPr>
        <w:t>(5) Уведомяването по ал. 4 се осъществява при условията на чл. 10, ал. 8 от Закона за предприятията на социалната и солидарна икономика.</w:t>
      </w:r>
    </w:p>
    <w:p w:rsidR="008F2835" w:rsidRDefault="00DC43CC">
      <w:pPr>
        <w:spacing w:after="0" w:line="240" w:lineRule="auto"/>
        <w:ind w:firstLine="855"/>
        <w:divId w:val="1561211236"/>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Документите, удостоверяващи изпълнението на чл. 7 от Закона за предприятията на социалната и солидарна икономика, са:</w:t>
      </w:r>
    </w:p>
    <w:p w:rsidR="008F2835" w:rsidRDefault="00DC43CC">
      <w:pPr>
        <w:spacing w:after="0" w:line="240" w:lineRule="auto"/>
        <w:ind w:firstLine="855"/>
        <w:divId w:val="1741632579"/>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формуляр, удостоверяващ произведена социална добавена стойност, утвърден с Методика за определяне на социалната добавена стойност, регламентирана в чл. 7, т. 1 от Закона за предприятията на социалната и солидарна икономика;</w:t>
      </w:r>
    </w:p>
    <w:p w:rsidR="008F2835" w:rsidRDefault="00DC43CC">
      <w:pPr>
        <w:spacing w:after="0" w:line="240" w:lineRule="auto"/>
        <w:ind w:firstLine="855"/>
        <w:divId w:val="298346360"/>
        <w:rPr>
          <w:rFonts w:ascii="Times New Roman" w:eastAsia="Times New Roman" w:hAnsi="Times New Roman" w:cs="Times New Roman"/>
          <w:sz w:val="24"/>
          <w:szCs w:val="24"/>
        </w:rPr>
      </w:pPr>
      <w:r>
        <w:rPr>
          <w:rFonts w:ascii="Times New Roman" w:eastAsia="Times New Roman" w:hAnsi="Times New Roman" w:cs="Times New Roman"/>
          <w:sz w:val="24"/>
          <w:szCs w:val="24"/>
        </w:rPr>
        <w:t>2. учредителен договор, устав или друг устройствен документ на предприятието, който включва процедура за прозрачно управление с участие на членовете, работниците или служителите при вземането на решения;</w:t>
      </w:r>
    </w:p>
    <w:p w:rsidR="008F2835" w:rsidRDefault="00DC43CC">
      <w:pPr>
        <w:spacing w:after="0" w:line="240" w:lineRule="auto"/>
        <w:ind w:firstLine="855"/>
        <w:divId w:val="63645193"/>
        <w:rPr>
          <w:rFonts w:ascii="Times New Roman" w:eastAsia="Times New Roman" w:hAnsi="Times New Roman" w:cs="Times New Roman"/>
          <w:sz w:val="24"/>
          <w:szCs w:val="24"/>
        </w:rPr>
      </w:pPr>
      <w:r>
        <w:rPr>
          <w:rFonts w:ascii="Times New Roman" w:eastAsia="Times New Roman" w:hAnsi="Times New Roman" w:cs="Times New Roman"/>
          <w:sz w:val="24"/>
          <w:szCs w:val="24"/>
        </w:rPr>
        <w:t>3. последният годишен финансов отчет с положителен финансов резултат, отчет за последния отчетен период, както и пояснителни сведения за изразходваните средства по видове разходи за регламентираната дейност и връзката им с целите и програмите на организацията;</w:t>
      </w:r>
    </w:p>
    <w:p w:rsidR="008F2835" w:rsidRDefault="00DC43CC">
      <w:pPr>
        <w:spacing w:after="0" w:line="240" w:lineRule="auto"/>
        <w:ind w:firstLine="855"/>
        <w:divId w:val="674889913"/>
        <w:rPr>
          <w:rFonts w:ascii="Times New Roman" w:eastAsia="Times New Roman" w:hAnsi="Times New Roman" w:cs="Times New Roman"/>
          <w:sz w:val="24"/>
          <w:szCs w:val="24"/>
        </w:rPr>
      </w:pPr>
      <w:r>
        <w:rPr>
          <w:rFonts w:ascii="Times New Roman" w:eastAsia="Times New Roman" w:hAnsi="Times New Roman" w:cs="Times New Roman"/>
          <w:sz w:val="24"/>
          <w:szCs w:val="24"/>
        </w:rPr>
        <w:t>4. за доказване на съответствие с изискванията на чл. 7, т. 4 от Закона за предприятията на социалната и солидарна икономика и в зависимост от посочената група наети лица в предприятието заявителите подават следните документи:</w:t>
      </w:r>
    </w:p>
    <w:p w:rsidR="008F2835" w:rsidRDefault="00DC43CC">
      <w:pPr>
        <w:spacing w:after="0" w:line="240" w:lineRule="auto"/>
        <w:ind w:firstLine="855"/>
        <w:divId w:val="1014570213"/>
        <w:rPr>
          <w:rFonts w:ascii="Times New Roman" w:eastAsia="Times New Roman" w:hAnsi="Times New Roman" w:cs="Times New Roman"/>
          <w:sz w:val="24"/>
          <w:szCs w:val="24"/>
        </w:rPr>
      </w:pPr>
      <w:r>
        <w:rPr>
          <w:rFonts w:ascii="Times New Roman" w:eastAsia="Times New Roman" w:hAnsi="Times New Roman" w:cs="Times New Roman"/>
          <w:sz w:val="24"/>
          <w:szCs w:val="24"/>
        </w:rPr>
        <w:t>а) документ, издаден от лицата, при които е проведено лечението или психосоциалната рехабилитация;</w:t>
      </w:r>
    </w:p>
    <w:p w:rsidR="008F2835" w:rsidRDefault="00DC43CC">
      <w:pPr>
        <w:spacing w:after="0" w:line="240" w:lineRule="auto"/>
        <w:ind w:firstLine="855"/>
        <w:divId w:val="521667215"/>
        <w:rPr>
          <w:rFonts w:ascii="Times New Roman" w:eastAsia="Times New Roman" w:hAnsi="Times New Roman" w:cs="Times New Roman"/>
          <w:sz w:val="24"/>
          <w:szCs w:val="24"/>
        </w:rPr>
      </w:pPr>
      <w:r>
        <w:rPr>
          <w:rFonts w:ascii="Times New Roman" w:eastAsia="Times New Roman" w:hAnsi="Times New Roman" w:cs="Times New Roman"/>
          <w:sz w:val="24"/>
          <w:szCs w:val="24"/>
        </w:rPr>
        <w:t>б) копие на удостоверение, че лицето е получило закрила по смисъла на Закона за убежището и бежанците;</w:t>
      </w:r>
    </w:p>
    <w:p w:rsidR="008F2835" w:rsidRDefault="00DC43CC">
      <w:pPr>
        <w:spacing w:after="0" w:line="240" w:lineRule="auto"/>
        <w:ind w:firstLine="855"/>
        <w:divId w:val="600650815"/>
        <w:rPr>
          <w:rFonts w:ascii="Times New Roman" w:eastAsia="Times New Roman" w:hAnsi="Times New Roman" w:cs="Times New Roman"/>
          <w:sz w:val="24"/>
          <w:szCs w:val="24"/>
        </w:rPr>
      </w:pPr>
      <w:r>
        <w:rPr>
          <w:rFonts w:ascii="Times New Roman" w:eastAsia="Times New Roman" w:hAnsi="Times New Roman" w:cs="Times New Roman"/>
          <w:sz w:val="24"/>
          <w:szCs w:val="24"/>
        </w:rPr>
        <w:t>в) копие на заповед за ползване на услуга като лице - жертва на трафик на хора по смисъла на Закона за борба с трафика на хора;</w:t>
      </w:r>
    </w:p>
    <w:p w:rsidR="008F2835" w:rsidRDefault="00DC43CC">
      <w:pPr>
        <w:spacing w:after="0" w:line="240" w:lineRule="auto"/>
        <w:ind w:firstLine="855"/>
        <w:divId w:val="1562862884"/>
        <w:rPr>
          <w:rFonts w:ascii="Times New Roman" w:eastAsia="Times New Roman" w:hAnsi="Times New Roman" w:cs="Times New Roman"/>
          <w:sz w:val="24"/>
          <w:szCs w:val="24"/>
        </w:rPr>
      </w:pPr>
      <w:r>
        <w:rPr>
          <w:rFonts w:ascii="Times New Roman" w:eastAsia="Times New Roman" w:hAnsi="Times New Roman" w:cs="Times New Roman"/>
          <w:sz w:val="24"/>
          <w:szCs w:val="24"/>
        </w:rPr>
        <w:t>г) копие на заповед за ползване на услуга като лице - жертва на насилие по смисъла на Закона за защита от домашното насилие;</w:t>
      </w:r>
    </w:p>
    <w:p w:rsidR="008F2835" w:rsidRDefault="00DC43CC">
      <w:pPr>
        <w:spacing w:after="0" w:line="240" w:lineRule="auto"/>
        <w:ind w:firstLine="855"/>
        <w:divId w:val="1279986648"/>
        <w:rPr>
          <w:rFonts w:ascii="Times New Roman" w:eastAsia="Times New Roman" w:hAnsi="Times New Roman" w:cs="Times New Roman"/>
          <w:sz w:val="24"/>
          <w:szCs w:val="24"/>
        </w:rPr>
      </w:pPr>
      <w:r>
        <w:rPr>
          <w:rFonts w:ascii="Times New Roman" w:eastAsia="Times New Roman" w:hAnsi="Times New Roman" w:cs="Times New Roman"/>
          <w:sz w:val="24"/>
          <w:szCs w:val="24"/>
        </w:rPr>
        <w:t>д) справка за средния списъчен брой на персонала на предприятието по чл. 7, т. 4 от Закона за предприятията на социалната и солидарна икономика.</w:t>
      </w:r>
    </w:p>
    <w:p w:rsidR="008F2835" w:rsidRDefault="00DC43CC">
      <w:pPr>
        <w:spacing w:after="0" w:line="240" w:lineRule="auto"/>
        <w:ind w:firstLine="855"/>
        <w:divId w:val="160819276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вписване в регистъра на социалните предприятия като социално предприятие клас А, отговарящо на изискванията по ал. 1, т. 1, 2 и 4, заявителите подават трите имена и ЕГН на лицата по ал. 1, т. 4.</w:t>
      </w:r>
    </w:p>
    <w:p w:rsidR="008F2835" w:rsidRDefault="00DC43CC">
      <w:pPr>
        <w:spacing w:after="0" w:line="240" w:lineRule="auto"/>
        <w:ind w:firstLine="855"/>
        <w:divId w:val="695161767"/>
        <w:rPr>
          <w:rFonts w:ascii="Times New Roman" w:eastAsia="Times New Roman" w:hAnsi="Times New Roman" w:cs="Times New Roman"/>
          <w:sz w:val="24"/>
          <w:szCs w:val="24"/>
        </w:rPr>
      </w:pPr>
      <w:r>
        <w:rPr>
          <w:rFonts w:ascii="Times New Roman" w:eastAsia="Times New Roman" w:hAnsi="Times New Roman" w:cs="Times New Roman"/>
          <w:sz w:val="24"/>
          <w:szCs w:val="24"/>
        </w:rPr>
        <w:t>Чл. 5. Документите, удостоверяващи изпълнението на чл. 8 от Закона за предприятията на социалната и солидарна икономика, са:</w:t>
      </w:r>
    </w:p>
    <w:p w:rsidR="008F2835" w:rsidRDefault="00DC43CC">
      <w:pPr>
        <w:spacing w:after="0" w:line="240" w:lineRule="auto"/>
        <w:ind w:firstLine="855"/>
        <w:divId w:val="1277131312"/>
        <w:rPr>
          <w:rFonts w:ascii="Times New Roman" w:eastAsia="Times New Roman" w:hAnsi="Times New Roman" w:cs="Times New Roman"/>
          <w:sz w:val="24"/>
          <w:szCs w:val="24"/>
        </w:rPr>
      </w:pPr>
      <w:r>
        <w:rPr>
          <w:rFonts w:ascii="Times New Roman" w:eastAsia="Times New Roman" w:hAnsi="Times New Roman" w:cs="Times New Roman"/>
          <w:sz w:val="24"/>
          <w:szCs w:val="24"/>
        </w:rPr>
        <w:t>1. за социално предприятие клас А+ съгласно чл. 8, предложение първо от Закона за предприятията на социалната и солидарна икономика - документите по чл. 4;</w:t>
      </w:r>
    </w:p>
    <w:p w:rsidR="008F2835" w:rsidRDefault="00DC43CC">
      <w:pPr>
        <w:spacing w:after="0" w:line="240" w:lineRule="auto"/>
        <w:ind w:firstLine="855"/>
        <w:divId w:val="70572035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социално предприятие клас А+ съгласно чл. 8, предложение второ от Закона за предприятията на социалната и солидарна икономика:</w:t>
      </w:r>
    </w:p>
    <w:p w:rsidR="008F2835" w:rsidRDefault="00DC43CC">
      <w:pPr>
        <w:spacing w:after="0" w:line="240" w:lineRule="auto"/>
        <w:ind w:firstLine="855"/>
        <w:divId w:val="108858731"/>
        <w:rPr>
          <w:rFonts w:ascii="Times New Roman" w:eastAsia="Times New Roman" w:hAnsi="Times New Roman" w:cs="Times New Roman"/>
          <w:sz w:val="24"/>
          <w:szCs w:val="24"/>
        </w:rPr>
      </w:pPr>
      <w:r>
        <w:rPr>
          <w:rFonts w:ascii="Times New Roman" w:eastAsia="Times New Roman" w:hAnsi="Times New Roman" w:cs="Times New Roman"/>
          <w:sz w:val="24"/>
          <w:szCs w:val="24"/>
        </w:rPr>
        <w:t>а) документите по чл. 4, т. 1 - 3 или по чл. 4, т. 1, 2 и 4, от които да е видно изпълнението на условията по чл. 8, т. 1 или 2 от Закона за предприятията на социалната и солидарна икономика;</w:t>
      </w:r>
    </w:p>
    <w:p w:rsidR="008F2835" w:rsidRDefault="00DC43CC">
      <w:pPr>
        <w:spacing w:after="0" w:line="240" w:lineRule="auto"/>
        <w:ind w:firstLine="855"/>
        <w:divId w:val="1147094397"/>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документите по чл. 4, т. 1 - 3 или по чл. 4, т. 1, 2 и 4 и декларация, удостоверяваща изискването по чл. 8, т. 3 от Закона за предприятията на социалната и солидарна икономика.</w:t>
      </w:r>
    </w:p>
    <w:p w:rsidR="008F2835" w:rsidRDefault="00DC43CC">
      <w:pPr>
        <w:spacing w:after="0" w:line="240" w:lineRule="auto"/>
        <w:ind w:firstLine="855"/>
        <w:divId w:val="17905846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 (1) За вписване в Регистъра на социалните предприятия не се изискват документи, които вече са били предоставени от заявителя или са служебно известни, или могат да бъдат осигурени чрез пряк и безплатен достъп до националните бази данни.</w:t>
      </w:r>
    </w:p>
    <w:p w:rsidR="008F2835" w:rsidRDefault="00DC43CC">
      <w:pPr>
        <w:spacing w:after="0" w:line="240" w:lineRule="auto"/>
        <w:ind w:firstLine="855"/>
        <w:divId w:val="1813138814"/>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Средата за междурегистров обмен (RegiX) се събира служебно известната информация, налична в съответните регистри.</w:t>
      </w:r>
    </w:p>
    <w:p w:rsidR="008F2835" w:rsidRDefault="00DC43CC">
      <w:pPr>
        <w:spacing w:after="0" w:line="240" w:lineRule="auto"/>
        <w:ind w:firstLine="855"/>
        <w:divId w:val="3023038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документите по чл. 4 и 5 съдържат лични данни на наетите от заявителя лица, задължително се представя документ, удостоверяващ изрично съгласието на лицата за използването на тези данни от страна на заявителя за целите на вписването на предприятието в Регистъра на социалните предприятия.</w:t>
      </w:r>
    </w:p>
    <w:p w:rsidR="008F2835" w:rsidRDefault="00DC43CC">
      <w:pPr>
        <w:spacing w:after="0" w:line="240" w:lineRule="auto"/>
        <w:ind w:firstLine="855"/>
        <w:divId w:val="955869088"/>
        <w:rPr>
          <w:rFonts w:ascii="Times New Roman" w:eastAsia="Times New Roman" w:hAnsi="Times New Roman" w:cs="Times New Roman"/>
          <w:sz w:val="24"/>
          <w:szCs w:val="24"/>
        </w:rPr>
      </w:pPr>
      <w:r>
        <w:rPr>
          <w:rFonts w:ascii="Times New Roman" w:eastAsia="Times New Roman" w:hAnsi="Times New Roman" w:cs="Times New Roman"/>
          <w:sz w:val="24"/>
          <w:szCs w:val="24"/>
        </w:rPr>
        <w:t>Чл. 7. Заявленията за вписване в Регистъра на социалните предприятия и за доброволно заличаване, както и приложените към тях документи, удостоверяващи изпълнението на условията по чл. 7 и 8 от Закона за предприятията на социалната и солидарна икономика, се подават по електронен път или на хартиен носител. При подаване на заявлението за вписване в Регистъра на социалните предприятия на хартиен носител приложените към него документи се заверяват от заявителя с гриф "вярно с оригинала".</w:t>
      </w:r>
    </w:p>
    <w:p w:rsidR="008F2835" w:rsidRDefault="00DC43CC">
      <w:pPr>
        <w:spacing w:after="0" w:line="240" w:lineRule="auto"/>
        <w:ind w:firstLine="855"/>
        <w:divId w:val="794568883"/>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Министърът на труда и социалната политика издава заповед за вписване или заповед за отказ от вписване в Регистъра на социалните предприятия. Заповедта се издава в сроковете по чл. 10, ал. 7 - 10 от Закона за предприятията на социалната и солидарна икономика.</w:t>
      </w:r>
    </w:p>
    <w:p w:rsidR="008F2835" w:rsidRDefault="00DC43CC">
      <w:pPr>
        <w:spacing w:after="0" w:line="240" w:lineRule="auto"/>
        <w:ind w:firstLine="855"/>
        <w:divId w:val="200258645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влизането в сила на заповедта за вписване в Регистъра на социалните предприятия министърът на труда и социалната политика издава удостоверение за вписване на социалното предприятие.</w:t>
      </w:r>
    </w:p>
    <w:p w:rsidR="008F2835" w:rsidRDefault="00DC43CC">
      <w:pPr>
        <w:spacing w:after="0" w:line="240" w:lineRule="auto"/>
        <w:ind w:firstLine="855"/>
        <w:divId w:val="925309047"/>
        <w:rPr>
          <w:rFonts w:ascii="Times New Roman" w:eastAsia="Times New Roman" w:hAnsi="Times New Roman" w:cs="Times New Roman"/>
          <w:sz w:val="24"/>
          <w:szCs w:val="24"/>
        </w:rPr>
      </w:pPr>
      <w:r>
        <w:rPr>
          <w:rFonts w:ascii="Times New Roman" w:eastAsia="Times New Roman" w:hAnsi="Times New Roman" w:cs="Times New Roman"/>
          <w:sz w:val="24"/>
          <w:szCs w:val="24"/>
        </w:rPr>
        <w:t>(3) Заедно с удостоверението за вписване на предприятието се предоставя и векторният файл за използване на марката "Продукт на социално предприятие".</w:t>
      </w:r>
    </w:p>
    <w:p w:rsidR="008F2835" w:rsidRDefault="00DC43CC">
      <w:pPr>
        <w:spacing w:after="0" w:line="240" w:lineRule="auto"/>
        <w:ind w:firstLine="855"/>
        <w:divId w:val="5275238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Използването на марката "Продукт на социално предприятие" се осъществява при условията и по реда на Закона за марките и географските означения.</w:t>
      </w:r>
    </w:p>
    <w:p w:rsidR="008F2835" w:rsidRDefault="00DC43CC">
      <w:pPr>
        <w:spacing w:after="0" w:line="240" w:lineRule="auto"/>
        <w:ind w:firstLine="855"/>
        <w:divId w:val="926574295"/>
        <w:rPr>
          <w:rFonts w:ascii="Times New Roman" w:eastAsia="Times New Roman" w:hAnsi="Times New Roman" w:cs="Times New Roman"/>
          <w:sz w:val="24"/>
          <w:szCs w:val="24"/>
        </w:rPr>
      </w:pPr>
      <w:r>
        <w:rPr>
          <w:rFonts w:ascii="Times New Roman" w:eastAsia="Times New Roman" w:hAnsi="Times New Roman" w:cs="Times New Roman"/>
          <w:sz w:val="24"/>
          <w:szCs w:val="24"/>
        </w:rPr>
        <w:t>(5) Вписването и отказът от вписване в Регистъра на социалните предприятия могат да бъдат обжалвани по реда на Административнопроцесуалния кодекс.</w:t>
      </w:r>
    </w:p>
    <w:p w:rsidR="008F2835" w:rsidRDefault="00DC43CC">
      <w:pPr>
        <w:spacing w:after="0" w:line="240" w:lineRule="auto"/>
        <w:ind w:firstLine="855"/>
        <w:divId w:val="387267925"/>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За всяко социално предприятие, подлежащо на вписване в Регистъра на социалните предприятия, се създава административна преписка в електронен формат.</w:t>
      </w:r>
    </w:p>
    <w:p w:rsidR="008F2835" w:rsidRDefault="00DC43CC">
      <w:pPr>
        <w:spacing w:after="0" w:line="240" w:lineRule="auto"/>
        <w:ind w:firstLine="855"/>
        <w:divId w:val="87502257"/>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Административната преписка съдържа подаденото заявление и всички приложени към него документи.</w:t>
      </w:r>
    </w:p>
    <w:p w:rsidR="008F2835" w:rsidRDefault="00DC43CC">
      <w:pPr>
        <w:spacing w:after="0" w:line="240" w:lineRule="auto"/>
        <w:ind w:firstLine="855"/>
        <w:divId w:val="201334972"/>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При преминаване от клас А в клас А+ предприятието подава заявление и документите, предвидени в чл. 5, удостоверяващи изпълнението на заложените изисквания.</w:t>
      </w:r>
    </w:p>
    <w:p w:rsidR="008F2835" w:rsidRDefault="00DC43CC">
      <w:pPr>
        <w:spacing w:after="0" w:line="240" w:lineRule="auto"/>
        <w:ind w:firstLine="855"/>
        <w:divId w:val="1562445079"/>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Необходимите документи по ал. 1 се допълват към създадената административна преписка на предприятието.</w:t>
      </w:r>
    </w:p>
    <w:p w:rsidR="008F2835" w:rsidRDefault="00DC43CC">
      <w:pPr>
        <w:spacing w:after="0" w:line="240" w:lineRule="auto"/>
        <w:ind w:firstLine="855"/>
        <w:divId w:val="1389911297"/>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Данните, свързани с вписването и заличаването на социалните предприятия в Регистъра на социалните предприятия, се събират и обработват при спазване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на Закона за защита на личните данни.</w:t>
      </w:r>
    </w:p>
    <w:p w:rsidR="008F2835" w:rsidRDefault="00DC43CC">
      <w:pPr>
        <w:spacing w:after="0" w:line="240" w:lineRule="auto"/>
        <w:ind w:firstLine="855"/>
        <w:divId w:val="1065489042"/>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Заявлението за доброволно заличаване от регистъра на социалните предприятия се подава по образец съгласно приложение № 3.</w:t>
      </w:r>
    </w:p>
    <w:p w:rsidR="008F2835" w:rsidRDefault="00DC43CC">
      <w:pPr>
        <w:spacing w:after="0" w:line="240" w:lineRule="auto"/>
        <w:ind w:firstLine="855"/>
        <w:divId w:val="18086948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Считано от датата на влизане в сила на заповедта за заличаване от Регистъра на социалните предприятия предприятието не може да използва марката "Продукт на социално предприятие".</w:t>
      </w:r>
    </w:p>
    <w:p w:rsidR="008F2835" w:rsidRDefault="00DC43CC">
      <w:pPr>
        <w:spacing w:after="0" w:line="240" w:lineRule="auto"/>
        <w:ind w:firstLine="855"/>
        <w:divId w:val="207100365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Оригиналът на удостоверението за вписване в Регистъра на социалните предприятия се връща в 7-дневен срок от влизането в сила на заповедта за заличаване от вписването, при служебно заличаване на регистрацията, както и при преминаване от клас А+ в клас А.</w:t>
      </w:r>
    </w:p>
    <w:p w:rsidR="008F2835" w:rsidRDefault="00DC43CC">
      <w:pPr>
        <w:spacing w:after="0" w:line="240" w:lineRule="auto"/>
        <w:ind w:firstLine="855"/>
        <w:divId w:val="1897087541"/>
        <w:rPr>
          <w:rFonts w:ascii="Times New Roman" w:eastAsia="Times New Roman" w:hAnsi="Times New Roman" w:cs="Times New Roman"/>
          <w:sz w:val="24"/>
          <w:szCs w:val="24"/>
        </w:rPr>
      </w:pPr>
      <w:r>
        <w:rPr>
          <w:rFonts w:ascii="Times New Roman" w:eastAsia="Times New Roman" w:hAnsi="Times New Roman" w:cs="Times New Roman"/>
          <w:sz w:val="24"/>
          <w:szCs w:val="24"/>
        </w:rPr>
        <w:t>Чл. 14. Чрез Средата за междурегистров обмен (RegiX) електронният регистър на социалните предприятия ще има достъп до следните регистри:</w:t>
      </w:r>
    </w:p>
    <w:p w:rsidR="008F2835" w:rsidRDefault="00DC43CC">
      <w:pPr>
        <w:spacing w:after="0" w:line="240" w:lineRule="auto"/>
        <w:ind w:firstLine="855"/>
        <w:divId w:val="2099280832"/>
        <w:rPr>
          <w:rFonts w:ascii="Times New Roman" w:eastAsia="Times New Roman" w:hAnsi="Times New Roman" w:cs="Times New Roman"/>
          <w:sz w:val="24"/>
          <w:szCs w:val="24"/>
        </w:rPr>
      </w:pPr>
      <w:r>
        <w:rPr>
          <w:rFonts w:ascii="Times New Roman" w:eastAsia="Times New Roman" w:hAnsi="Times New Roman" w:cs="Times New Roman"/>
          <w:sz w:val="24"/>
          <w:szCs w:val="24"/>
        </w:rPr>
        <w:t>1. Националната агенция за приходите: "Справка за актуалното състояние на всички/действащи трудови договори";</w:t>
      </w:r>
    </w:p>
    <w:p w:rsidR="008F2835" w:rsidRDefault="00DC43CC">
      <w:pPr>
        <w:spacing w:after="0" w:line="240" w:lineRule="auto"/>
        <w:ind w:firstLine="855"/>
        <w:divId w:val="727724969"/>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експертна лекарска комисия: "Единна информационна система на медицинската експертиза: степен на трайно намалена работоспособност; срок на намалената работоспособност".</w:t>
      </w:r>
    </w:p>
    <w:p w:rsidR="008F2835" w:rsidRDefault="00DC43CC">
      <w:pPr>
        <w:spacing w:after="0" w:line="240" w:lineRule="auto"/>
        <w:ind w:firstLine="855"/>
        <w:divId w:val="126264597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От Агенцията за социално подпомагане съгласно Закона за електронното управление по електронен път ще се осигури достъп до следната информация:</w:t>
      </w:r>
    </w:p>
    <w:p w:rsidR="008F2835" w:rsidRDefault="00DC43CC">
      <w:pPr>
        <w:spacing w:after="0" w:line="240" w:lineRule="auto"/>
        <w:ind w:firstLine="855"/>
        <w:divId w:val="942306646"/>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продължително безработни лица, които имат право на месечна социална помощ съгласно Закона за социалното подпомагане и правилника за прилагането му;</w:t>
      </w:r>
    </w:p>
    <w:p w:rsidR="008F2835" w:rsidRDefault="00DC43CC">
      <w:pPr>
        <w:spacing w:after="0" w:line="240" w:lineRule="auto"/>
        <w:ind w:firstLine="855"/>
        <w:divId w:val="9764866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 настанени извън семейството по реда на чл. 26 от Закона за закрила на детето;</w:t>
      </w:r>
    </w:p>
    <w:p w:rsidR="008F2835" w:rsidRDefault="00DC43CC">
      <w:pPr>
        <w:spacing w:after="0" w:line="240" w:lineRule="auto"/>
        <w:ind w:firstLine="855"/>
        <w:divId w:val="66821488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 които отглеждат деца с трайни увреждания и получават помощи по чл. 8д от Закона за семейните помощи за деца.</w:t>
      </w:r>
    </w:p>
    <w:p w:rsidR="008F2835" w:rsidRDefault="00DC43CC">
      <w:pPr>
        <w:spacing w:after="0" w:line="240" w:lineRule="auto"/>
        <w:ind w:firstLine="855"/>
        <w:divId w:val="791359660"/>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От Агенцията по заетостта съгласно Закона за електронното управление по електронен път ще се осигури достъп до следната информация:</w:t>
      </w:r>
    </w:p>
    <w:p w:rsidR="008F2835" w:rsidRDefault="00DC43CC">
      <w:pPr>
        <w:spacing w:after="0" w:line="240" w:lineRule="auto"/>
        <w:ind w:firstLine="855"/>
        <w:divId w:val="139385121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продължително безработни лица, които имат право на месечна социална помощ съгласно Закона за социалното подпомагане и правилника за прилагането му;</w:t>
      </w:r>
    </w:p>
    <w:p w:rsidR="008F2835" w:rsidRDefault="00DC43CC">
      <w:pPr>
        <w:spacing w:after="0" w:line="240" w:lineRule="auto"/>
        <w:ind w:firstLine="855"/>
        <w:divId w:val="137965050"/>
        <w:rPr>
          <w:rFonts w:ascii="Times New Roman" w:eastAsia="Times New Roman" w:hAnsi="Times New Roman" w:cs="Times New Roman"/>
          <w:sz w:val="24"/>
          <w:szCs w:val="24"/>
        </w:rPr>
      </w:pPr>
      <w:r>
        <w:rPr>
          <w:rFonts w:ascii="Times New Roman" w:eastAsia="Times New Roman" w:hAnsi="Times New Roman" w:cs="Times New Roman"/>
          <w:sz w:val="24"/>
          <w:szCs w:val="24"/>
        </w:rPr>
        <w:t>2. безработни лица над 55 години, които са регистрирани в дирекция "Бюро по труда".</w:t>
      </w:r>
    </w:p>
    <w:p w:rsidR="008F2835" w:rsidRDefault="00DC43C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УСЛОВИЯ И РЕД ЗА НАСЪРЧАВАНЕ НА СОЦИАЛНИТЕ ПРЕДПРИЯТИЯ</w:t>
      </w:r>
    </w:p>
    <w:p w:rsidR="008F2835" w:rsidRDefault="00DC43CC">
      <w:pPr>
        <w:spacing w:after="0" w:line="240" w:lineRule="auto"/>
        <w:ind w:firstLine="855"/>
        <w:divId w:val="333847773"/>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Социално предприятие клас А+, което осъществява икономическа дейност изцяло в административните граници на общини, които за предходната година имат равнище на безработица, равно или по-високо от средното за страната спрямо наличните статистически данни към датата на подаването на заявлението, може да кандидатства за финансово подпомагане за обучение за повишаване на професионалната квалификация на наети лица по чл. 7, т. 4 от Закона за предприятията на социалната и солидарна икономика при условията и по реда на Закона за насърчаване на заетостта и правилника за прилагането му.</w:t>
      </w:r>
    </w:p>
    <w:p w:rsidR="008F2835" w:rsidRDefault="00DC43CC">
      <w:pPr>
        <w:spacing w:after="0" w:line="240" w:lineRule="auto"/>
        <w:ind w:firstLine="855"/>
        <w:divId w:val="17083338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Отпускането на средства по реда на ал. 1 се реализира под формата на схема за минимална помощ, когато това е приложимо, при съобразяване с разпоредбите на Регламент (ЕС) № 1407/2013 на Комисията от 18 декември 2013 г. за прилагане на чл. 107 и 108 от Договора за функционирането на Европейския съюз към помощта de minimis (OB, L 352/1 от 24 декември 2013 г.), наричан по-нататък "Регламент (ЕС) № 1407/2013", и с регламентите, които го изменят, допълват или заменят, и съгласно глава 9а "Условия за </w:t>
      </w:r>
      <w:r>
        <w:rPr>
          <w:rFonts w:ascii="Times New Roman" w:eastAsia="Times New Roman" w:hAnsi="Times New Roman" w:cs="Times New Roman"/>
          <w:sz w:val="24"/>
          <w:szCs w:val="24"/>
        </w:rPr>
        <w:lastRenderedPageBreak/>
        <w:t>предоставяне на минимална помощ" на Правилника за прилагане на Закона за насърчаване на заетостта.</w:t>
      </w:r>
    </w:p>
    <w:p w:rsidR="008F2835" w:rsidRDefault="00DC43CC">
      <w:pPr>
        <w:spacing w:after="0" w:line="240" w:lineRule="auto"/>
        <w:ind w:firstLine="855"/>
        <w:divId w:val="17114697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Предприятията не могат да получават средства за обучение за повишаване на професионалната квалификация на наети лица по чл. 7, т. 4 от Закона за предприятията на социалната и солидарна икономика, когато отговарят на някое от следните условия:</w:t>
      </w:r>
    </w:p>
    <w:p w:rsidR="008F2835" w:rsidRDefault="00DC43CC">
      <w:pPr>
        <w:spacing w:after="0" w:line="240" w:lineRule="auto"/>
        <w:ind w:firstLine="855"/>
        <w:divId w:val="1310015142"/>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изискуеми публични задължения;</w:t>
      </w:r>
    </w:p>
    <w:p w:rsidR="008F2835" w:rsidRDefault="00DC43CC">
      <w:pPr>
        <w:spacing w:after="0" w:line="240" w:lineRule="auto"/>
        <w:ind w:firstLine="855"/>
        <w:divId w:val="1858156856"/>
        <w:rPr>
          <w:rFonts w:ascii="Times New Roman" w:eastAsia="Times New Roman" w:hAnsi="Times New Roman" w:cs="Times New Roman"/>
          <w:sz w:val="24"/>
          <w:szCs w:val="24"/>
        </w:rPr>
      </w:pPr>
      <w:r>
        <w:rPr>
          <w:rFonts w:ascii="Times New Roman" w:eastAsia="Times New Roman" w:hAnsi="Times New Roman" w:cs="Times New Roman"/>
          <w:sz w:val="24"/>
          <w:szCs w:val="24"/>
        </w:rPr>
        <w:t>2. имат задължения за неизпълнение на сключени договори по програми, мерки и обучения по Закона за насърчаване на заетостта, както и по проекти по Оперативна програма "Развитие на човешките ресурси";</w:t>
      </w:r>
    </w:p>
    <w:p w:rsidR="008F2835" w:rsidRDefault="00DC43CC">
      <w:pPr>
        <w:spacing w:after="0" w:line="240" w:lineRule="auto"/>
        <w:ind w:firstLine="855"/>
        <w:divId w:val="1024210844"/>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 изключенията, посочени в чл. 1 от Регламент (ЕС) № 1407/2013;</w:t>
      </w:r>
    </w:p>
    <w:p w:rsidR="008F2835" w:rsidRDefault="00DC43CC">
      <w:pPr>
        <w:spacing w:after="0" w:line="240" w:lineRule="auto"/>
        <w:ind w:firstLine="855"/>
        <w:divId w:val="1682662418"/>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осъществяват дейност в отрасъл "Рибарство и аквакултури" съгласно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p w:rsidR="008F2835" w:rsidRDefault="00DC43CC">
      <w:pPr>
        <w:spacing w:after="0" w:line="240" w:lineRule="auto"/>
        <w:ind w:firstLine="855"/>
        <w:divId w:val="466699532"/>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Получаването на средства, представляващи минимална помощ, се преустановява, когато през периода на подпомагане за предприятията възникне някое от условията по ал. 3.</w:t>
      </w:r>
    </w:p>
    <w:p w:rsidR="008F2835" w:rsidRDefault="00DC43CC">
      <w:pPr>
        <w:spacing w:after="0" w:line="240" w:lineRule="auto"/>
        <w:ind w:firstLine="855"/>
        <w:divId w:val="885677079"/>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Администратор на помощта по чл. 15, ал. 3 от Закона за предприятията на социалната и солидарна икономика е Агенцията по заетостта.</w:t>
      </w:r>
    </w:p>
    <w:p w:rsidR="008F2835" w:rsidRDefault="00DC43CC">
      <w:pPr>
        <w:spacing w:after="0" w:line="240" w:lineRule="auto"/>
        <w:ind w:firstLine="855"/>
        <w:divId w:val="1969702542"/>
        <w:rPr>
          <w:rFonts w:ascii="Times New Roman" w:eastAsia="Times New Roman" w:hAnsi="Times New Roman" w:cs="Times New Roman"/>
          <w:sz w:val="24"/>
          <w:szCs w:val="24"/>
        </w:rPr>
      </w:pPr>
      <w:r>
        <w:rPr>
          <w:rFonts w:ascii="Times New Roman" w:eastAsia="Times New Roman" w:hAnsi="Times New Roman" w:cs="Times New Roman"/>
          <w:sz w:val="24"/>
          <w:szCs w:val="24"/>
        </w:rPr>
        <w:t>(2) Агенцията по заетостта документира и събира цялата информация относно прилагането на схемата за минимална помощ по чл. 17 и информира министъра на финансите за предоставянето на всяка помощ, попадаща в обхвата на минимална помощ, при условията и по реда на Закона за държавните помощи и правилника за прилагането му.</w:t>
      </w:r>
    </w:p>
    <w:p w:rsidR="008F2835" w:rsidRDefault="00DC43CC">
      <w:pPr>
        <w:spacing w:after="0" w:line="240" w:lineRule="auto"/>
        <w:ind w:firstLine="855"/>
        <w:divId w:val="1095248254"/>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Проверката за съответствие с условията на схемата за минимална помощ се извършва на базата на методика за оценка за съответствието за минимална помощ, утвърдена със заповед на изпълнителния директор на Агенцията по заетостта.</w:t>
      </w:r>
    </w:p>
    <w:p w:rsidR="008F2835" w:rsidRDefault="00DC43CC">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8F2835" w:rsidRDefault="00DC43CC">
      <w:pPr>
        <w:spacing w:after="0" w:line="240" w:lineRule="auto"/>
        <w:ind w:firstLine="855"/>
        <w:divId w:val="1991591873"/>
        <w:rPr>
          <w:rFonts w:ascii="Times New Roman" w:eastAsia="Times New Roman" w:hAnsi="Times New Roman" w:cs="Times New Roman"/>
          <w:sz w:val="24"/>
          <w:szCs w:val="24"/>
        </w:rPr>
      </w:pPr>
      <w:r>
        <w:rPr>
          <w:rFonts w:ascii="Times New Roman" w:eastAsia="Times New Roman" w:hAnsi="Times New Roman" w:cs="Times New Roman"/>
          <w:sz w:val="24"/>
          <w:szCs w:val="24"/>
        </w:rPr>
        <w:t>§ 1. Правилникът се приема на основание чл. 10 от Закона за предприятията на социалната и солидарна икономика.</w:t>
      </w:r>
    </w:p>
    <w:p w:rsidR="008F2835" w:rsidRDefault="00DC43CC">
      <w:pPr>
        <w:spacing w:after="0" w:line="240" w:lineRule="auto"/>
        <w:ind w:firstLine="855"/>
        <w:divId w:val="339622018"/>
        <w:rPr>
          <w:rFonts w:ascii="Times New Roman" w:eastAsia="Times New Roman" w:hAnsi="Times New Roman" w:cs="Times New Roman"/>
          <w:sz w:val="24"/>
          <w:szCs w:val="24"/>
        </w:rPr>
      </w:pPr>
      <w:r>
        <w:rPr>
          <w:rFonts w:ascii="Times New Roman" w:eastAsia="Times New Roman" w:hAnsi="Times New Roman" w:cs="Times New Roman"/>
          <w:sz w:val="24"/>
          <w:szCs w:val="24"/>
        </w:rPr>
        <w:t>§ 2. Изпълнението на правилника се възлага на министъра на труда и социалната политика.</w:t>
      </w:r>
    </w:p>
    <w:p w:rsidR="008F2835" w:rsidRDefault="00DC43CC">
      <w:pPr>
        <w:spacing w:after="0" w:line="240" w:lineRule="auto"/>
        <w:ind w:firstLine="855"/>
        <w:divId w:val="20271429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Приложения:</w:t>
      </w:r>
    </w:p>
    <w:p w:rsidR="008F2835" w:rsidRDefault="00DC43CC">
      <w:pPr>
        <w:spacing w:after="0" w:line="240" w:lineRule="auto"/>
        <w:ind w:firstLine="855"/>
        <w:divId w:val="169498899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 Заявление за вписване в Регистъра на социалните предприятия по чл. 3 от Правилника за прилагане на Закона за предприятията на социалната и солидарна икономика</w:t>
      </w:r>
    </w:p>
    <w:p w:rsidR="008F2835" w:rsidRDefault="00DC43CC">
      <w:pPr>
        <w:spacing w:after="0" w:line="240" w:lineRule="auto"/>
        <w:ind w:firstLine="855"/>
        <w:divId w:val="211289664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 Заявление за вписване в Регистъра на социалните предприятия по чл. 3 от Правилника за прилагане на Закона за предприятията на социалната и солидарна икономика</w:t>
      </w:r>
    </w:p>
    <w:p w:rsidR="008F2835" w:rsidRDefault="00DC43CC">
      <w:pPr>
        <w:spacing w:after="0" w:line="240" w:lineRule="auto"/>
        <w:ind w:firstLine="855"/>
        <w:divId w:val="207003280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 Заявление за доброволно заличаване от Регистъра на социалните предприятия по чл. 12, ал. 1 от Правилника за прилагане на Закона за предприятията на социалната и солидарна икономика</w:t>
      </w:r>
    </w:p>
    <w:p w:rsidR="008F2835" w:rsidRDefault="00DC43CC">
      <w:pPr>
        <w:spacing w:after="0" w:line="240" w:lineRule="auto"/>
        <w:ind w:firstLine="855"/>
        <w:divId w:val="32528290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3, ал. 1</w:t>
      </w:r>
    </w:p>
    <w:p w:rsidR="008F2835" w:rsidRDefault="008F2835">
      <w:pPr>
        <w:spacing w:after="0" w:line="240" w:lineRule="auto"/>
        <w:ind w:firstLine="855"/>
        <w:divId w:val="2006474610"/>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8F2835">
        <w:trPr>
          <w:divId w:val="1962151267"/>
        </w:trPr>
        <w:tc>
          <w:tcPr>
            <w:tcW w:w="8966" w:type="dxa"/>
            <w:tcBorders>
              <w:top w:val="nil"/>
              <w:left w:val="nil"/>
              <w:bottom w:val="nil"/>
              <w:right w:val="nil"/>
            </w:tcBorders>
            <w:tcMar>
              <w:top w:w="0" w:type="dxa"/>
              <w:left w:w="108" w:type="dxa"/>
              <w:bottom w:w="0" w:type="dxa"/>
              <w:right w:w="108" w:type="dxa"/>
            </w:tcMar>
            <w:hideMark/>
          </w:tcPr>
          <w:p w:rsidR="008F2835" w:rsidRDefault="00DC43C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Заявление за вписване в Регистъра на социалните предприятия на социални предприятия клас А</w:t>
            </w:r>
          </w:p>
          <w:p w:rsidR="008F2835" w:rsidRDefault="00DC43CC">
            <w:pPr>
              <w:tabs>
                <w:tab w:val="right" w:leader="dot" w:pos="4360"/>
              </w:tabs>
              <w:spacing w:before="28"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Входящ № ......................./.....................г.</w:t>
            </w:r>
          </w:p>
          <w:p w:rsidR="008F2835" w:rsidRDefault="00DC43CC">
            <w:pPr>
              <w:tabs>
                <w:tab w:val="right" w:leader="dot" w:pos="4360"/>
              </w:tabs>
              <w:spacing w:before="28"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предприятието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Дата на подаване на заявлението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Правноорганизационна форма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ЕИК по БУЛСТАТ/ПИК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със седалище и адрес: гр.(с.)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област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община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ж.к./кв.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ул.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 бл. .........., вх. .........., ет. ........., ап.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тел.:........................................................................................................................................</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e-mail: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Основание за вписване в регистъра:</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чл. 7, т. 1, 2 и 3 от ЗПССИ</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чл. 7, т. 1, 2 и 4 от ЗПССИ</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Основна стопанска и социална дейност и/или социална цел на предприятието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Посочете от коя целева група наемате лица, ако кандидатствате по чл. 7, т. 4 от ЗПССИ. Посочете техния брой, трите имена и ЕГН/ЛНЧ/ЛН:</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а) хора с трайни увреждания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б) продължително безработни лица, които имат право на месечна социална помощ съгласно Закона за социално подпомагане и правилника за прилагането му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в) лица до 29-годишна възраст, които нямат предходен професионален опит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г) лица, настанени извън семейството по реда на чл. 26 от Закона за закрила на детето, включително след прекратяване на настаняването им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 безработни лица над 55 години, които са регистрирани в дирекция "Бюро по труда"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 лица, които отглеждат деца с трайни увреждания и получават помощи по чл. 8д от Закона за семейни помощи за деца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ж) лица, изтърпели наказание лишаване от свобода за срок не по-кратък от 5 години, ако краят на наказанието е настъпил през последните три години от постъпването на работа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з) лица със зависимост към алкохол или наркотични вещества, преминали успешно лечебна или психосоциална рехабилитационна програма през последните две години преди постъпването на работа, което се удостоверява чрез документ, издаден от лицата, при които е проведено лечението или психосоциалната рехабилитация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и) бездомни лица по смисъла на § 1, т. 1 от допълнителните разпоредби на Закона за предприятията на социалната и солидарна икономика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 чужденци, получили закрила в Република България по реда на Закона за убежището и бежанците през последните три години от постъпването им на работа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л) лица, получили статут на специална закрила по реда на Закона за борба с трафика на хора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м) лица, пострадали от домашно насилие по смисъла на Закона за защита от домашното насилие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Документи по чл. 4, ал. 1, т. 3 или 4 от ППЗПССИ, с изключение на публично достъпните и служебно известните.</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Кандидатстващите по чл. 7, т. 1 - 3 от ЗПССИ:</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посочват годината на последния годишен финансов отчет с положителен финансов резултат: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представят пояснителните сведения по чл. 4, ал. 1, т. 3 от ППЗПССИ:</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3. .............................................................................................................................................</w:t>
            </w:r>
          </w:p>
          <w:p w:rsidR="008F2835" w:rsidRDefault="00DC43C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Подпис: .............................................</w:t>
            </w:r>
          </w:p>
          <w:p w:rsidR="008F2835" w:rsidRDefault="00DC43C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tc>
      </w:tr>
    </w:tbl>
    <w:p w:rsidR="008F2835" w:rsidRDefault="00DC43CC">
      <w:pPr>
        <w:spacing w:after="0" w:line="240" w:lineRule="auto"/>
        <w:ind w:firstLine="855"/>
        <w:divId w:val="9449678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 към чл. 3, ал. 1</w:t>
      </w:r>
    </w:p>
    <w:p w:rsidR="008F2835" w:rsidRDefault="008F2835">
      <w:pPr>
        <w:spacing w:after="0" w:line="240" w:lineRule="auto"/>
        <w:ind w:firstLine="855"/>
        <w:divId w:val="1037199570"/>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8F2835">
        <w:trPr>
          <w:divId w:val="1084650701"/>
        </w:trPr>
        <w:tc>
          <w:tcPr>
            <w:tcW w:w="8966" w:type="dxa"/>
            <w:tcBorders>
              <w:top w:val="nil"/>
              <w:left w:val="nil"/>
              <w:bottom w:val="nil"/>
              <w:right w:val="nil"/>
            </w:tcBorders>
            <w:tcMar>
              <w:top w:w="0" w:type="dxa"/>
              <w:left w:w="108" w:type="dxa"/>
              <w:bottom w:w="0" w:type="dxa"/>
              <w:right w:w="108" w:type="dxa"/>
            </w:tcMar>
            <w:hideMark/>
          </w:tcPr>
          <w:p w:rsidR="008F2835" w:rsidRDefault="00DC43C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Заявление за вписване в Регистъра на социалните предприятия на социални предприятия клас А+</w:t>
            </w:r>
          </w:p>
          <w:p w:rsidR="008F2835" w:rsidRDefault="00DC43C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Входящ № ............/........... г.</w:t>
            </w:r>
          </w:p>
          <w:p w:rsidR="008F2835" w:rsidRDefault="00DC43CC">
            <w:pPr>
              <w:tabs>
                <w:tab w:val="right" w:leader="dot" w:pos="4360"/>
              </w:tabs>
              <w:spacing w:before="28"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предприятието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Дата на подаване на заявлението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Правноорганизационна форма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ЕИК по БУЛСТАТ/ПИК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със седалище и адрес: гр.(с.)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област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община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ж.к./кв.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ул.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 бл. .........., вх. .........., ет. ........., ап.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тел.:........................................................................................................................................</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e-mail: ....................................................................................................................................</w:t>
            </w:r>
          </w:p>
          <w:p w:rsidR="008F2835" w:rsidRDefault="00DC43CC">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Основание за вписване в регистъра:</w:t>
            </w:r>
          </w:p>
          <w:p w:rsidR="008F2835" w:rsidRDefault="00DC43CC">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Отговаря на всички условия по чл. 7 от ЗПССИ</w:t>
            </w:r>
          </w:p>
          <w:p w:rsidR="008F2835" w:rsidRDefault="00DC43CC">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Отговаря на условията за клас А и чл. 8, т. 1 от ЗПССИ</w:t>
            </w:r>
          </w:p>
          <w:p w:rsidR="008F2835" w:rsidRDefault="00DC43CC">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Отговаря на условията за клас А и чл. 8, т. 2 от ЗПССИ</w:t>
            </w:r>
          </w:p>
          <w:p w:rsidR="008F2835" w:rsidRDefault="00DC43CC">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Отговаря на условията за клас А и чл. 8, т. 3 от ЗПССИ</w:t>
            </w:r>
          </w:p>
          <w:p w:rsidR="008F2835" w:rsidRDefault="00DC43CC">
            <w:pPr>
              <w:tabs>
                <w:tab w:val="right" w:leader="dot" w:pos="438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Основна стопанска и социална дейност и/или социална цел на предприятието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 ................................................................................................................................................ ................................................................................................................................................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Посочете от коя целева група наемате лица, ако кандидатствате по чл. 8, т. 3.</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Посочете техния брой, трите имена и ЕГН/ЛНЧ/ЛН:</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хора с трайни увреждания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б) продължително безработни лица, които имат право на месечна социална помощ съгласно Закона за социално подпомагане и правилника за прилагането му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лица до 29-годишна възраст, които нямат предходен професионален опит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 лица, настанени извън семейството по реда на чл. 26 от Закона за закрила на детето, включително след прекратяване на настаняването им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 безработни лица над 55 години, които са регистрирани в дирекция "Бюро по труда"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 лица, които отглеждат деца с трайни увреждания и получават помощи по чл. 8д от Закона за семейни помощи за деца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ж) лица, изтърпели наказание лишаване от свобода за срок не по-кратък от 5 години, ако краят на наказанието е настъпил през последните три години от постъпването на работа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 лица със зависимост към алкохол или наркотични вещества, преминали успешно лечебна или психосоциална рехабилитационна програма през последните две години преди постъпването на работа, което се удостоверява чрез документ, издаден от лицата, при които е проведено лечението или психосоциалната рехабилитация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 бездомни лица по смисъла на § 1, т. 1 от допълнителните разпоредби на Закона за предприятията на социалната и солидарна икономика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 чужденци, получили закрила в Република България по реда на Закона за убежището и бежанците през последните три години от постъпването им на работа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л) лица, получили статут на специална закрила по реда на Закона за борба с трафика на хора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 лица, пострадали от домашно насилие по смисъла на Закона за защита от домашното насилие - ...................... (брой лица):</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1.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2. ................................ ЕГН/ЛНЧ/ЛН ...............................................................................</w:t>
            </w:r>
          </w:p>
          <w:p w:rsidR="008F2835" w:rsidRDefault="00DC43CC">
            <w:pPr>
              <w:tabs>
                <w:tab w:val="right" w:leader="dot" w:pos="4360"/>
              </w:tabs>
              <w:spacing w:before="100" w:beforeAutospacing="1" w:after="100" w:afterAutospacing="1" w:line="268" w:lineRule="auto"/>
              <w:ind w:left="227"/>
              <w:textAlignment w:val="center"/>
              <w:rPr>
                <w:rFonts w:ascii="Times New Roman" w:hAnsi="Times New Roman" w:cs="Times New Roman"/>
                <w:sz w:val="24"/>
                <w:szCs w:val="24"/>
              </w:rPr>
            </w:pPr>
            <w:r>
              <w:rPr>
                <w:rFonts w:ascii="Times New Roman" w:hAnsi="Times New Roman" w:cs="Times New Roman"/>
                <w:color w:val="000000"/>
                <w:sz w:val="24"/>
                <w:szCs w:val="24"/>
              </w:rPr>
              <w:t>3. ................................ ЕГН/ЛНЧ/ЛН ...............................................................................</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Документи по чл. 4, т. 3 и чл. 5, т. 2, буква "б" от ППЗПССИ, с изключение на публично достъпните и служебно известните.</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Кандидатстващите по чл. 8, т. 2 от ЗПССИ посочват годината на последния годишен финансов отчет с положителен финансов резултат -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3. .............................................................................................................................................</w:t>
            </w:r>
          </w:p>
          <w:p w:rsidR="008F2835" w:rsidRDefault="00DC43C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Подпис: .............................................</w:t>
            </w:r>
          </w:p>
          <w:p w:rsidR="008F2835" w:rsidRDefault="00DC43C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tc>
      </w:tr>
    </w:tbl>
    <w:p w:rsidR="008F2835" w:rsidRDefault="00DC43CC">
      <w:pPr>
        <w:spacing w:after="0" w:line="240" w:lineRule="auto"/>
        <w:ind w:firstLine="855"/>
        <w:divId w:val="19996481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 към чл. 12, ал. 1</w:t>
      </w:r>
    </w:p>
    <w:p w:rsidR="008F2835" w:rsidRDefault="008F2835">
      <w:pPr>
        <w:spacing w:after="0" w:line="240" w:lineRule="auto"/>
        <w:ind w:firstLine="855"/>
        <w:divId w:val="68693847"/>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8F2835">
        <w:trPr>
          <w:divId w:val="240069639"/>
        </w:trPr>
        <w:tc>
          <w:tcPr>
            <w:tcW w:w="8966" w:type="dxa"/>
            <w:tcBorders>
              <w:top w:val="nil"/>
              <w:left w:val="nil"/>
              <w:bottom w:val="nil"/>
              <w:right w:val="nil"/>
            </w:tcBorders>
            <w:tcMar>
              <w:top w:w="0" w:type="dxa"/>
              <w:left w:w="108" w:type="dxa"/>
              <w:bottom w:w="0" w:type="dxa"/>
              <w:right w:w="108" w:type="dxa"/>
            </w:tcMar>
            <w:hideMark/>
          </w:tcPr>
          <w:p w:rsidR="008F2835" w:rsidRDefault="00DC43C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Заявление за доброволно заличаване от Регистъра на социалните предприятия</w:t>
            </w:r>
          </w:p>
          <w:p w:rsidR="008F2835" w:rsidRDefault="00DC43CC">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Входящ № ............/........... г.</w:t>
            </w:r>
          </w:p>
          <w:p w:rsidR="008F2835" w:rsidRDefault="00DC43CC">
            <w:pPr>
              <w:tabs>
                <w:tab w:val="right" w:leader="dot" w:pos="4360"/>
              </w:tabs>
              <w:spacing w:before="28"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предприятието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Удостоверение за вписване №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Правноорганизационна форма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Клас на предприятието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ЕИК по БУЛСТАТ/ПИК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със седалище и адрес: гр.(с.)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област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община ..................................................................................................................................</w:t>
            </w:r>
          </w:p>
          <w:p w:rsidR="008F2835" w:rsidRDefault="00DC43CC">
            <w:pPr>
              <w:tabs>
                <w:tab w:val="right" w:leader="dot" w:pos="4360"/>
              </w:tabs>
              <w:spacing w:before="57"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ж.к./кв.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ул.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 бл. .........., вх. .........., ет. ........., ап. ...................................................................,</w:t>
            </w:r>
          </w:p>
          <w:p w:rsidR="008F2835" w:rsidRDefault="00DC43CC">
            <w:pPr>
              <w:tabs>
                <w:tab w:val="right" w:leader="dot" w:pos="4360"/>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тел.:........................................................................................................................................</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e-mail: ....................................................................................................................................</w:t>
            </w:r>
          </w:p>
          <w:tbl>
            <w:tblPr>
              <w:tblW w:w="0" w:type="auto"/>
              <w:tblCellMar>
                <w:left w:w="0" w:type="dxa"/>
                <w:right w:w="0" w:type="dxa"/>
              </w:tblCellMar>
              <w:tblLook w:val="04A0" w:firstRow="1" w:lastRow="0" w:firstColumn="1" w:lastColumn="0" w:noHBand="0" w:noVBand="1"/>
            </w:tblPr>
            <w:tblGrid>
              <w:gridCol w:w="3861"/>
              <w:gridCol w:w="4889"/>
            </w:tblGrid>
            <w:tr w:rsidR="008F2835">
              <w:trPr>
                <w:trHeight w:val="60"/>
              </w:trPr>
              <w:tc>
                <w:tcPr>
                  <w:tcW w:w="3861" w:type="dxa"/>
                  <w:tcBorders>
                    <w:top w:val="nil"/>
                    <w:left w:val="nil"/>
                    <w:bottom w:val="nil"/>
                    <w:right w:val="nil"/>
                  </w:tcBorders>
                  <w:hideMark/>
                </w:tcPr>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w:t>
                  </w:r>
                </w:p>
              </w:tc>
              <w:tc>
                <w:tcPr>
                  <w:tcW w:w="4889" w:type="dxa"/>
                  <w:tcBorders>
                    <w:top w:val="nil"/>
                    <w:left w:val="nil"/>
                    <w:bottom w:val="nil"/>
                    <w:right w:val="nil"/>
                  </w:tcBorders>
                  <w:tcMar>
                    <w:top w:w="0" w:type="dxa"/>
                    <w:left w:w="57" w:type="dxa"/>
                    <w:bottom w:w="0" w:type="dxa"/>
                    <w:right w:w="0" w:type="dxa"/>
                  </w:tcMar>
                  <w:hideMark/>
                </w:tcPr>
                <w:p w:rsidR="008F2835" w:rsidRDefault="00DC43CC">
                  <w:pPr>
                    <w:spacing w:before="100" w:beforeAutospacing="1" w:after="100" w:afterAutospacing="1" w:line="268" w:lineRule="auto"/>
                    <w:ind w:left="1038" w:firstLine="466"/>
                    <w:textAlignment w:val="center"/>
                    <w:rPr>
                      <w:rFonts w:ascii="Times New Roman" w:hAnsi="Times New Roman" w:cs="Times New Roman"/>
                      <w:sz w:val="24"/>
                      <w:szCs w:val="24"/>
                    </w:rPr>
                  </w:pPr>
                  <w:r>
                    <w:rPr>
                      <w:rFonts w:ascii="Times New Roman" w:hAnsi="Times New Roman" w:cs="Times New Roman"/>
                      <w:color w:val="000000"/>
                      <w:sz w:val="24"/>
                      <w:szCs w:val="24"/>
                    </w:rPr>
                    <w:t>Подпис:...............................</w:t>
                  </w:r>
                </w:p>
                <w:p w:rsidR="008F2835" w:rsidRDefault="00DC43CC">
                  <w:pPr>
                    <w:spacing w:before="100" w:beforeAutospacing="1" w:after="100" w:afterAutospacing="1" w:line="268" w:lineRule="auto"/>
                    <w:ind w:left="613" w:firstLine="421"/>
                    <w:textAlignment w:val="center"/>
                    <w:rPr>
                      <w:rFonts w:ascii="Times New Roman" w:hAnsi="Times New Roman" w:cs="Times New Roman"/>
                      <w:sz w:val="24"/>
                      <w:szCs w:val="24"/>
                    </w:rPr>
                  </w:pPr>
                  <w:r>
                    <w:rPr>
                      <w:rFonts w:ascii="Times New Roman" w:hAnsi="Times New Roman" w:cs="Times New Roman"/>
                      <w:color w:val="000000"/>
                      <w:sz w:val="24"/>
                      <w:szCs w:val="24"/>
                    </w:rPr>
                    <w:t>.............................................</w:t>
                  </w:r>
                </w:p>
                <w:p w:rsidR="008F2835" w:rsidRDefault="00DC43C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(име, презиме, фамилия)</w:t>
                  </w:r>
                </w:p>
              </w:tc>
            </w:tr>
          </w:tbl>
          <w:p w:rsidR="008F2835" w:rsidRDefault="008F2835">
            <w:pPr>
              <w:spacing w:after="0" w:line="240" w:lineRule="auto"/>
              <w:rPr>
                <w:rFonts w:ascii="Times New Roman" w:eastAsia="Times New Roman" w:hAnsi="Times New Roman" w:cs="Times New Roman"/>
                <w:sz w:val="24"/>
                <w:szCs w:val="24"/>
              </w:rPr>
            </w:pPr>
          </w:p>
        </w:tc>
      </w:tr>
    </w:tbl>
    <w:p w:rsidR="00DC43CC" w:rsidRDefault="00DC43CC">
      <w:pPr>
        <w:divId w:val="240069639"/>
        <w:rPr>
          <w:rFonts w:eastAsia="Times New Roman"/>
        </w:rPr>
      </w:pPr>
    </w:p>
    <w:sectPr w:rsidR="00DC43CC">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92" w:rsidRDefault="000A5392">
      <w:pPr>
        <w:spacing w:after="0" w:line="240" w:lineRule="auto"/>
      </w:pPr>
      <w:r>
        <w:separator/>
      </w:r>
    </w:p>
  </w:endnote>
  <w:endnote w:type="continuationSeparator" w:id="0">
    <w:p w:rsidR="000A5392" w:rsidRDefault="000A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48" w:rsidRDefault="002528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825174"/>
      <w:docPartObj>
        <w:docPartGallery w:val="Page Numbers (Bottom of Page)"/>
        <w:docPartUnique/>
      </w:docPartObj>
    </w:sdtPr>
    <w:sdtEndPr>
      <w:rPr>
        <w:noProof/>
      </w:rPr>
    </w:sdtEndPr>
    <w:sdtContent>
      <w:bookmarkStart w:id="0" w:name="_GoBack" w:displacedByCustomXml="prev"/>
      <w:bookmarkEnd w:id="0" w:displacedByCustomXml="prev"/>
      <w:p w:rsidR="00252848" w:rsidRDefault="0025284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42336" w:rsidRDefault="0004233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48" w:rsidRDefault="00252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92" w:rsidRDefault="000A5392">
      <w:pPr>
        <w:spacing w:after="0" w:line="240" w:lineRule="auto"/>
      </w:pPr>
      <w:r>
        <w:separator/>
      </w:r>
    </w:p>
  </w:footnote>
  <w:footnote w:type="continuationSeparator" w:id="0">
    <w:p w:rsidR="000A5392" w:rsidRDefault="000A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48" w:rsidRDefault="002528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48" w:rsidRDefault="002528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48" w:rsidRDefault="00252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36"/>
    <w:rsid w:val="00042336"/>
    <w:rsid w:val="000A5392"/>
    <w:rsid w:val="00252848"/>
    <w:rsid w:val="00272A32"/>
    <w:rsid w:val="008F2835"/>
    <w:rsid w:val="00DC43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ABB52-723B-43CD-A4F1-E4690008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2528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848"/>
  </w:style>
  <w:style w:type="paragraph" w:styleId="Footer">
    <w:name w:val="footer"/>
    <w:basedOn w:val="Normal"/>
    <w:link w:val="FooterChar"/>
    <w:uiPriority w:val="99"/>
    <w:unhideWhenUsed/>
    <w:rsid w:val="002528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353">
      <w:marLeft w:val="0"/>
      <w:marRight w:val="0"/>
      <w:marTop w:val="0"/>
      <w:marBottom w:val="0"/>
      <w:divBdr>
        <w:top w:val="none" w:sz="0" w:space="0" w:color="auto"/>
        <w:left w:val="none" w:sz="0" w:space="0" w:color="auto"/>
        <w:bottom w:val="none" w:sz="0" w:space="0" w:color="auto"/>
        <w:right w:val="none" w:sz="0" w:space="0" w:color="auto"/>
      </w:divBdr>
      <w:divsChild>
        <w:div w:id="1897087541">
          <w:marLeft w:val="0"/>
          <w:marRight w:val="0"/>
          <w:marTop w:val="0"/>
          <w:marBottom w:val="0"/>
          <w:divBdr>
            <w:top w:val="none" w:sz="0" w:space="0" w:color="auto"/>
            <w:left w:val="none" w:sz="0" w:space="0" w:color="auto"/>
            <w:bottom w:val="none" w:sz="0" w:space="0" w:color="auto"/>
            <w:right w:val="none" w:sz="0" w:space="0" w:color="auto"/>
          </w:divBdr>
        </w:div>
        <w:div w:id="2099280832">
          <w:marLeft w:val="0"/>
          <w:marRight w:val="0"/>
          <w:marTop w:val="0"/>
          <w:marBottom w:val="0"/>
          <w:divBdr>
            <w:top w:val="none" w:sz="0" w:space="0" w:color="auto"/>
            <w:left w:val="none" w:sz="0" w:space="0" w:color="auto"/>
            <w:bottom w:val="none" w:sz="0" w:space="0" w:color="auto"/>
            <w:right w:val="none" w:sz="0" w:space="0" w:color="auto"/>
          </w:divBdr>
        </w:div>
        <w:div w:id="727724969">
          <w:marLeft w:val="0"/>
          <w:marRight w:val="0"/>
          <w:marTop w:val="0"/>
          <w:marBottom w:val="0"/>
          <w:divBdr>
            <w:top w:val="none" w:sz="0" w:space="0" w:color="auto"/>
            <w:left w:val="none" w:sz="0" w:space="0" w:color="auto"/>
            <w:bottom w:val="none" w:sz="0" w:space="0" w:color="auto"/>
            <w:right w:val="none" w:sz="0" w:space="0" w:color="auto"/>
          </w:divBdr>
        </w:div>
      </w:divsChild>
    </w:div>
    <w:div w:id="68693847">
      <w:marLeft w:val="0"/>
      <w:marRight w:val="0"/>
      <w:marTop w:val="0"/>
      <w:marBottom w:val="0"/>
      <w:divBdr>
        <w:top w:val="none" w:sz="0" w:space="0" w:color="auto"/>
        <w:left w:val="none" w:sz="0" w:space="0" w:color="auto"/>
        <w:bottom w:val="none" w:sz="0" w:space="0" w:color="auto"/>
        <w:right w:val="none" w:sz="0" w:space="0" w:color="auto"/>
      </w:divBdr>
      <w:divsChild>
        <w:div w:id="1999648145">
          <w:marLeft w:val="0"/>
          <w:marRight w:val="0"/>
          <w:marTop w:val="0"/>
          <w:marBottom w:val="0"/>
          <w:divBdr>
            <w:top w:val="none" w:sz="0" w:space="0" w:color="auto"/>
            <w:left w:val="none" w:sz="0" w:space="0" w:color="auto"/>
            <w:bottom w:val="none" w:sz="0" w:space="0" w:color="auto"/>
            <w:right w:val="none" w:sz="0" w:space="0" w:color="auto"/>
          </w:divBdr>
        </w:div>
        <w:div w:id="443429505">
          <w:marLeft w:val="0"/>
          <w:marRight w:val="0"/>
          <w:marTop w:val="0"/>
          <w:marBottom w:val="0"/>
          <w:divBdr>
            <w:top w:val="none" w:sz="0" w:space="0" w:color="auto"/>
            <w:left w:val="none" w:sz="0" w:space="0" w:color="auto"/>
            <w:bottom w:val="none" w:sz="0" w:space="0" w:color="auto"/>
            <w:right w:val="none" w:sz="0" w:space="0" w:color="auto"/>
          </w:divBdr>
          <w:divsChild>
            <w:div w:id="240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3459">
      <w:marLeft w:val="0"/>
      <w:marRight w:val="0"/>
      <w:marTop w:val="0"/>
      <w:marBottom w:val="0"/>
      <w:divBdr>
        <w:top w:val="none" w:sz="0" w:space="0" w:color="auto"/>
        <w:left w:val="none" w:sz="0" w:space="0" w:color="auto"/>
        <w:bottom w:val="none" w:sz="0" w:space="0" w:color="auto"/>
        <w:right w:val="none" w:sz="0" w:space="0" w:color="auto"/>
      </w:divBdr>
      <w:divsChild>
        <w:div w:id="387267925">
          <w:marLeft w:val="0"/>
          <w:marRight w:val="0"/>
          <w:marTop w:val="0"/>
          <w:marBottom w:val="0"/>
          <w:divBdr>
            <w:top w:val="none" w:sz="0" w:space="0" w:color="auto"/>
            <w:left w:val="none" w:sz="0" w:space="0" w:color="auto"/>
            <w:bottom w:val="none" w:sz="0" w:space="0" w:color="auto"/>
            <w:right w:val="none" w:sz="0" w:space="0" w:color="auto"/>
          </w:divBdr>
        </w:div>
        <w:div w:id="87502257">
          <w:marLeft w:val="0"/>
          <w:marRight w:val="0"/>
          <w:marTop w:val="0"/>
          <w:marBottom w:val="0"/>
          <w:divBdr>
            <w:top w:val="none" w:sz="0" w:space="0" w:color="auto"/>
            <w:left w:val="none" w:sz="0" w:space="0" w:color="auto"/>
            <w:bottom w:val="none" w:sz="0" w:space="0" w:color="auto"/>
            <w:right w:val="none" w:sz="0" w:space="0" w:color="auto"/>
          </w:divBdr>
        </w:div>
      </w:divsChild>
    </w:div>
    <w:div w:id="143199978">
      <w:marLeft w:val="0"/>
      <w:marRight w:val="0"/>
      <w:marTop w:val="0"/>
      <w:marBottom w:val="0"/>
      <w:divBdr>
        <w:top w:val="none" w:sz="0" w:space="0" w:color="auto"/>
        <w:left w:val="none" w:sz="0" w:space="0" w:color="auto"/>
        <w:bottom w:val="none" w:sz="0" w:space="0" w:color="auto"/>
        <w:right w:val="none" w:sz="0" w:space="0" w:color="auto"/>
      </w:divBdr>
      <w:divsChild>
        <w:div w:id="1694922145">
          <w:marLeft w:val="0"/>
          <w:marRight w:val="0"/>
          <w:marTop w:val="0"/>
          <w:marBottom w:val="0"/>
          <w:divBdr>
            <w:top w:val="none" w:sz="0" w:space="0" w:color="auto"/>
            <w:left w:val="none" w:sz="0" w:space="0" w:color="auto"/>
            <w:bottom w:val="none" w:sz="0" w:space="0" w:color="auto"/>
            <w:right w:val="none" w:sz="0" w:space="0" w:color="auto"/>
          </w:divBdr>
        </w:div>
        <w:div w:id="1527644946">
          <w:marLeft w:val="0"/>
          <w:marRight w:val="0"/>
          <w:marTop w:val="0"/>
          <w:marBottom w:val="0"/>
          <w:divBdr>
            <w:top w:val="none" w:sz="0" w:space="0" w:color="auto"/>
            <w:left w:val="none" w:sz="0" w:space="0" w:color="auto"/>
            <w:bottom w:val="none" w:sz="0" w:space="0" w:color="auto"/>
            <w:right w:val="none" w:sz="0" w:space="0" w:color="auto"/>
          </w:divBdr>
        </w:div>
        <w:div w:id="1453328371">
          <w:marLeft w:val="0"/>
          <w:marRight w:val="0"/>
          <w:marTop w:val="0"/>
          <w:marBottom w:val="0"/>
          <w:divBdr>
            <w:top w:val="none" w:sz="0" w:space="0" w:color="auto"/>
            <w:left w:val="none" w:sz="0" w:space="0" w:color="auto"/>
            <w:bottom w:val="none" w:sz="0" w:space="0" w:color="auto"/>
            <w:right w:val="none" w:sz="0" w:space="0" w:color="auto"/>
          </w:divBdr>
        </w:div>
      </w:divsChild>
    </w:div>
    <w:div w:id="178860847">
      <w:marLeft w:val="0"/>
      <w:marRight w:val="0"/>
      <w:marTop w:val="0"/>
      <w:marBottom w:val="0"/>
      <w:divBdr>
        <w:top w:val="none" w:sz="0" w:space="0" w:color="auto"/>
        <w:left w:val="none" w:sz="0" w:space="0" w:color="auto"/>
        <w:bottom w:val="none" w:sz="0" w:space="0" w:color="auto"/>
        <w:right w:val="none" w:sz="0" w:space="0" w:color="auto"/>
      </w:divBdr>
      <w:divsChild>
        <w:div w:id="333847773">
          <w:marLeft w:val="0"/>
          <w:marRight w:val="0"/>
          <w:marTop w:val="0"/>
          <w:marBottom w:val="0"/>
          <w:divBdr>
            <w:top w:val="none" w:sz="0" w:space="0" w:color="auto"/>
            <w:left w:val="none" w:sz="0" w:space="0" w:color="auto"/>
            <w:bottom w:val="none" w:sz="0" w:space="0" w:color="auto"/>
            <w:right w:val="none" w:sz="0" w:space="0" w:color="auto"/>
          </w:divBdr>
        </w:div>
        <w:div w:id="1708333805">
          <w:marLeft w:val="0"/>
          <w:marRight w:val="0"/>
          <w:marTop w:val="0"/>
          <w:marBottom w:val="0"/>
          <w:divBdr>
            <w:top w:val="none" w:sz="0" w:space="0" w:color="auto"/>
            <w:left w:val="none" w:sz="0" w:space="0" w:color="auto"/>
            <w:bottom w:val="none" w:sz="0" w:space="0" w:color="auto"/>
            <w:right w:val="none" w:sz="0" w:space="0" w:color="auto"/>
          </w:divBdr>
        </w:div>
        <w:div w:id="171146971">
          <w:marLeft w:val="0"/>
          <w:marRight w:val="0"/>
          <w:marTop w:val="0"/>
          <w:marBottom w:val="0"/>
          <w:divBdr>
            <w:top w:val="none" w:sz="0" w:space="0" w:color="auto"/>
            <w:left w:val="none" w:sz="0" w:space="0" w:color="auto"/>
            <w:bottom w:val="none" w:sz="0" w:space="0" w:color="auto"/>
            <w:right w:val="none" w:sz="0" w:space="0" w:color="auto"/>
          </w:divBdr>
        </w:div>
        <w:div w:id="1310015142">
          <w:marLeft w:val="0"/>
          <w:marRight w:val="0"/>
          <w:marTop w:val="0"/>
          <w:marBottom w:val="0"/>
          <w:divBdr>
            <w:top w:val="none" w:sz="0" w:space="0" w:color="auto"/>
            <w:left w:val="none" w:sz="0" w:space="0" w:color="auto"/>
            <w:bottom w:val="none" w:sz="0" w:space="0" w:color="auto"/>
            <w:right w:val="none" w:sz="0" w:space="0" w:color="auto"/>
          </w:divBdr>
        </w:div>
        <w:div w:id="1858156856">
          <w:marLeft w:val="0"/>
          <w:marRight w:val="0"/>
          <w:marTop w:val="0"/>
          <w:marBottom w:val="0"/>
          <w:divBdr>
            <w:top w:val="none" w:sz="0" w:space="0" w:color="auto"/>
            <w:left w:val="none" w:sz="0" w:space="0" w:color="auto"/>
            <w:bottom w:val="none" w:sz="0" w:space="0" w:color="auto"/>
            <w:right w:val="none" w:sz="0" w:space="0" w:color="auto"/>
          </w:divBdr>
        </w:div>
        <w:div w:id="1024210844">
          <w:marLeft w:val="0"/>
          <w:marRight w:val="0"/>
          <w:marTop w:val="0"/>
          <w:marBottom w:val="0"/>
          <w:divBdr>
            <w:top w:val="none" w:sz="0" w:space="0" w:color="auto"/>
            <w:left w:val="none" w:sz="0" w:space="0" w:color="auto"/>
            <w:bottom w:val="none" w:sz="0" w:space="0" w:color="auto"/>
            <w:right w:val="none" w:sz="0" w:space="0" w:color="auto"/>
          </w:divBdr>
        </w:div>
        <w:div w:id="1682662418">
          <w:marLeft w:val="0"/>
          <w:marRight w:val="0"/>
          <w:marTop w:val="0"/>
          <w:marBottom w:val="0"/>
          <w:divBdr>
            <w:top w:val="none" w:sz="0" w:space="0" w:color="auto"/>
            <w:left w:val="none" w:sz="0" w:space="0" w:color="auto"/>
            <w:bottom w:val="none" w:sz="0" w:space="0" w:color="auto"/>
            <w:right w:val="none" w:sz="0" w:space="0" w:color="auto"/>
          </w:divBdr>
        </w:div>
        <w:div w:id="466699532">
          <w:marLeft w:val="0"/>
          <w:marRight w:val="0"/>
          <w:marTop w:val="0"/>
          <w:marBottom w:val="0"/>
          <w:divBdr>
            <w:top w:val="none" w:sz="0" w:space="0" w:color="auto"/>
            <w:left w:val="none" w:sz="0" w:space="0" w:color="auto"/>
            <w:bottom w:val="none" w:sz="0" w:space="0" w:color="auto"/>
            <w:right w:val="none" w:sz="0" w:space="0" w:color="auto"/>
          </w:divBdr>
        </w:div>
      </w:divsChild>
    </w:div>
    <w:div w:id="217716053">
      <w:marLeft w:val="0"/>
      <w:marRight w:val="0"/>
      <w:marTop w:val="0"/>
      <w:marBottom w:val="0"/>
      <w:divBdr>
        <w:top w:val="none" w:sz="0" w:space="0" w:color="auto"/>
        <w:left w:val="none" w:sz="0" w:space="0" w:color="auto"/>
        <w:bottom w:val="none" w:sz="0" w:space="0" w:color="auto"/>
        <w:right w:val="none" w:sz="0" w:space="0" w:color="auto"/>
      </w:divBdr>
      <w:divsChild>
        <w:div w:id="665479123">
          <w:marLeft w:val="0"/>
          <w:marRight w:val="0"/>
          <w:marTop w:val="0"/>
          <w:marBottom w:val="0"/>
          <w:divBdr>
            <w:top w:val="none" w:sz="0" w:space="0" w:color="auto"/>
            <w:left w:val="none" w:sz="0" w:space="0" w:color="auto"/>
            <w:bottom w:val="none" w:sz="0" w:space="0" w:color="auto"/>
            <w:right w:val="none" w:sz="0" w:space="0" w:color="auto"/>
          </w:divBdr>
        </w:div>
        <w:div w:id="656539959">
          <w:marLeft w:val="0"/>
          <w:marRight w:val="0"/>
          <w:marTop w:val="0"/>
          <w:marBottom w:val="0"/>
          <w:divBdr>
            <w:top w:val="none" w:sz="0" w:space="0" w:color="auto"/>
            <w:left w:val="none" w:sz="0" w:space="0" w:color="auto"/>
            <w:bottom w:val="none" w:sz="0" w:space="0" w:color="auto"/>
            <w:right w:val="none" w:sz="0" w:space="0" w:color="auto"/>
          </w:divBdr>
        </w:div>
        <w:div w:id="650713710">
          <w:marLeft w:val="0"/>
          <w:marRight w:val="0"/>
          <w:marTop w:val="0"/>
          <w:marBottom w:val="0"/>
          <w:divBdr>
            <w:top w:val="none" w:sz="0" w:space="0" w:color="auto"/>
            <w:left w:val="none" w:sz="0" w:space="0" w:color="auto"/>
            <w:bottom w:val="none" w:sz="0" w:space="0" w:color="auto"/>
            <w:right w:val="none" w:sz="0" w:space="0" w:color="auto"/>
          </w:divBdr>
        </w:div>
        <w:div w:id="1797681611">
          <w:marLeft w:val="0"/>
          <w:marRight w:val="0"/>
          <w:marTop w:val="0"/>
          <w:marBottom w:val="0"/>
          <w:divBdr>
            <w:top w:val="none" w:sz="0" w:space="0" w:color="auto"/>
            <w:left w:val="none" w:sz="0" w:space="0" w:color="auto"/>
            <w:bottom w:val="none" w:sz="0" w:space="0" w:color="auto"/>
            <w:right w:val="none" w:sz="0" w:space="0" w:color="auto"/>
          </w:divBdr>
        </w:div>
        <w:div w:id="742683169">
          <w:marLeft w:val="0"/>
          <w:marRight w:val="0"/>
          <w:marTop w:val="0"/>
          <w:marBottom w:val="0"/>
          <w:divBdr>
            <w:top w:val="none" w:sz="0" w:space="0" w:color="auto"/>
            <w:left w:val="none" w:sz="0" w:space="0" w:color="auto"/>
            <w:bottom w:val="none" w:sz="0" w:space="0" w:color="auto"/>
            <w:right w:val="none" w:sz="0" w:space="0" w:color="auto"/>
          </w:divBdr>
        </w:div>
      </w:divsChild>
    </w:div>
    <w:div w:id="318970386">
      <w:marLeft w:val="0"/>
      <w:marRight w:val="0"/>
      <w:marTop w:val="0"/>
      <w:marBottom w:val="0"/>
      <w:divBdr>
        <w:top w:val="none" w:sz="0" w:space="0" w:color="auto"/>
        <w:left w:val="none" w:sz="0" w:space="0" w:color="auto"/>
        <w:bottom w:val="none" w:sz="0" w:space="0" w:color="auto"/>
        <w:right w:val="none" w:sz="0" w:space="0" w:color="auto"/>
      </w:divBdr>
      <w:divsChild>
        <w:div w:id="955869088">
          <w:marLeft w:val="0"/>
          <w:marRight w:val="0"/>
          <w:marTop w:val="0"/>
          <w:marBottom w:val="0"/>
          <w:divBdr>
            <w:top w:val="none" w:sz="0" w:space="0" w:color="auto"/>
            <w:left w:val="none" w:sz="0" w:space="0" w:color="auto"/>
            <w:bottom w:val="none" w:sz="0" w:space="0" w:color="auto"/>
            <w:right w:val="none" w:sz="0" w:space="0" w:color="auto"/>
          </w:divBdr>
        </w:div>
      </w:divsChild>
    </w:div>
    <w:div w:id="458381470">
      <w:marLeft w:val="0"/>
      <w:marRight w:val="0"/>
      <w:marTop w:val="0"/>
      <w:marBottom w:val="0"/>
      <w:divBdr>
        <w:top w:val="none" w:sz="0" w:space="0" w:color="auto"/>
        <w:left w:val="none" w:sz="0" w:space="0" w:color="auto"/>
        <w:bottom w:val="none" w:sz="0" w:space="0" w:color="auto"/>
        <w:right w:val="none" w:sz="0" w:space="0" w:color="auto"/>
      </w:divBdr>
      <w:divsChild>
        <w:div w:id="1389911297">
          <w:marLeft w:val="0"/>
          <w:marRight w:val="0"/>
          <w:marTop w:val="0"/>
          <w:marBottom w:val="0"/>
          <w:divBdr>
            <w:top w:val="none" w:sz="0" w:space="0" w:color="auto"/>
            <w:left w:val="none" w:sz="0" w:space="0" w:color="auto"/>
            <w:bottom w:val="none" w:sz="0" w:space="0" w:color="auto"/>
            <w:right w:val="none" w:sz="0" w:space="0" w:color="auto"/>
          </w:divBdr>
        </w:div>
      </w:divsChild>
    </w:div>
    <w:div w:id="729421016">
      <w:marLeft w:val="0"/>
      <w:marRight w:val="0"/>
      <w:marTop w:val="0"/>
      <w:marBottom w:val="0"/>
      <w:divBdr>
        <w:top w:val="none" w:sz="0" w:space="0" w:color="auto"/>
        <w:left w:val="none" w:sz="0" w:space="0" w:color="auto"/>
        <w:bottom w:val="none" w:sz="0" w:space="0" w:color="auto"/>
        <w:right w:val="none" w:sz="0" w:space="0" w:color="auto"/>
      </w:divBdr>
      <w:divsChild>
        <w:div w:id="1561211236">
          <w:marLeft w:val="0"/>
          <w:marRight w:val="0"/>
          <w:marTop w:val="0"/>
          <w:marBottom w:val="0"/>
          <w:divBdr>
            <w:top w:val="none" w:sz="0" w:space="0" w:color="auto"/>
            <w:left w:val="none" w:sz="0" w:space="0" w:color="auto"/>
            <w:bottom w:val="none" w:sz="0" w:space="0" w:color="auto"/>
            <w:right w:val="none" w:sz="0" w:space="0" w:color="auto"/>
          </w:divBdr>
        </w:div>
        <w:div w:id="1741632579">
          <w:marLeft w:val="0"/>
          <w:marRight w:val="0"/>
          <w:marTop w:val="0"/>
          <w:marBottom w:val="0"/>
          <w:divBdr>
            <w:top w:val="none" w:sz="0" w:space="0" w:color="auto"/>
            <w:left w:val="none" w:sz="0" w:space="0" w:color="auto"/>
            <w:bottom w:val="none" w:sz="0" w:space="0" w:color="auto"/>
            <w:right w:val="none" w:sz="0" w:space="0" w:color="auto"/>
          </w:divBdr>
        </w:div>
        <w:div w:id="298346360">
          <w:marLeft w:val="0"/>
          <w:marRight w:val="0"/>
          <w:marTop w:val="0"/>
          <w:marBottom w:val="0"/>
          <w:divBdr>
            <w:top w:val="none" w:sz="0" w:space="0" w:color="auto"/>
            <w:left w:val="none" w:sz="0" w:space="0" w:color="auto"/>
            <w:bottom w:val="none" w:sz="0" w:space="0" w:color="auto"/>
            <w:right w:val="none" w:sz="0" w:space="0" w:color="auto"/>
          </w:divBdr>
        </w:div>
        <w:div w:id="63645193">
          <w:marLeft w:val="0"/>
          <w:marRight w:val="0"/>
          <w:marTop w:val="0"/>
          <w:marBottom w:val="0"/>
          <w:divBdr>
            <w:top w:val="none" w:sz="0" w:space="0" w:color="auto"/>
            <w:left w:val="none" w:sz="0" w:space="0" w:color="auto"/>
            <w:bottom w:val="none" w:sz="0" w:space="0" w:color="auto"/>
            <w:right w:val="none" w:sz="0" w:space="0" w:color="auto"/>
          </w:divBdr>
        </w:div>
        <w:div w:id="674889913">
          <w:marLeft w:val="0"/>
          <w:marRight w:val="0"/>
          <w:marTop w:val="0"/>
          <w:marBottom w:val="0"/>
          <w:divBdr>
            <w:top w:val="none" w:sz="0" w:space="0" w:color="auto"/>
            <w:left w:val="none" w:sz="0" w:space="0" w:color="auto"/>
            <w:bottom w:val="none" w:sz="0" w:space="0" w:color="auto"/>
            <w:right w:val="none" w:sz="0" w:space="0" w:color="auto"/>
          </w:divBdr>
        </w:div>
        <w:div w:id="1014570213">
          <w:marLeft w:val="0"/>
          <w:marRight w:val="0"/>
          <w:marTop w:val="0"/>
          <w:marBottom w:val="0"/>
          <w:divBdr>
            <w:top w:val="none" w:sz="0" w:space="0" w:color="auto"/>
            <w:left w:val="none" w:sz="0" w:space="0" w:color="auto"/>
            <w:bottom w:val="none" w:sz="0" w:space="0" w:color="auto"/>
            <w:right w:val="none" w:sz="0" w:space="0" w:color="auto"/>
          </w:divBdr>
        </w:div>
        <w:div w:id="521667215">
          <w:marLeft w:val="0"/>
          <w:marRight w:val="0"/>
          <w:marTop w:val="0"/>
          <w:marBottom w:val="0"/>
          <w:divBdr>
            <w:top w:val="none" w:sz="0" w:space="0" w:color="auto"/>
            <w:left w:val="none" w:sz="0" w:space="0" w:color="auto"/>
            <w:bottom w:val="none" w:sz="0" w:space="0" w:color="auto"/>
            <w:right w:val="none" w:sz="0" w:space="0" w:color="auto"/>
          </w:divBdr>
        </w:div>
        <w:div w:id="600650815">
          <w:marLeft w:val="0"/>
          <w:marRight w:val="0"/>
          <w:marTop w:val="0"/>
          <w:marBottom w:val="0"/>
          <w:divBdr>
            <w:top w:val="none" w:sz="0" w:space="0" w:color="auto"/>
            <w:left w:val="none" w:sz="0" w:space="0" w:color="auto"/>
            <w:bottom w:val="none" w:sz="0" w:space="0" w:color="auto"/>
            <w:right w:val="none" w:sz="0" w:space="0" w:color="auto"/>
          </w:divBdr>
        </w:div>
        <w:div w:id="1562862884">
          <w:marLeft w:val="0"/>
          <w:marRight w:val="0"/>
          <w:marTop w:val="0"/>
          <w:marBottom w:val="0"/>
          <w:divBdr>
            <w:top w:val="none" w:sz="0" w:space="0" w:color="auto"/>
            <w:left w:val="none" w:sz="0" w:space="0" w:color="auto"/>
            <w:bottom w:val="none" w:sz="0" w:space="0" w:color="auto"/>
            <w:right w:val="none" w:sz="0" w:space="0" w:color="auto"/>
          </w:divBdr>
        </w:div>
        <w:div w:id="1279986648">
          <w:marLeft w:val="0"/>
          <w:marRight w:val="0"/>
          <w:marTop w:val="0"/>
          <w:marBottom w:val="0"/>
          <w:divBdr>
            <w:top w:val="none" w:sz="0" w:space="0" w:color="auto"/>
            <w:left w:val="none" w:sz="0" w:space="0" w:color="auto"/>
            <w:bottom w:val="none" w:sz="0" w:space="0" w:color="auto"/>
            <w:right w:val="none" w:sz="0" w:space="0" w:color="auto"/>
          </w:divBdr>
        </w:div>
        <w:div w:id="1608192769">
          <w:marLeft w:val="0"/>
          <w:marRight w:val="0"/>
          <w:marTop w:val="0"/>
          <w:marBottom w:val="0"/>
          <w:divBdr>
            <w:top w:val="none" w:sz="0" w:space="0" w:color="auto"/>
            <w:left w:val="none" w:sz="0" w:space="0" w:color="auto"/>
            <w:bottom w:val="none" w:sz="0" w:space="0" w:color="auto"/>
            <w:right w:val="none" w:sz="0" w:space="0" w:color="auto"/>
          </w:divBdr>
        </w:div>
      </w:divsChild>
    </w:div>
    <w:div w:id="753094202">
      <w:marLeft w:val="0"/>
      <w:marRight w:val="0"/>
      <w:marTop w:val="0"/>
      <w:marBottom w:val="0"/>
      <w:divBdr>
        <w:top w:val="none" w:sz="0" w:space="0" w:color="auto"/>
        <w:left w:val="none" w:sz="0" w:space="0" w:color="auto"/>
        <w:bottom w:val="none" w:sz="0" w:space="0" w:color="auto"/>
        <w:right w:val="none" w:sz="0" w:space="0" w:color="auto"/>
      </w:divBdr>
      <w:divsChild>
        <w:div w:id="202714298">
          <w:marLeft w:val="0"/>
          <w:marRight w:val="0"/>
          <w:marTop w:val="0"/>
          <w:marBottom w:val="0"/>
          <w:divBdr>
            <w:top w:val="none" w:sz="0" w:space="0" w:color="auto"/>
            <w:left w:val="none" w:sz="0" w:space="0" w:color="auto"/>
            <w:bottom w:val="none" w:sz="0" w:space="0" w:color="auto"/>
            <w:right w:val="none" w:sz="0" w:space="0" w:color="auto"/>
          </w:divBdr>
        </w:div>
        <w:div w:id="1694988993">
          <w:marLeft w:val="0"/>
          <w:marRight w:val="0"/>
          <w:marTop w:val="0"/>
          <w:marBottom w:val="0"/>
          <w:divBdr>
            <w:top w:val="none" w:sz="0" w:space="0" w:color="auto"/>
            <w:left w:val="none" w:sz="0" w:space="0" w:color="auto"/>
            <w:bottom w:val="none" w:sz="0" w:space="0" w:color="auto"/>
            <w:right w:val="none" w:sz="0" w:space="0" w:color="auto"/>
          </w:divBdr>
        </w:div>
        <w:div w:id="2112896648">
          <w:marLeft w:val="0"/>
          <w:marRight w:val="0"/>
          <w:marTop w:val="0"/>
          <w:marBottom w:val="0"/>
          <w:divBdr>
            <w:top w:val="none" w:sz="0" w:space="0" w:color="auto"/>
            <w:left w:val="none" w:sz="0" w:space="0" w:color="auto"/>
            <w:bottom w:val="none" w:sz="0" w:space="0" w:color="auto"/>
            <w:right w:val="none" w:sz="0" w:space="0" w:color="auto"/>
          </w:divBdr>
        </w:div>
        <w:div w:id="2070032809">
          <w:marLeft w:val="0"/>
          <w:marRight w:val="0"/>
          <w:marTop w:val="0"/>
          <w:marBottom w:val="0"/>
          <w:divBdr>
            <w:top w:val="none" w:sz="0" w:space="0" w:color="auto"/>
            <w:left w:val="none" w:sz="0" w:space="0" w:color="auto"/>
            <w:bottom w:val="none" w:sz="0" w:space="0" w:color="auto"/>
            <w:right w:val="none" w:sz="0" w:space="0" w:color="auto"/>
          </w:divBdr>
        </w:div>
      </w:divsChild>
    </w:div>
    <w:div w:id="922646027">
      <w:marLeft w:val="0"/>
      <w:marRight w:val="0"/>
      <w:marTop w:val="0"/>
      <w:marBottom w:val="0"/>
      <w:divBdr>
        <w:top w:val="none" w:sz="0" w:space="0" w:color="auto"/>
        <w:left w:val="none" w:sz="0" w:space="0" w:color="auto"/>
        <w:bottom w:val="none" w:sz="0" w:space="0" w:color="auto"/>
        <w:right w:val="none" w:sz="0" w:space="0" w:color="auto"/>
      </w:divBdr>
      <w:divsChild>
        <w:div w:id="1262645978">
          <w:marLeft w:val="0"/>
          <w:marRight w:val="0"/>
          <w:marTop w:val="0"/>
          <w:marBottom w:val="0"/>
          <w:divBdr>
            <w:top w:val="none" w:sz="0" w:space="0" w:color="auto"/>
            <w:left w:val="none" w:sz="0" w:space="0" w:color="auto"/>
            <w:bottom w:val="none" w:sz="0" w:space="0" w:color="auto"/>
            <w:right w:val="none" w:sz="0" w:space="0" w:color="auto"/>
          </w:divBdr>
        </w:div>
        <w:div w:id="942306646">
          <w:marLeft w:val="0"/>
          <w:marRight w:val="0"/>
          <w:marTop w:val="0"/>
          <w:marBottom w:val="0"/>
          <w:divBdr>
            <w:top w:val="none" w:sz="0" w:space="0" w:color="auto"/>
            <w:left w:val="none" w:sz="0" w:space="0" w:color="auto"/>
            <w:bottom w:val="none" w:sz="0" w:space="0" w:color="auto"/>
            <w:right w:val="none" w:sz="0" w:space="0" w:color="auto"/>
          </w:divBdr>
        </w:div>
        <w:div w:id="97648661">
          <w:marLeft w:val="0"/>
          <w:marRight w:val="0"/>
          <w:marTop w:val="0"/>
          <w:marBottom w:val="0"/>
          <w:divBdr>
            <w:top w:val="none" w:sz="0" w:space="0" w:color="auto"/>
            <w:left w:val="none" w:sz="0" w:space="0" w:color="auto"/>
            <w:bottom w:val="none" w:sz="0" w:space="0" w:color="auto"/>
            <w:right w:val="none" w:sz="0" w:space="0" w:color="auto"/>
          </w:divBdr>
        </w:div>
        <w:div w:id="668214883">
          <w:marLeft w:val="0"/>
          <w:marRight w:val="0"/>
          <w:marTop w:val="0"/>
          <w:marBottom w:val="0"/>
          <w:divBdr>
            <w:top w:val="none" w:sz="0" w:space="0" w:color="auto"/>
            <w:left w:val="none" w:sz="0" w:space="0" w:color="auto"/>
            <w:bottom w:val="none" w:sz="0" w:space="0" w:color="auto"/>
            <w:right w:val="none" w:sz="0" w:space="0" w:color="auto"/>
          </w:divBdr>
        </w:div>
      </w:divsChild>
    </w:div>
    <w:div w:id="1004941203">
      <w:marLeft w:val="0"/>
      <w:marRight w:val="0"/>
      <w:marTop w:val="0"/>
      <w:marBottom w:val="0"/>
      <w:divBdr>
        <w:top w:val="none" w:sz="0" w:space="0" w:color="auto"/>
        <w:left w:val="none" w:sz="0" w:space="0" w:color="auto"/>
        <w:bottom w:val="none" w:sz="0" w:space="0" w:color="auto"/>
        <w:right w:val="none" w:sz="0" w:space="0" w:color="auto"/>
      </w:divBdr>
      <w:divsChild>
        <w:div w:id="1790584694">
          <w:marLeft w:val="0"/>
          <w:marRight w:val="0"/>
          <w:marTop w:val="0"/>
          <w:marBottom w:val="0"/>
          <w:divBdr>
            <w:top w:val="none" w:sz="0" w:space="0" w:color="auto"/>
            <w:left w:val="none" w:sz="0" w:space="0" w:color="auto"/>
            <w:bottom w:val="none" w:sz="0" w:space="0" w:color="auto"/>
            <w:right w:val="none" w:sz="0" w:space="0" w:color="auto"/>
          </w:divBdr>
        </w:div>
        <w:div w:id="1813138814">
          <w:marLeft w:val="0"/>
          <w:marRight w:val="0"/>
          <w:marTop w:val="0"/>
          <w:marBottom w:val="0"/>
          <w:divBdr>
            <w:top w:val="none" w:sz="0" w:space="0" w:color="auto"/>
            <w:left w:val="none" w:sz="0" w:space="0" w:color="auto"/>
            <w:bottom w:val="none" w:sz="0" w:space="0" w:color="auto"/>
            <w:right w:val="none" w:sz="0" w:space="0" w:color="auto"/>
          </w:divBdr>
        </w:div>
        <w:div w:id="30230388">
          <w:marLeft w:val="0"/>
          <w:marRight w:val="0"/>
          <w:marTop w:val="0"/>
          <w:marBottom w:val="0"/>
          <w:divBdr>
            <w:top w:val="none" w:sz="0" w:space="0" w:color="auto"/>
            <w:left w:val="none" w:sz="0" w:space="0" w:color="auto"/>
            <w:bottom w:val="none" w:sz="0" w:space="0" w:color="auto"/>
            <w:right w:val="none" w:sz="0" w:space="0" w:color="auto"/>
          </w:divBdr>
        </w:div>
      </w:divsChild>
    </w:div>
    <w:div w:id="1037199570">
      <w:marLeft w:val="0"/>
      <w:marRight w:val="0"/>
      <w:marTop w:val="0"/>
      <w:marBottom w:val="0"/>
      <w:divBdr>
        <w:top w:val="none" w:sz="0" w:space="0" w:color="auto"/>
        <w:left w:val="none" w:sz="0" w:space="0" w:color="auto"/>
        <w:bottom w:val="none" w:sz="0" w:space="0" w:color="auto"/>
        <w:right w:val="none" w:sz="0" w:space="0" w:color="auto"/>
      </w:divBdr>
      <w:divsChild>
        <w:div w:id="944967825">
          <w:marLeft w:val="0"/>
          <w:marRight w:val="0"/>
          <w:marTop w:val="0"/>
          <w:marBottom w:val="0"/>
          <w:divBdr>
            <w:top w:val="none" w:sz="0" w:space="0" w:color="auto"/>
            <w:left w:val="none" w:sz="0" w:space="0" w:color="auto"/>
            <w:bottom w:val="none" w:sz="0" w:space="0" w:color="auto"/>
            <w:right w:val="none" w:sz="0" w:space="0" w:color="auto"/>
          </w:divBdr>
        </w:div>
        <w:div w:id="287663523">
          <w:marLeft w:val="0"/>
          <w:marRight w:val="0"/>
          <w:marTop w:val="0"/>
          <w:marBottom w:val="0"/>
          <w:divBdr>
            <w:top w:val="none" w:sz="0" w:space="0" w:color="auto"/>
            <w:left w:val="none" w:sz="0" w:space="0" w:color="auto"/>
            <w:bottom w:val="none" w:sz="0" w:space="0" w:color="auto"/>
            <w:right w:val="none" w:sz="0" w:space="0" w:color="auto"/>
          </w:divBdr>
          <w:divsChild>
            <w:div w:id="10846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413">
      <w:marLeft w:val="0"/>
      <w:marRight w:val="0"/>
      <w:marTop w:val="0"/>
      <w:marBottom w:val="0"/>
      <w:divBdr>
        <w:top w:val="none" w:sz="0" w:space="0" w:color="auto"/>
        <w:left w:val="none" w:sz="0" w:space="0" w:color="auto"/>
        <w:bottom w:val="none" w:sz="0" w:space="0" w:color="auto"/>
        <w:right w:val="none" w:sz="0" w:space="0" w:color="auto"/>
      </w:divBdr>
      <w:divsChild>
        <w:div w:id="201334972">
          <w:marLeft w:val="0"/>
          <w:marRight w:val="0"/>
          <w:marTop w:val="0"/>
          <w:marBottom w:val="0"/>
          <w:divBdr>
            <w:top w:val="none" w:sz="0" w:space="0" w:color="auto"/>
            <w:left w:val="none" w:sz="0" w:space="0" w:color="auto"/>
            <w:bottom w:val="none" w:sz="0" w:space="0" w:color="auto"/>
            <w:right w:val="none" w:sz="0" w:space="0" w:color="auto"/>
          </w:divBdr>
        </w:div>
        <w:div w:id="1562445079">
          <w:marLeft w:val="0"/>
          <w:marRight w:val="0"/>
          <w:marTop w:val="0"/>
          <w:marBottom w:val="0"/>
          <w:divBdr>
            <w:top w:val="none" w:sz="0" w:space="0" w:color="auto"/>
            <w:left w:val="none" w:sz="0" w:space="0" w:color="auto"/>
            <w:bottom w:val="none" w:sz="0" w:space="0" w:color="auto"/>
            <w:right w:val="none" w:sz="0" w:space="0" w:color="auto"/>
          </w:divBdr>
        </w:div>
      </w:divsChild>
    </w:div>
    <w:div w:id="1314486685">
      <w:marLeft w:val="0"/>
      <w:marRight w:val="0"/>
      <w:marTop w:val="0"/>
      <w:marBottom w:val="0"/>
      <w:divBdr>
        <w:top w:val="none" w:sz="0" w:space="0" w:color="auto"/>
        <w:left w:val="none" w:sz="0" w:space="0" w:color="auto"/>
        <w:bottom w:val="none" w:sz="0" w:space="0" w:color="auto"/>
        <w:right w:val="none" w:sz="0" w:space="0" w:color="auto"/>
      </w:divBdr>
      <w:divsChild>
        <w:div w:id="650913324">
          <w:marLeft w:val="0"/>
          <w:marRight w:val="0"/>
          <w:marTop w:val="0"/>
          <w:marBottom w:val="0"/>
          <w:divBdr>
            <w:top w:val="none" w:sz="0" w:space="0" w:color="auto"/>
            <w:left w:val="none" w:sz="0" w:space="0" w:color="auto"/>
            <w:bottom w:val="none" w:sz="0" w:space="0" w:color="auto"/>
            <w:right w:val="none" w:sz="0" w:space="0" w:color="auto"/>
          </w:divBdr>
        </w:div>
        <w:div w:id="1938976654">
          <w:marLeft w:val="0"/>
          <w:marRight w:val="0"/>
          <w:marTop w:val="0"/>
          <w:marBottom w:val="0"/>
          <w:divBdr>
            <w:top w:val="none" w:sz="0" w:space="0" w:color="auto"/>
            <w:left w:val="none" w:sz="0" w:space="0" w:color="auto"/>
            <w:bottom w:val="none" w:sz="0" w:space="0" w:color="auto"/>
            <w:right w:val="none" w:sz="0" w:space="0" w:color="auto"/>
          </w:divBdr>
        </w:div>
        <w:div w:id="975914541">
          <w:marLeft w:val="0"/>
          <w:marRight w:val="0"/>
          <w:marTop w:val="0"/>
          <w:marBottom w:val="0"/>
          <w:divBdr>
            <w:top w:val="none" w:sz="0" w:space="0" w:color="auto"/>
            <w:left w:val="none" w:sz="0" w:space="0" w:color="auto"/>
            <w:bottom w:val="none" w:sz="0" w:space="0" w:color="auto"/>
            <w:right w:val="none" w:sz="0" w:space="0" w:color="auto"/>
          </w:divBdr>
        </w:div>
      </w:divsChild>
    </w:div>
    <w:div w:id="1359235551">
      <w:marLeft w:val="0"/>
      <w:marRight w:val="0"/>
      <w:marTop w:val="0"/>
      <w:marBottom w:val="0"/>
      <w:divBdr>
        <w:top w:val="none" w:sz="0" w:space="0" w:color="auto"/>
        <w:left w:val="none" w:sz="0" w:space="0" w:color="auto"/>
        <w:bottom w:val="none" w:sz="0" w:space="0" w:color="auto"/>
        <w:right w:val="none" w:sz="0" w:space="0" w:color="auto"/>
      </w:divBdr>
      <w:divsChild>
        <w:div w:id="1991591873">
          <w:marLeft w:val="0"/>
          <w:marRight w:val="0"/>
          <w:marTop w:val="0"/>
          <w:marBottom w:val="0"/>
          <w:divBdr>
            <w:top w:val="none" w:sz="0" w:space="0" w:color="auto"/>
            <w:left w:val="none" w:sz="0" w:space="0" w:color="auto"/>
            <w:bottom w:val="none" w:sz="0" w:space="0" w:color="auto"/>
            <w:right w:val="none" w:sz="0" w:space="0" w:color="auto"/>
          </w:divBdr>
        </w:div>
      </w:divsChild>
    </w:div>
    <w:div w:id="1441609144">
      <w:marLeft w:val="0"/>
      <w:marRight w:val="0"/>
      <w:marTop w:val="0"/>
      <w:marBottom w:val="0"/>
      <w:divBdr>
        <w:top w:val="none" w:sz="0" w:space="0" w:color="auto"/>
        <w:left w:val="none" w:sz="0" w:space="0" w:color="auto"/>
        <w:bottom w:val="none" w:sz="0" w:space="0" w:color="auto"/>
        <w:right w:val="none" w:sz="0" w:space="0" w:color="auto"/>
      </w:divBdr>
    </w:div>
    <w:div w:id="1469323299">
      <w:marLeft w:val="0"/>
      <w:marRight w:val="0"/>
      <w:marTop w:val="0"/>
      <w:marBottom w:val="0"/>
      <w:divBdr>
        <w:top w:val="none" w:sz="0" w:space="0" w:color="auto"/>
        <w:left w:val="none" w:sz="0" w:space="0" w:color="auto"/>
        <w:bottom w:val="none" w:sz="0" w:space="0" w:color="auto"/>
        <w:right w:val="none" w:sz="0" w:space="0" w:color="auto"/>
      </w:divBdr>
      <w:divsChild>
        <w:div w:id="885677079">
          <w:marLeft w:val="0"/>
          <w:marRight w:val="0"/>
          <w:marTop w:val="0"/>
          <w:marBottom w:val="0"/>
          <w:divBdr>
            <w:top w:val="none" w:sz="0" w:space="0" w:color="auto"/>
            <w:left w:val="none" w:sz="0" w:space="0" w:color="auto"/>
            <w:bottom w:val="none" w:sz="0" w:space="0" w:color="auto"/>
            <w:right w:val="none" w:sz="0" w:space="0" w:color="auto"/>
          </w:divBdr>
        </w:div>
        <w:div w:id="1969702542">
          <w:marLeft w:val="0"/>
          <w:marRight w:val="0"/>
          <w:marTop w:val="0"/>
          <w:marBottom w:val="0"/>
          <w:divBdr>
            <w:top w:val="none" w:sz="0" w:space="0" w:color="auto"/>
            <w:left w:val="none" w:sz="0" w:space="0" w:color="auto"/>
            <w:bottom w:val="none" w:sz="0" w:space="0" w:color="auto"/>
            <w:right w:val="none" w:sz="0" w:space="0" w:color="auto"/>
          </w:divBdr>
        </w:div>
        <w:div w:id="1095248254">
          <w:marLeft w:val="0"/>
          <w:marRight w:val="0"/>
          <w:marTop w:val="0"/>
          <w:marBottom w:val="0"/>
          <w:divBdr>
            <w:top w:val="none" w:sz="0" w:space="0" w:color="auto"/>
            <w:left w:val="none" w:sz="0" w:space="0" w:color="auto"/>
            <w:bottom w:val="none" w:sz="0" w:space="0" w:color="auto"/>
            <w:right w:val="none" w:sz="0" w:space="0" w:color="auto"/>
          </w:divBdr>
        </w:div>
      </w:divsChild>
    </w:div>
    <w:div w:id="1511679637">
      <w:marLeft w:val="0"/>
      <w:marRight w:val="0"/>
      <w:marTop w:val="0"/>
      <w:marBottom w:val="0"/>
      <w:divBdr>
        <w:top w:val="none" w:sz="0" w:space="0" w:color="auto"/>
        <w:left w:val="none" w:sz="0" w:space="0" w:color="auto"/>
        <w:bottom w:val="none" w:sz="0" w:space="0" w:color="auto"/>
        <w:right w:val="none" w:sz="0" w:space="0" w:color="auto"/>
      </w:divBdr>
      <w:divsChild>
        <w:div w:id="791359660">
          <w:marLeft w:val="0"/>
          <w:marRight w:val="0"/>
          <w:marTop w:val="0"/>
          <w:marBottom w:val="0"/>
          <w:divBdr>
            <w:top w:val="none" w:sz="0" w:space="0" w:color="auto"/>
            <w:left w:val="none" w:sz="0" w:space="0" w:color="auto"/>
            <w:bottom w:val="none" w:sz="0" w:space="0" w:color="auto"/>
            <w:right w:val="none" w:sz="0" w:space="0" w:color="auto"/>
          </w:divBdr>
        </w:div>
        <w:div w:id="1393851214">
          <w:marLeft w:val="0"/>
          <w:marRight w:val="0"/>
          <w:marTop w:val="0"/>
          <w:marBottom w:val="0"/>
          <w:divBdr>
            <w:top w:val="none" w:sz="0" w:space="0" w:color="auto"/>
            <w:left w:val="none" w:sz="0" w:space="0" w:color="auto"/>
            <w:bottom w:val="none" w:sz="0" w:space="0" w:color="auto"/>
            <w:right w:val="none" w:sz="0" w:space="0" w:color="auto"/>
          </w:divBdr>
        </w:div>
        <w:div w:id="137965050">
          <w:marLeft w:val="0"/>
          <w:marRight w:val="0"/>
          <w:marTop w:val="0"/>
          <w:marBottom w:val="0"/>
          <w:divBdr>
            <w:top w:val="none" w:sz="0" w:space="0" w:color="auto"/>
            <w:left w:val="none" w:sz="0" w:space="0" w:color="auto"/>
            <w:bottom w:val="none" w:sz="0" w:space="0" w:color="auto"/>
            <w:right w:val="none" w:sz="0" w:space="0" w:color="auto"/>
          </w:divBdr>
        </w:div>
      </w:divsChild>
    </w:div>
    <w:div w:id="1593972891">
      <w:marLeft w:val="0"/>
      <w:marRight w:val="0"/>
      <w:marTop w:val="0"/>
      <w:marBottom w:val="0"/>
      <w:divBdr>
        <w:top w:val="none" w:sz="0" w:space="0" w:color="auto"/>
        <w:left w:val="none" w:sz="0" w:space="0" w:color="auto"/>
        <w:bottom w:val="none" w:sz="0" w:space="0" w:color="auto"/>
        <w:right w:val="none" w:sz="0" w:space="0" w:color="auto"/>
      </w:divBdr>
      <w:divsChild>
        <w:div w:id="339622018">
          <w:marLeft w:val="0"/>
          <w:marRight w:val="0"/>
          <w:marTop w:val="0"/>
          <w:marBottom w:val="0"/>
          <w:divBdr>
            <w:top w:val="none" w:sz="0" w:space="0" w:color="auto"/>
            <w:left w:val="none" w:sz="0" w:space="0" w:color="auto"/>
            <w:bottom w:val="none" w:sz="0" w:space="0" w:color="auto"/>
            <w:right w:val="none" w:sz="0" w:space="0" w:color="auto"/>
          </w:divBdr>
        </w:div>
      </w:divsChild>
    </w:div>
    <w:div w:id="1683237998">
      <w:marLeft w:val="0"/>
      <w:marRight w:val="0"/>
      <w:marTop w:val="0"/>
      <w:marBottom w:val="0"/>
      <w:divBdr>
        <w:top w:val="none" w:sz="0" w:space="0" w:color="auto"/>
        <w:left w:val="none" w:sz="0" w:space="0" w:color="auto"/>
        <w:bottom w:val="none" w:sz="0" w:space="0" w:color="auto"/>
        <w:right w:val="none" w:sz="0" w:space="0" w:color="auto"/>
      </w:divBdr>
      <w:divsChild>
        <w:div w:id="794568883">
          <w:marLeft w:val="0"/>
          <w:marRight w:val="0"/>
          <w:marTop w:val="0"/>
          <w:marBottom w:val="0"/>
          <w:divBdr>
            <w:top w:val="none" w:sz="0" w:space="0" w:color="auto"/>
            <w:left w:val="none" w:sz="0" w:space="0" w:color="auto"/>
            <w:bottom w:val="none" w:sz="0" w:space="0" w:color="auto"/>
            <w:right w:val="none" w:sz="0" w:space="0" w:color="auto"/>
          </w:divBdr>
        </w:div>
        <w:div w:id="2002586456">
          <w:marLeft w:val="0"/>
          <w:marRight w:val="0"/>
          <w:marTop w:val="0"/>
          <w:marBottom w:val="0"/>
          <w:divBdr>
            <w:top w:val="none" w:sz="0" w:space="0" w:color="auto"/>
            <w:left w:val="none" w:sz="0" w:space="0" w:color="auto"/>
            <w:bottom w:val="none" w:sz="0" w:space="0" w:color="auto"/>
            <w:right w:val="none" w:sz="0" w:space="0" w:color="auto"/>
          </w:divBdr>
        </w:div>
        <w:div w:id="925309047">
          <w:marLeft w:val="0"/>
          <w:marRight w:val="0"/>
          <w:marTop w:val="0"/>
          <w:marBottom w:val="0"/>
          <w:divBdr>
            <w:top w:val="none" w:sz="0" w:space="0" w:color="auto"/>
            <w:left w:val="none" w:sz="0" w:space="0" w:color="auto"/>
            <w:bottom w:val="none" w:sz="0" w:space="0" w:color="auto"/>
            <w:right w:val="none" w:sz="0" w:space="0" w:color="auto"/>
          </w:divBdr>
        </w:div>
        <w:div w:id="527523875">
          <w:marLeft w:val="0"/>
          <w:marRight w:val="0"/>
          <w:marTop w:val="0"/>
          <w:marBottom w:val="0"/>
          <w:divBdr>
            <w:top w:val="none" w:sz="0" w:space="0" w:color="auto"/>
            <w:left w:val="none" w:sz="0" w:space="0" w:color="auto"/>
            <w:bottom w:val="none" w:sz="0" w:space="0" w:color="auto"/>
            <w:right w:val="none" w:sz="0" w:space="0" w:color="auto"/>
          </w:divBdr>
        </w:div>
        <w:div w:id="926574295">
          <w:marLeft w:val="0"/>
          <w:marRight w:val="0"/>
          <w:marTop w:val="0"/>
          <w:marBottom w:val="0"/>
          <w:divBdr>
            <w:top w:val="none" w:sz="0" w:space="0" w:color="auto"/>
            <w:left w:val="none" w:sz="0" w:space="0" w:color="auto"/>
            <w:bottom w:val="none" w:sz="0" w:space="0" w:color="auto"/>
            <w:right w:val="none" w:sz="0" w:space="0" w:color="auto"/>
          </w:divBdr>
        </w:div>
      </w:divsChild>
    </w:div>
    <w:div w:id="1743673616">
      <w:marLeft w:val="0"/>
      <w:marRight w:val="0"/>
      <w:marTop w:val="0"/>
      <w:marBottom w:val="0"/>
      <w:divBdr>
        <w:top w:val="none" w:sz="0" w:space="0" w:color="auto"/>
        <w:left w:val="none" w:sz="0" w:space="0" w:color="auto"/>
        <w:bottom w:val="none" w:sz="0" w:space="0" w:color="auto"/>
        <w:right w:val="none" w:sz="0" w:space="0" w:color="auto"/>
      </w:divBdr>
      <w:divsChild>
        <w:div w:id="695161767">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705720351">
          <w:marLeft w:val="0"/>
          <w:marRight w:val="0"/>
          <w:marTop w:val="0"/>
          <w:marBottom w:val="0"/>
          <w:divBdr>
            <w:top w:val="none" w:sz="0" w:space="0" w:color="auto"/>
            <w:left w:val="none" w:sz="0" w:space="0" w:color="auto"/>
            <w:bottom w:val="none" w:sz="0" w:space="0" w:color="auto"/>
            <w:right w:val="none" w:sz="0" w:space="0" w:color="auto"/>
          </w:divBdr>
        </w:div>
        <w:div w:id="108858731">
          <w:marLeft w:val="0"/>
          <w:marRight w:val="0"/>
          <w:marTop w:val="0"/>
          <w:marBottom w:val="0"/>
          <w:divBdr>
            <w:top w:val="none" w:sz="0" w:space="0" w:color="auto"/>
            <w:left w:val="none" w:sz="0" w:space="0" w:color="auto"/>
            <w:bottom w:val="none" w:sz="0" w:space="0" w:color="auto"/>
            <w:right w:val="none" w:sz="0" w:space="0" w:color="auto"/>
          </w:divBdr>
        </w:div>
        <w:div w:id="1147094397">
          <w:marLeft w:val="0"/>
          <w:marRight w:val="0"/>
          <w:marTop w:val="0"/>
          <w:marBottom w:val="0"/>
          <w:divBdr>
            <w:top w:val="none" w:sz="0" w:space="0" w:color="auto"/>
            <w:left w:val="none" w:sz="0" w:space="0" w:color="auto"/>
            <w:bottom w:val="none" w:sz="0" w:space="0" w:color="auto"/>
            <w:right w:val="none" w:sz="0" w:space="0" w:color="auto"/>
          </w:divBdr>
        </w:div>
      </w:divsChild>
    </w:div>
    <w:div w:id="1885092327">
      <w:marLeft w:val="0"/>
      <w:marRight w:val="0"/>
      <w:marTop w:val="0"/>
      <w:marBottom w:val="0"/>
      <w:divBdr>
        <w:top w:val="none" w:sz="0" w:space="0" w:color="auto"/>
        <w:left w:val="none" w:sz="0" w:space="0" w:color="auto"/>
        <w:bottom w:val="none" w:sz="0" w:space="0" w:color="auto"/>
        <w:right w:val="none" w:sz="0" w:space="0" w:color="auto"/>
      </w:divBdr>
      <w:divsChild>
        <w:div w:id="2071003653">
          <w:marLeft w:val="0"/>
          <w:marRight w:val="0"/>
          <w:marTop w:val="0"/>
          <w:marBottom w:val="0"/>
          <w:divBdr>
            <w:top w:val="none" w:sz="0" w:space="0" w:color="auto"/>
            <w:left w:val="none" w:sz="0" w:space="0" w:color="auto"/>
            <w:bottom w:val="none" w:sz="0" w:space="0" w:color="auto"/>
            <w:right w:val="none" w:sz="0" w:space="0" w:color="auto"/>
          </w:divBdr>
        </w:div>
      </w:divsChild>
    </w:div>
    <w:div w:id="2006474610">
      <w:marLeft w:val="0"/>
      <w:marRight w:val="0"/>
      <w:marTop w:val="0"/>
      <w:marBottom w:val="0"/>
      <w:divBdr>
        <w:top w:val="none" w:sz="0" w:space="0" w:color="auto"/>
        <w:left w:val="none" w:sz="0" w:space="0" w:color="auto"/>
        <w:bottom w:val="none" w:sz="0" w:space="0" w:color="auto"/>
        <w:right w:val="none" w:sz="0" w:space="0" w:color="auto"/>
      </w:divBdr>
      <w:divsChild>
        <w:div w:id="325282900">
          <w:marLeft w:val="0"/>
          <w:marRight w:val="0"/>
          <w:marTop w:val="0"/>
          <w:marBottom w:val="0"/>
          <w:divBdr>
            <w:top w:val="none" w:sz="0" w:space="0" w:color="auto"/>
            <w:left w:val="none" w:sz="0" w:space="0" w:color="auto"/>
            <w:bottom w:val="none" w:sz="0" w:space="0" w:color="auto"/>
            <w:right w:val="none" w:sz="0" w:space="0" w:color="auto"/>
          </w:divBdr>
        </w:div>
        <w:div w:id="747194920">
          <w:marLeft w:val="0"/>
          <w:marRight w:val="0"/>
          <w:marTop w:val="0"/>
          <w:marBottom w:val="0"/>
          <w:divBdr>
            <w:top w:val="none" w:sz="0" w:space="0" w:color="auto"/>
            <w:left w:val="none" w:sz="0" w:space="0" w:color="auto"/>
            <w:bottom w:val="none" w:sz="0" w:space="0" w:color="auto"/>
            <w:right w:val="none" w:sz="0" w:space="0" w:color="auto"/>
          </w:divBdr>
          <w:divsChild>
            <w:div w:id="1962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680">
      <w:marLeft w:val="0"/>
      <w:marRight w:val="0"/>
      <w:marTop w:val="0"/>
      <w:marBottom w:val="0"/>
      <w:divBdr>
        <w:top w:val="none" w:sz="0" w:space="0" w:color="auto"/>
        <w:left w:val="none" w:sz="0" w:space="0" w:color="auto"/>
        <w:bottom w:val="none" w:sz="0" w:space="0" w:color="auto"/>
        <w:right w:val="none" w:sz="0" w:space="0" w:color="auto"/>
      </w:divBdr>
      <w:divsChild>
        <w:div w:id="1065489042">
          <w:marLeft w:val="0"/>
          <w:marRight w:val="0"/>
          <w:marTop w:val="0"/>
          <w:marBottom w:val="0"/>
          <w:divBdr>
            <w:top w:val="none" w:sz="0" w:space="0" w:color="auto"/>
            <w:left w:val="none" w:sz="0" w:space="0" w:color="auto"/>
            <w:bottom w:val="none" w:sz="0" w:space="0" w:color="auto"/>
            <w:right w:val="none" w:sz="0" w:space="0" w:color="auto"/>
          </w:divBdr>
        </w:div>
        <w:div w:id="1808694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5742</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2022-11-09T06:33:00Z</dcterms:created>
  <dcterms:modified xsi:type="dcterms:W3CDTF">2022-11-09T10:03:00Z</dcterms:modified>
</cp:coreProperties>
</file>