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2015" w:rsidRDefault="00DD7BD5">
      <w:pPr>
        <w:spacing w:before="100" w:beforeAutospacing="1" w:after="100" w:afterAutospacing="1" w:line="240" w:lineRule="auto"/>
        <w:jc w:val="center"/>
        <w:rPr>
          <w:rFonts w:ascii="Times New Roman" w:hAnsi="Times New Roman" w:cs="Times New Roman"/>
          <w:b/>
          <w:bCs/>
          <w:sz w:val="28"/>
          <w:szCs w:val="28"/>
        </w:rPr>
      </w:pPr>
      <w:r>
        <w:rPr>
          <w:rFonts w:ascii="Times New Roman" w:hAnsi="Times New Roman" w:cs="Times New Roman"/>
          <w:b/>
          <w:bCs/>
          <w:sz w:val="28"/>
          <w:szCs w:val="28"/>
        </w:rPr>
        <w:t>ПРАВИЛНИК ЗА ПРИЛАГАНЕ НА ЗАКОНА ЗА МЕРКИТЕ СРЕЩУ ИЗПИРАНЕТО НА ПАРИ</w:t>
      </w:r>
    </w:p>
    <w:p w:rsidR="00F52015" w:rsidRDefault="00F52015">
      <w:pPr>
        <w:spacing w:after="0" w:line="240" w:lineRule="auto"/>
        <w:jc w:val="center"/>
        <w:rPr>
          <w:rFonts w:ascii="Times New Roman" w:eastAsia="Times New Roman" w:hAnsi="Times New Roman" w:cs="Times New Roman"/>
          <w:b/>
          <w:bCs/>
          <w:sz w:val="28"/>
          <w:szCs w:val="28"/>
        </w:rPr>
      </w:pPr>
    </w:p>
    <w:p w:rsidR="00F52015" w:rsidRDefault="00DD7BD5">
      <w:pPr>
        <w:spacing w:after="0" w:line="240" w:lineRule="auto"/>
        <w:ind w:firstLine="855"/>
        <w:divId w:val="1928490878"/>
        <w:rPr>
          <w:rFonts w:ascii="Times New Roman" w:eastAsia="Times New Roman" w:hAnsi="Times New Roman" w:cs="Times New Roman"/>
          <w:sz w:val="24"/>
          <w:szCs w:val="24"/>
        </w:rPr>
      </w:pPr>
      <w:r>
        <w:rPr>
          <w:rFonts w:ascii="Times New Roman" w:eastAsia="Times New Roman" w:hAnsi="Times New Roman" w:cs="Times New Roman"/>
          <w:sz w:val="24"/>
          <w:szCs w:val="24"/>
        </w:rPr>
        <w:t>Приет с ПМС № 357 от 31.12.2018 г.</w:t>
      </w:r>
    </w:p>
    <w:p w:rsidR="00F52015" w:rsidRDefault="00DD7BD5">
      <w:pPr>
        <w:spacing w:after="0" w:line="240" w:lineRule="auto"/>
        <w:ind w:firstLine="855"/>
        <w:rPr>
          <w:rFonts w:ascii="Times New Roman" w:eastAsia="Times New Roman" w:hAnsi="Times New Roman" w:cs="Times New Roman"/>
          <w:b/>
          <w:bCs/>
          <w:sz w:val="28"/>
          <w:szCs w:val="28"/>
        </w:rPr>
      </w:pPr>
      <w:r>
        <w:rPr>
          <w:rFonts w:ascii="Times New Roman" w:eastAsia="Times New Roman" w:hAnsi="Times New Roman" w:cs="Times New Roman"/>
          <w:i/>
          <w:iCs/>
          <w:sz w:val="27"/>
          <w:szCs w:val="27"/>
        </w:rPr>
        <w:t>Обн. ДВ. бр.3 от 8 Януари 2019г.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бр.12 от 11 Февруари 2020г.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и доп. ДВ. бр.21 от 13 Март 2020г.</w:t>
      </w:r>
    </w:p>
    <w:p w:rsidR="00F52015" w:rsidRDefault="00F52015">
      <w:pPr>
        <w:spacing w:after="0" w:line="240" w:lineRule="auto"/>
        <w:jc w:val="center"/>
        <w:rPr>
          <w:rFonts w:ascii="Times New Roman" w:eastAsia="Times New Roman" w:hAnsi="Times New Roman" w:cs="Times New Roman"/>
          <w:b/>
          <w:bCs/>
          <w:sz w:val="28"/>
          <w:szCs w:val="28"/>
        </w:rPr>
      </w:pPr>
    </w:p>
    <w:p w:rsidR="00F52015" w:rsidRDefault="00DD7BD5">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Глава първа.</w:t>
      </w:r>
      <w:r>
        <w:rPr>
          <w:rFonts w:ascii="Times New Roman" w:hAnsi="Times New Roman" w:cs="Times New Roman"/>
          <w:b/>
          <w:bCs/>
          <w:sz w:val="24"/>
          <w:szCs w:val="24"/>
        </w:rPr>
        <w:br/>
        <w:t>ОБЩИ ПОЛОЖЕНИЯ</w:t>
      </w:r>
    </w:p>
    <w:p w:rsidR="00F52015" w:rsidRDefault="00DD7BD5">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Раздел I.</w:t>
      </w:r>
      <w:r>
        <w:rPr>
          <w:rFonts w:ascii="Times New Roman" w:hAnsi="Times New Roman" w:cs="Times New Roman"/>
          <w:b/>
          <w:bCs/>
          <w:sz w:val="24"/>
          <w:szCs w:val="24"/>
        </w:rPr>
        <w:br/>
        <w:t>Предмет</w:t>
      </w:r>
    </w:p>
    <w:p w:rsidR="00F52015" w:rsidRDefault="00DD7BD5">
      <w:pPr>
        <w:spacing w:after="0" w:line="240" w:lineRule="auto"/>
        <w:ind w:firstLine="855"/>
        <w:divId w:val="1815099209"/>
        <w:rPr>
          <w:rFonts w:ascii="Times New Roman" w:eastAsia="Times New Roman" w:hAnsi="Times New Roman" w:cs="Times New Roman"/>
          <w:sz w:val="24"/>
          <w:szCs w:val="24"/>
        </w:rPr>
      </w:pPr>
      <w:r>
        <w:rPr>
          <w:rFonts w:ascii="Times New Roman" w:eastAsia="Times New Roman" w:hAnsi="Times New Roman" w:cs="Times New Roman"/>
          <w:sz w:val="24"/>
          <w:szCs w:val="24"/>
        </w:rPr>
        <w:t>Чл. 1. С този правилник се уреждат:</w:t>
      </w:r>
    </w:p>
    <w:p w:rsidR="00F52015" w:rsidRDefault="00DD7BD5">
      <w:pPr>
        <w:spacing w:after="0" w:line="240" w:lineRule="auto"/>
        <w:ind w:firstLine="855"/>
        <w:divId w:val="1971813316"/>
        <w:rPr>
          <w:rFonts w:ascii="Times New Roman" w:eastAsia="Times New Roman" w:hAnsi="Times New Roman" w:cs="Times New Roman"/>
          <w:sz w:val="24"/>
          <w:szCs w:val="24"/>
        </w:rPr>
      </w:pPr>
      <w:r>
        <w:rPr>
          <w:rFonts w:ascii="Times New Roman" w:eastAsia="Times New Roman" w:hAnsi="Times New Roman" w:cs="Times New Roman"/>
          <w:sz w:val="24"/>
          <w:szCs w:val="24"/>
        </w:rPr>
        <w:t>1. прилагането на мерките по Закона за мерките срещу изпирането на пари (ЗМИП);</w:t>
      </w:r>
    </w:p>
    <w:p w:rsidR="00F52015" w:rsidRDefault="00DD7BD5">
      <w:pPr>
        <w:spacing w:after="0" w:line="240" w:lineRule="auto"/>
        <w:ind w:firstLine="855"/>
        <w:divId w:val="679551792"/>
        <w:rPr>
          <w:rFonts w:ascii="Times New Roman" w:eastAsia="Times New Roman" w:hAnsi="Times New Roman" w:cs="Times New Roman"/>
          <w:sz w:val="24"/>
          <w:szCs w:val="24"/>
        </w:rPr>
      </w:pPr>
      <w:r>
        <w:rPr>
          <w:rFonts w:ascii="Times New Roman" w:eastAsia="Times New Roman" w:hAnsi="Times New Roman" w:cs="Times New Roman"/>
          <w:sz w:val="24"/>
          <w:szCs w:val="24"/>
        </w:rPr>
        <w:t>2. допълнителните мерки по чл. 7, ал. 2 от ЗМИП;</w:t>
      </w:r>
    </w:p>
    <w:p w:rsidR="00F52015" w:rsidRDefault="00DD7BD5">
      <w:pPr>
        <w:spacing w:after="0" w:line="240" w:lineRule="auto"/>
        <w:ind w:firstLine="855"/>
        <w:divId w:val="95444168"/>
        <w:rPr>
          <w:rFonts w:ascii="Times New Roman" w:eastAsia="Times New Roman" w:hAnsi="Times New Roman" w:cs="Times New Roman"/>
          <w:sz w:val="24"/>
          <w:szCs w:val="24"/>
        </w:rPr>
      </w:pPr>
      <w:r>
        <w:rPr>
          <w:rFonts w:ascii="Times New Roman" w:eastAsia="Times New Roman" w:hAnsi="Times New Roman" w:cs="Times New Roman"/>
          <w:sz w:val="24"/>
          <w:szCs w:val="24"/>
        </w:rPr>
        <w:t>3. условията за създаване на централни звена за контакт с издателите на електронни пари и доставчиците на платежни услуги по чл. 9 от ЗМИП;</w:t>
      </w:r>
    </w:p>
    <w:p w:rsidR="00F52015" w:rsidRDefault="00DD7BD5">
      <w:pPr>
        <w:spacing w:after="0" w:line="240" w:lineRule="auto"/>
        <w:ind w:firstLine="855"/>
        <w:divId w:val="154030962"/>
        <w:rPr>
          <w:rFonts w:ascii="Times New Roman" w:eastAsia="Times New Roman" w:hAnsi="Times New Roman" w:cs="Times New Roman"/>
          <w:sz w:val="24"/>
          <w:szCs w:val="24"/>
        </w:rPr>
      </w:pPr>
      <w:r>
        <w:rPr>
          <w:rFonts w:ascii="Times New Roman" w:eastAsia="Times New Roman" w:hAnsi="Times New Roman" w:cs="Times New Roman"/>
          <w:sz w:val="24"/>
          <w:szCs w:val="24"/>
        </w:rPr>
        <w:t>4. формата и редът за подаване на декларациите по чл. 42, ал. 2, т. 2, чл. 59, ал. 3, чл. 63, ал. 4 и чл. 66, ал. 2 от ЗМИП;</w:t>
      </w:r>
    </w:p>
    <w:p w:rsidR="00F52015" w:rsidRDefault="00DD7BD5">
      <w:pPr>
        <w:spacing w:after="0" w:line="240" w:lineRule="auto"/>
        <w:ind w:firstLine="855"/>
        <w:divId w:val="1653096601"/>
        <w:rPr>
          <w:rFonts w:ascii="Times New Roman" w:eastAsia="Times New Roman" w:hAnsi="Times New Roman" w:cs="Times New Roman"/>
          <w:sz w:val="24"/>
          <w:szCs w:val="24"/>
        </w:rPr>
      </w:pPr>
      <w:r>
        <w:rPr>
          <w:rFonts w:ascii="Times New Roman" w:eastAsia="Times New Roman" w:hAnsi="Times New Roman" w:cs="Times New Roman"/>
          <w:sz w:val="24"/>
          <w:szCs w:val="24"/>
        </w:rPr>
        <w:t>5. други въпроси, предвидени в ЗМИП.</w:t>
      </w:r>
    </w:p>
    <w:p w:rsidR="00F52015" w:rsidRDefault="00DD7BD5">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Раздел II.</w:t>
      </w:r>
      <w:r>
        <w:rPr>
          <w:rFonts w:ascii="Times New Roman" w:hAnsi="Times New Roman" w:cs="Times New Roman"/>
          <w:b/>
          <w:bCs/>
          <w:sz w:val="24"/>
          <w:szCs w:val="24"/>
        </w:rPr>
        <w:br/>
        <w:t xml:space="preserve">Изисквания към дейността на клоновете и дъщерните дружества на лицата по чл. 4, т. 1 - 6 и т. 8 - 11 от ЗМИП (Загл. изм. - ДВ, бр. 21 от 2020 г.) </w:t>
      </w:r>
    </w:p>
    <w:p w:rsidR="00F52015" w:rsidRDefault="00DD7BD5">
      <w:pPr>
        <w:spacing w:after="0" w:line="240" w:lineRule="auto"/>
        <w:ind w:firstLine="855"/>
        <w:divId w:val="517084526"/>
        <w:rPr>
          <w:rFonts w:ascii="Times New Roman" w:eastAsia="Times New Roman" w:hAnsi="Times New Roman" w:cs="Times New Roman"/>
          <w:sz w:val="24"/>
          <w:szCs w:val="24"/>
        </w:rPr>
      </w:pPr>
      <w:r>
        <w:rPr>
          <w:rFonts w:ascii="Times New Roman" w:eastAsia="Times New Roman" w:hAnsi="Times New Roman" w:cs="Times New Roman"/>
          <w:sz w:val="24"/>
          <w:szCs w:val="24"/>
        </w:rPr>
        <w:t>Чл. 2. (1) (Изм. - ДВ, бр. 21 от 2020 г.) Лицата по чл. 4, т. 1 - 6 и т. 8 - 11 от ЗМИП, които имат клонове и дъщерни дружества в трети държави, извършват оценка на риска от изпиране на пари и финансиране на тероризъм за групата, произтичащ от дейността на тези клонове и дъщерни дружества.</w:t>
      </w:r>
    </w:p>
    <w:p w:rsidR="00F52015" w:rsidRDefault="00F52015">
      <w:pPr>
        <w:spacing w:after="0" w:line="240" w:lineRule="auto"/>
        <w:ind w:firstLine="855"/>
        <w:divId w:val="1760522198"/>
        <w:rPr>
          <w:rFonts w:ascii="Times New Roman" w:eastAsia="Times New Roman" w:hAnsi="Times New Roman" w:cs="Times New Roman"/>
          <w:sz w:val="24"/>
          <w:szCs w:val="24"/>
        </w:rPr>
      </w:pPr>
    </w:p>
    <w:p w:rsidR="00F52015" w:rsidRDefault="00DD7BD5">
      <w:pPr>
        <w:spacing w:after="0" w:line="240" w:lineRule="auto"/>
        <w:ind w:firstLine="855"/>
        <w:divId w:val="742948427"/>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21 от 2020 г.) Оценката по ал. 1 се одобрява от висшето ръководство на лицето по чл. 4, т. 1 - 6 и т. 8 - 11 от ЗМИП и се актуализира на всеки две години. Актуализация се извършва и когато в законодателството на третата държава настъпи промяна, която би се отразила съществено на оценката.</w:t>
      </w:r>
    </w:p>
    <w:p w:rsidR="00F52015" w:rsidRDefault="00DD7BD5">
      <w:pPr>
        <w:spacing w:after="0" w:line="240" w:lineRule="auto"/>
        <w:ind w:firstLine="855"/>
        <w:divId w:val="729117407"/>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21 от 2020 г.) Лицата по чл. 4, т. 1 - 6 и т. 8 - 11 от ЗМИП отчитат резултатите от оценката по ал. 1 в прилаганите на ниво група политики и процедури за контрол и предотвратяване изпирането на пари и финансирането на тероризма, както и във вътрешните правила по чл. 101 от ЗМИП.</w:t>
      </w:r>
    </w:p>
    <w:p w:rsidR="00F52015" w:rsidRDefault="00F52015">
      <w:pPr>
        <w:spacing w:after="0" w:line="240" w:lineRule="auto"/>
        <w:ind w:firstLine="855"/>
        <w:divId w:val="1760522198"/>
        <w:rPr>
          <w:rFonts w:ascii="Times New Roman" w:eastAsia="Times New Roman" w:hAnsi="Times New Roman" w:cs="Times New Roman"/>
          <w:sz w:val="24"/>
          <w:szCs w:val="24"/>
        </w:rPr>
      </w:pPr>
    </w:p>
    <w:p w:rsidR="00F52015" w:rsidRDefault="00DD7BD5">
      <w:pPr>
        <w:spacing w:after="0" w:line="240" w:lineRule="auto"/>
        <w:ind w:firstLine="855"/>
        <w:divId w:val="2000032335"/>
        <w:rPr>
          <w:rFonts w:ascii="Times New Roman" w:eastAsia="Times New Roman" w:hAnsi="Times New Roman" w:cs="Times New Roman"/>
          <w:sz w:val="24"/>
          <w:szCs w:val="24"/>
        </w:rPr>
      </w:pPr>
      <w:r>
        <w:rPr>
          <w:rFonts w:ascii="Times New Roman" w:eastAsia="Times New Roman" w:hAnsi="Times New Roman" w:cs="Times New Roman"/>
          <w:sz w:val="24"/>
          <w:szCs w:val="24"/>
        </w:rPr>
        <w:t>(4) (Изм. - ДВ, бр. 21 от 2020 г.) Резултатите от оценката по ал. 1 се отчитат и при провеждането на обученията на служителите в съответните клонове и дъщерни дружества в трети държави на лицата по чл. 4, т. 1 - 6 и т. 8 - 11 от ЗМИП.</w:t>
      </w:r>
    </w:p>
    <w:p w:rsidR="00F52015" w:rsidRDefault="00DD7BD5">
      <w:pPr>
        <w:spacing w:after="0" w:line="240" w:lineRule="auto"/>
        <w:ind w:firstLine="855"/>
        <w:divId w:val="17662693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 (Изм. - ДВ, бр. 21 от 2020 г.) Оценката по ал. 1 и информацията за предприетите действия за изпълнение на произтичащите от чл. 3 - 9 задължения на лицата по чл. 4, т. 1 - 6 и т. 8 - 11 от ЗМИП се документират и съхраняват по реда на глава трета, раздел І от ЗМИП.</w:t>
      </w:r>
    </w:p>
    <w:p w:rsidR="00F52015" w:rsidRDefault="00DD7BD5">
      <w:pPr>
        <w:spacing w:after="0" w:line="240" w:lineRule="auto"/>
        <w:ind w:firstLine="855"/>
        <w:divId w:val="77212758"/>
        <w:rPr>
          <w:rFonts w:ascii="Times New Roman" w:eastAsia="Times New Roman" w:hAnsi="Times New Roman" w:cs="Times New Roman"/>
          <w:sz w:val="24"/>
          <w:szCs w:val="24"/>
        </w:rPr>
      </w:pPr>
      <w:r>
        <w:rPr>
          <w:rFonts w:ascii="Times New Roman" w:eastAsia="Times New Roman" w:hAnsi="Times New Roman" w:cs="Times New Roman"/>
          <w:sz w:val="24"/>
          <w:szCs w:val="24"/>
        </w:rPr>
        <w:t>Чл. 3. (1) (Изм. - ДВ, бр. 21 от 2020 г.) Лицата по чл. 4, т. 1 - 6 и т. 8 - 11 от ЗМИП уведомяват своевременно, но не по-късно от 28 календарни дни, писмено дирекция "Финансово разузнаване" на Държавна агенция "Национална сигурност" и съответния орган за надзор, когато при оценката по чл. 2 установят, че законодателството на третата държава не позволява или ограничава ефективното изпълнение на някоя от следните мерки:</w:t>
      </w:r>
    </w:p>
    <w:p w:rsidR="00F52015" w:rsidRDefault="00DD7BD5">
      <w:pPr>
        <w:spacing w:after="0" w:line="240" w:lineRule="auto"/>
        <w:ind w:firstLine="855"/>
        <w:divId w:val="1725251562"/>
        <w:rPr>
          <w:rFonts w:ascii="Times New Roman" w:eastAsia="Times New Roman" w:hAnsi="Times New Roman" w:cs="Times New Roman"/>
          <w:sz w:val="24"/>
          <w:szCs w:val="24"/>
        </w:rPr>
      </w:pPr>
      <w:r>
        <w:rPr>
          <w:rFonts w:ascii="Times New Roman" w:eastAsia="Times New Roman" w:hAnsi="Times New Roman" w:cs="Times New Roman"/>
          <w:sz w:val="24"/>
          <w:szCs w:val="24"/>
        </w:rPr>
        <w:t>1. оценката на риска от изпиране на пари и финансиране на тероризъм, свързан с деловите отношения и случайните операции или сделки, поради съществуващи ограничения за достъпа или използването на информация и данни за клиентите или действителните собственици на клиентите за целите на комплексната проверка на клиентите;</w:t>
      </w:r>
    </w:p>
    <w:p w:rsidR="00F52015" w:rsidRDefault="00DD7BD5">
      <w:pPr>
        <w:spacing w:after="0" w:line="240" w:lineRule="auto"/>
        <w:ind w:firstLine="855"/>
        <w:divId w:val="53240251"/>
        <w:rPr>
          <w:rFonts w:ascii="Times New Roman" w:eastAsia="Times New Roman" w:hAnsi="Times New Roman" w:cs="Times New Roman"/>
          <w:sz w:val="24"/>
          <w:szCs w:val="24"/>
        </w:rPr>
      </w:pPr>
      <w:r>
        <w:rPr>
          <w:rFonts w:ascii="Times New Roman" w:eastAsia="Times New Roman" w:hAnsi="Times New Roman" w:cs="Times New Roman"/>
          <w:sz w:val="24"/>
          <w:szCs w:val="24"/>
        </w:rPr>
        <w:t>2. обмена и обработването в рамките на групата на информация и данни за клиентите и действителните собственици на клиентите за целите на ЗМИП, Закона за мерките срещу финансирането на тероризма (ЗМФТ) и този правилник;</w:t>
      </w:r>
    </w:p>
    <w:p w:rsidR="00F52015" w:rsidRDefault="00DD7BD5">
      <w:pPr>
        <w:spacing w:after="0" w:line="240" w:lineRule="auto"/>
        <w:ind w:firstLine="855"/>
        <w:divId w:val="1979263909"/>
        <w:rPr>
          <w:rFonts w:ascii="Times New Roman" w:eastAsia="Times New Roman" w:hAnsi="Times New Roman" w:cs="Times New Roman"/>
          <w:sz w:val="24"/>
          <w:szCs w:val="24"/>
        </w:rPr>
      </w:pPr>
      <w:r>
        <w:rPr>
          <w:rFonts w:ascii="Times New Roman" w:eastAsia="Times New Roman" w:hAnsi="Times New Roman" w:cs="Times New Roman"/>
          <w:sz w:val="24"/>
          <w:szCs w:val="24"/>
        </w:rPr>
        <w:t>3. разкриването на информация по чл. 72, ал. 6 и 7 и чл. 80, ал. 3 от ЗМИП и чл. 9, ал. 12 - 14 от ЗМФТ от тези клонове и дъщерни предприятия в рамките на групата;</w:t>
      </w:r>
    </w:p>
    <w:p w:rsidR="00F52015" w:rsidRDefault="00DD7BD5">
      <w:pPr>
        <w:spacing w:after="0" w:line="240" w:lineRule="auto"/>
        <w:ind w:firstLine="855"/>
        <w:divId w:val="2042436348"/>
        <w:rPr>
          <w:rFonts w:ascii="Times New Roman" w:eastAsia="Times New Roman" w:hAnsi="Times New Roman" w:cs="Times New Roman"/>
          <w:sz w:val="24"/>
          <w:szCs w:val="24"/>
        </w:rPr>
      </w:pPr>
      <w:r>
        <w:rPr>
          <w:rFonts w:ascii="Times New Roman" w:eastAsia="Times New Roman" w:hAnsi="Times New Roman" w:cs="Times New Roman"/>
          <w:sz w:val="24"/>
          <w:szCs w:val="24"/>
        </w:rPr>
        <w:t>4. разкриването на информация и данни за клиентите и действителните собственици на клиентите от тези клонове и дъщерни предприятия за целите на упражняването на контрол съгласно глава девета на ЗМИП;</w:t>
      </w:r>
    </w:p>
    <w:p w:rsidR="00F52015" w:rsidRDefault="00DD7BD5">
      <w:pPr>
        <w:spacing w:after="0" w:line="240" w:lineRule="auto"/>
        <w:ind w:firstLine="855"/>
        <w:divId w:val="1121799412"/>
        <w:rPr>
          <w:rFonts w:ascii="Times New Roman" w:eastAsia="Times New Roman" w:hAnsi="Times New Roman" w:cs="Times New Roman"/>
          <w:sz w:val="24"/>
          <w:szCs w:val="24"/>
        </w:rPr>
      </w:pPr>
      <w:r>
        <w:rPr>
          <w:rFonts w:ascii="Times New Roman" w:eastAsia="Times New Roman" w:hAnsi="Times New Roman" w:cs="Times New Roman"/>
          <w:sz w:val="24"/>
          <w:szCs w:val="24"/>
        </w:rPr>
        <w:t>5. прилагането на мерки за съхраняване на информация и поддържане на статистически данни, еквивалентни на тези в глава трета на ЗМИП.</w:t>
      </w:r>
    </w:p>
    <w:p w:rsidR="00F52015" w:rsidRDefault="00DD7BD5">
      <w:pPr>
        <w:spacing w:after="0" w:line="240" w:lineRule="auto"/>
        <w:ind w:firstLine="855"/>
        <w:divId w:val="1241254953"/>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21 от 2020 г.) В уведомлението по ал. 1 лицата по чл. 4, т. 1 - 6 и т. 8 - 11 от ЗМИП посочват третата държава и предоставят информация за това, как законодателството на третата държава не позволява или ограничава ефективното изпълнение на мерките по ал. 1.</w:t>
      </w:r>
    </w:p>
    <w:p w:rsidR="00F52015" w:rsidRDefault="00F52015">
      <w:pPr>
        <w:spacing w:after="0" w:line="240" w:lineRule="auto"/>
        <w:ind w:firstLine="855"/>
        <w:divId w:val="69039114"/>
        <w:rPr>
          <w:rFonts w:ascii="Times New Roman" w:eastAsia="Times New Roman" w:hAnsi="Times New Roman" w:cs="Times New Roman"/>
          <w:sz w:val="24"/>
          <w:szCs w:val="24"/>
        </w:rPr>
      </w:pPr>
    </w:p>
    <w:p w:rsidR="00F52015" w:rsidRDefault="00DD7BD5">
      <w:pPr>
        <w:spacing w:after="0" w:line="240" w:lineRule="auto"/>
        <w:ind w:firstLine="855"/>
        <w:divId w:val="1598631214"/>
        <w:rPr>
          <w:rFonts w:ascii="Times New Roman" w:eastAsia="Times New Roman" w:hAnsi="Times New Roman" w:cs="Times New Roman"/>
          <w:sz w:val="24"/>
          <w:szCs w:val="24"/>
        </w:rPr>
      </w:pPr>
      <w:r>
        <w:rPr>
          <w:rFonts w:ascii="Times New Roman" w:eastAsia="Times New Roman" w:hAnsi="Times New Roman" w:cs="Times New Roman"/>
          <w:sz w:val="24"/>
          <w:szCs w:val="24"/>
        </w:rPr>
        <w:t>Чл. 4. (1) (Изм. - ДВ, бр. 21 от 2020 г.) Когато при оценката по чл. 2 се установи, че законодателството на третата държава не позволява или ограничава ефективното изпълнение на някоя от посочените в чл. 3, ал. 1, т. 1, 2 и 5 мерки, лицата по чл. 4, т. 1 - 6 и т. 8 - 11 от ЗМИП изискват от своите клонове и дъщерни дружества в трети държави да извършат проверка дали съответните забрани и ограничения в законодателството на третата държава могат да бъдат законно преодолени чрез получаването на съгласие от техните клиенти и съответно действителни собственици на техните клиенти. Резултатите от проверката се документират и съхраняват по реда на глава трета, раздел І на ЗМИП.</w:t>
      </w:r>
    </w:p>
    <w:p w:rsidR="00F52015" w:rsidRDefault="00DD7BD5">
      <w:pPr>
        <w:spacing w:after="0" w:line="240" w:lineRule="auto"/>
        <w:ind w:firstLine="855"/>
        <w:divId w:val="1700929027"/>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21 от 2020 г.) Когато се установи, че е възможно преодоляване на забраните и ограниченията по реда на ал. 1, лицата по чл. 4, т. 1 - 6 и т. 8 - 11 от ЗМИП изискват от своите клонове и дъщерни дружества в съответните трети държави да изискват необходимото съгласие от своите клиенти и съответно действителни собственици на своите клиенти до степента, в която законодателството на третата държава го позволява.</w:t>
      </w:r>
    </w:p>
    <w:p w:rsidR="00F52015" w:rsidRDefault="00DD7BD5">
      <w:pPr>
        <w:spacing w:after="0" w:line="240" w:lineRule="auto"/>
        <w:ind w:firstLine="855"/>
        <w:divId w:val="178831325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(Изм. - ДВ, бр. 21 от 2020 г.) Когато при оценката по чл. 2 се установи, че законодателството на третата държава не позволява или ограничава ефективното изпълнение на някоя от посочените в чл. 3, ал. 1, т. 1, 2 и 5 мерки и се установи, че не е възможно преодоляване на забраните и ограниченията по реда на ал. 1, лицата по чл. 4, т. 1 </w:t>
      </w:r>
      <w:r>
        <w:rPr>
          <w:rFonts w:ascii="Times New Roman" w:eastAsia="Times New Roman" w:hAnsi="Times New Roman" w:cs="Times New Roman"/>
          <w:sz w:val="24"/>
          <w:szCs w:val="24"/>
        </w:rPr>
        <w:lastRenderedPageBreak/>
        <w:t>- 6 и т. 8 - 11 от ЗМИП предприемат действия или мерки съгласно Делегиран регламент (ЕС) 2019/758 на Комисията за допълване на Директива (ЕС) 2015/849 на Европейския парламент и на Съвета от 31 януари 2019 г. по отношение на регулаторните технически стандарти за минималните действия и вида допълнителни мерки, които кредитните и финансовите институции трябва да предприемат с цел ограничаване на риска от изпиране на пари и финансиране на тероризъм в някои трети държави, наричан по-нататък "Делегиран регламент (ЕС) 2019/758".</w:t>
      </w:r>
    </w:p>
    <w:p w:rsidR="00F52015" w:rsidRDefault="00DD7BD5">
      <w:pPr>
        <w:spacing w:after="0" w:line="240" w:lineRule="auto"/>
        <w:ind w:firstLine="855"/>
        <w:divId w:val="378021455"/>
        <w:rPr>
          <w:rFonts w:ascii="Times New Roman" w:eastAsia="Times New Roman" w:hAnsi="Times New Roman" w:cs="Times New Roman"/>
          <w:sz w:val="24"/>
          <w:szCs w:val="24"/>
        </w:rPr>
      </w:pPr>
      <w:r>
        <w:rPr>
          <w:rFonts w:ascii="Times New Roman" w:eastAsia="Times New Roman" w:hAnsi="Times New Roman" w:cs="Times New Roman"/>
          <w:sz w:val="24"/>
          <w:szCs w:val="24"/>
        </w:rPr>
        <w:t>(4) (Отм. - ДВ, бр. 21 от 2020 г.)</w:t>
      </w:r>
    </w:p>
    <w:p w:rsidR="00F52015" w:rsidRDefault="00DD7BD5">
      <w:pPr>
        <w:spacing w:after="0" w:line="240" w:lineRule="auto"/>
        <w:ind w:firstLine="855"/>
        <w:divId w:val="813109573"/>
        <w:rPr>
          <w:rFonts w:ascii="Times New Roman" w:eastAsia="Times New Roman" w:hAnsi="Times New Roman" w:cs="Times New Roman"/>
          <w:sz w:val="24"/>
          <w:szCs w:val="24"/>
        </w:rPr>
      </w:pPr>
      <w:r>
        <w:rPr>
          <w:rFonts w:ascii="Times New Roman" w:eastAsia="Times New Roman" w:hAnsi="Times New Roman" w:cs="Times New Roman"/>
          <w:sz w:val="24"/>
          <w:szCs w:val="24"/>
        </w:rPr>
        <w:t>(5) (Отм. - ДВ, бр. 21 от 2020 г.)</w:t>
      </w:r>
    </w:p>
    <w:p w:rsidR="00F52015" w:rsidRDefault="00DD7BD5">
      <w:pPr>
        <w:spacing w:after="0" w:line="240" w:lineRule="auto"/>
        <w:ind w:firstLine="855"/>
        <w:divId w:val="137648391"/>
        <w:rPr>
          <w:rFonts w:ascii="Times New Roman" w:eastAsia="Times New Roman" w:hAnsi="Times New Roman" w:cs="Times New Roman"/>
          <w:sz w:val="24"/>
          <w:szCs w:val="24"/>
        </w:rPr>
      </w:pPr>
      <w:r>
        <w:rPr>
          <w:rFonts w:ascii="Times New Roman" w:eastAsia="Times New Roman" w:hAnsi="Times New Roman" w:cs="Times New Roman"/>
          <w:sz w:val="24"/>
          <w:szCs w:val="24"/>
        </w:rPr>
        <w:t>Чл. 5. (1) (Изм. - ДВ, бр. 21 от 2020 г.) Когато при оценката по чл. 2 се установи, че законодателството на третата държава не позволява или ограничава ефективното изпълнение на някоя от посочените в чл. 3, ал. 1, т. 3 мерки, за да оценят рисковете, свързани с дейността на своите клонове и дъщерни дружества в съответните трети държави, лицата по чл. 4, т. 1 - 6 и т. 8 - 11 от ЗМИП изискват от тези клонове и дъщерни дружества да предоставят на годишна база на висшето им ръководство информация, която включва най-малко броя на подадените уведомления за съмнения и/или узнаване за изпиране на пари и/или за наличие на средства с престъпен произход или за финансиране на тероризъм за определен период, както и обобщени статистически данни за причините за възникналото съмнение и/или узнаване на тези обстоятелства.</w:t>
      </w:r>
    </w:p>
    <w:p w:rsidR="00F52015" w:rsidRDefault="00DD7BD5">
      <w:pPr>
        <w:spacing w:after="0" w:line="240" w:lineRule="auto"/>
        <w:ind w:firstLine="855"/>
        <w:divId w:val="1926180317"/>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21 от 2020 г.) В допълнение към действията по ал. 1 лицата по чл. 4, т. 1 - 6 и т. 8 - 11 от ЗМИП предприемат действия или мерки съгласно Делегиран регламент (ЕС) 2019/758.</w:t>
      </w:r>
    </w:p>
    <w:p w:rsidR="00F52015" w:rsidRDefault="00DD7BD5">
      <w:pPr>
        <w:spacing w:after="0" w:line="240" w:lineRule="auto"/>
        <w:ind w:firstLine="855"/>
        <w:divId w:val="1400863848"/>
        <w:rPr>
          <w:rFonts w:ascii="Times New Roman" w:eastAsia="Times New Roman" w:hAnsi="Times New Roman" w:cs="Times New Roman"/>
          <w:sz w:val="24"/>
          <w:szCs w:val="24"/>
        </w:rPr>
      </w:pPr>
      <w:r>
        <w:rPr>
          <w:rFonts w:ascii="Times New Roman" w:eastAsia="Times New Roman" w:hAnsi="Times New Roman" w:cs="Times New Roman"/>
          <w:sz w:val="24"/>
          <w:szCs w:val="24"/>
        </w:rPr>
        <w:t>Чл. 6. (Изм. - ДВ, бр. 21 от 2020 г.) Когато при оценката по чл. 2 се установи, че законодателството на третата държава не позволява или ограничава ефективното изпълнение на посочената в чл. 3, ал. 1, т. 1 мярка поради съществуващи ограничения за достъпа или използването на информация и данни за клиентите или действителните собственици на клиентите за целите на комплексната проверка на клиентите и че рисковете от изпиране на пари и финансиране на тероризъм не могат да бъдат ограничени чрез прилагането на чл. 3 и 4, лицата по чл. 4, т. 1 - 6 и т. 8 - 11 от ЗМИП изискват от своите клонове и дъщерни дружества в съответните трети държави:</w:t>
      </w:r>
    </w:p>
    <w:p w:rsidR="00F52015" w:rsidRDefault="00DD7BD5">
      <w:pPr>
        <w:spacing w:after="0" w:line="240" w:lineRule="auto"/>
        <w:ind w:firstLine="855"/>
        <w:divId w:val="1398742611"/>
        <w:rPr>
          <w:rFonts w:ascii="Times New Roman" w:eastAsia="Times New Roman" w:hAnsi="Times New Roman" w:cs="Times New Roman"/>
          <w:sz w:val="24"/>
          <w:szCs w:val="24"/>
        </w:rPr>
      </w:pPr>
      <w:r>
        <w:rPr>
          <w:rFonts w:ascii="Times New Roman" w:eastAsia="Times New Roman" w:hAnsi="Times New Roman" w:cs="Times New Roman"/>
          <w:sz w:val="24"/>
          <w:szCs w:val="24"/>
        </w:rPr>
        <w:t>1. да прекратят деловото взаимоотношение;</w:t>
      </w:r>
    </w:p>
    <w:p w:rsidR="00F52015" w:rsidRDefault="00DD7BD5">
      <w:pPr>
        <w:spacing w:after="0" w:line="240" w:lineRule="auto"/>
        <w:ind w:firstLine="855"/>
        <w:divId w:val="1861384026"/>
        <w:rPr>
          <w:rFonts w:ascii="Times New Roman" w:eastAsia="Times New Roman" w:hAnsi="Times New Roman" w:cs="Times New Roman"/>
          <w:sz w:val="24"/>
          <w:szCs w:val="24"/>
        </w:rPr>
      </w:pPr>
      <w:r>
        <w:rPr>
          <w:rFonts w:ascii="Times New Roman" w:eastAsia="Times New Roman" w:hAnsi="Times New Roman" w:cs="Times New Roman"/>
          <w:sz w:val="24"/>
          <w:szCs w:val="24"/>
        </w:rPr>
        <w:t>2. да откажат извършването на случайната сделка или операция, или</w:t>
      </w:r>
    </w:p>
    <w:p w:rsidR="00F52015" w:rsidRDefault="00DD7BD5">
      <w:pPr>
        <w:spacing w:after="0" w:line="240" w:lineRule="auto"/>
        <w:ind w:firstLine="855"/>
        <w:divId w:val="1752434276"/>
        <w:rPr>
          <w:rFonts w:ascii="Times New Roman" w:eastAsia="Times New Roman" w:hAnsi="Times New Roman" w:cs="Times New Roman"/>
          <w:sz w:val="24"/>
          <w:szCs w:val="24"/>
        </w:rPr>
      </w:pPr>
      <w:r>
        <w:rPr>
          <w:rFonts w:ascii="Times New Roman" w:eastAsia="Times New Roman" w:hAnsi="Times New Roman" w:cs="Times New Roman"/>
          <w:sz w:val="24"/>
          <w:szCs w:val="24"/>
        </w:rPr>
        <w:t>3. да преустановят предлагането на всички или на някои от продуктите или услугите.</w:t>
      </w:r>
    </w:p>
    <w:p w:rsidR="00F52015" w:rsidRDefault="00DD7BD5">
      <w:pPr>
        <w:spacing w:after="0" w:line="240" w:lineRule="auto"/>
        <w:ind w:firstLine="855"/>
        <w:divId w:val="855576917"/>
        <w:rPr>
          <w:rFonts w:ascii="Times New Roman" w:eastAsia="Times New Roman" w:hAnsi="Times New Roman" w:cs="Times New Roman"/>
          <w:sz w:val="24"/>
          <w:szCs w:val="24"/>
        </w:rPr>
      </w:pPr>
      <w:r>
        <w:rPr>
          <w:rFonts w:ascii="Times New Roman" w:eastAsia="Times New Roman" w:hAnsi="Times New Roman" w:cs="Times New Roman"/>
          <w:sz w:val="24"/>
          <w:szCs w:val="24"/>
        </w:rPr>
        <w:t>Чл. 7. (Изм. - ДВ, бр. 21 от 2020 г.) Когато при оценката по чл. 2 се установи, че законодателството на третата държава не позволява или ограничава ефективното изпълнение на някоя от посочените в чл. 3, ал. 1, т. 2 и 3 мерки и че рисковете от изпиране на пари и финансиране на тероризъм не могат да бъдат ограничени чрез прилагането на чл. 3 - 5, лицата по чл. 4, т. 1 - 6 и т. 8 - 11 от ЗМИП изискват от своите клонове и дъщерни дружества да преустановят предлагането на всички или на определени продукти или услуги съобразно установения риск.</w:t>
      </w:r>
    </w:p>
    <w:p w:rsidR="00F52015" w:rsidRDefault="00DD7BD5">
      <w:pPr>
        <w:spacing w:after="0" w:line="240" w:lineRule="auto"/>
        <w:ind w:firstLine="855"/>
        <w:divId w:val="389767352"/>
        <w:rPr>
          <w:rFonts w:ascii="Times New Roman" w:eastAsia="Times New Roman" w:hAnsi="Times New Roman" w:cs="Times New Roman"/>
          <w:sz w:val="24"/>
          <w:szCs w:val="24"/>
        </w:rPr>
      </w:pPr>
      <w:r>
        <w:rPr>
          <w:rFonts w:ascii="Times New Roman" w:eastAsia="Times New Roman" w:hAnsi="Times New Roman" w:cs="Times New Roman"/>
          <w:sz w:val="24"/>
          <w:szCs w:val="24"/>
        </w:rPr>
        <w:t>Чл. 8. (Изм. - ДВ, бр. 21 от 2020 г.) Когато при оценката по чл. 2 се установи, че законодателството на третата държава не позволява или ограничава ефективното изпълнение на някоя от посочените в чл. 3, ал. 1, т. 1 - 3 и 5 мерки, лицата по чл. 4, т. 1 - 6 и т. 8 - 11 от ЗМИП прилагат чл. 4, ал. 3 - 5, чл. 5, ал. 2, чл. 6 и 7 съобразно установения риск.</w:t>
      </w:r>
    </w:p>
    <w:p w:rsidR="00F52015" w:rsidRDefault="00DD7BD5">
      <w:pPr>
        <w:spacing w:after="0" w:line="240" w:lineRule="auto"/>
        <w:ind w:firstLine="855"/>
        <w:divId w:val="159844664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Чл. 9. (1) (Изм. - ДВ, бр. 21 от 2020 г.) Когато при оценката по чл. 2 се установи, че законодателството на третата държава не позволява или ограничава ефективното изпълнение на някоя от посочените в чл. 3, ал. 1, т. 4 мерки, лицата по чл. 4, т. 1 - 6 и т. 8 - 11 от ЗМИП осъществяват разширено наблюдение върху дейността на своите клонове и дъщерни дружества в съответните трети държави относно ефективното прилагане на установените на ниво група политики и процедури за контрол и предотвратяване на изпирането на пари и финансирането на тероризма, както и относно адекватното идентифициране и оценка и ефективното управление на риска от изпиране на пари и финансиране на тероризма от страна на тези клонове и дъщерни дружества, което в зависимост от степента на потенциалния риск може да включва и проверки на място, и извършване на независими одити.</w:t>
      </w:r>
    </w:p>
    <w:p w:rsidR="00F52015" w:rsidRDefault="00DD7BD5">
      <w:pPr>
        <w:spacing w:after="0" w:line="240" w:lineRule="auto"/>
        <w:ind w:firstLine="855"/>
        <w:divId w:val="50690978"/>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21 от 2020 г.) В случаите по ал. 1 лицата по чл. 4, т. 1 - 6 и т. 8 - 11 от ЗМИП изискват от своите клонове и дъщерни дружества в съответните трети държави да предоставят на годишна база на висшето им ръководство следната информация:</w:t>
      </w:r>
    </w:p>
    <w:p w:rsidR="00F52015" w:rsidRDefault="00DD7BD5">
      <w:pPr>
        <w:spacing w:after="0" w:line="240" w:lineRule="auto"/>
        <w:ind w:firstLine="855"/>
        <w:divId w:val="350379168"/>
        <w:rPr>
          <w:rFonts w:ascii="Times New Roman" w:eastAsia="Times New Roman" w:hAnsi="Times New Roman" w:cs="Times New Roman"/>
          <w:sz w:val="24"/>
          <w:szCs w:val="24"/>
        </w:rPr>
      </w:pPr>
      <w:r>
        <w:rPr>
          <w:rFonts w:ascii="Times New Roman" w:eastAsia="Times New Roman" w:hAnsi="Times New Roman" w:cs="Times New Roman"/>
          <w:sz w:val="24"/>
          <w:szCs w:val="24"/>
        </w:rPr>
        <w:t>1. броя на клиентите, по отношение на които е установен по-висок риск;</w:t>
      </w:r>
    </w:p>
    <w:p w:rsidR="00F52015" w:rsidRDefault="00DD7BD5">
      <w:pPr>
        <w:spacing w:after="0" w:line="240" w:lineRule="auto"/>
        <w:ind w:firstLine="855"/>
        <w:divId w:val="18161295"/>
        <w:rPr>
          <w:rFonts w:ascii="Times New Roman" w:eastAsia="Times New Roman" w:hAnsi="Times New Roman" w:cs="Times New Roman"/>
          <w:sz w:val="24"/>
          <w:szCs w:val="24"/>
        </w:rPr>
      </w:pPr>
      <w:r>
        <w:rPr>
          <w:rFonts w:ascii="Times New Roman" w:eastAsia="Times New Roman" w:hAnsi="Times New Roman" w:cs="Times New Roman"/>
          <w:sz w:val="24"/>
          <w:szCs w:val="24"/>
        </w:rPr>
        <w:t>2. броя на подадените уведомления за съмнения и/или узнаване за изпиране на пари и/или за наличие на средства с престъпен произход, или за финансиране на тероризъм за определен период;</w:t>
      </w:r>
    </w:p>
    <w:p w:rsidR="00F52015" w:rsidRDefault="00DD7BD5">
      <w:pPr>
        <w:spacing w:after="0" w:line="240" w:lineRule="auto"/>
        <w:ind w:firstLine="855"/>
        <w:divId w:val="1458254061"/>
        <w:rPr>
          <w:rFonts w:ascii="Times New Roman" w:eastAsia="Times New Roman" w:hAnsi="Times New Roman" w:cs="Times New Roman"/>
          <w:sz w:val="24"/>
          <w:szCs w:val="24"/>
        </w:rPr>
      </w:pPr>
      <w:r>
        <w:rPr>
          <w:rFonts w:ascii="Times New Roman" w:eastAsia="Times New Roman" w:hAnsi="Times New Roman" w:cs="Times New Roman"/>
          <w:sz w:val="24"/>
          <w:szCs w:val="24"/>
        </w:rPr>
        <w:t>3. обобщени статистически данни за причините, поради които клиентите са класифицирани като високорискови, за обстоятелствата, довели до съмнение или узнаване за изпиране на пари и/или за наличие на средства с престъпен произход, или за финансиране на тероризъм.</w:t>
      </w:r>
    </w:p>
    <w:p w:rsidR="00F52015" w:rsidRDefault="00DD7BD5">
      <w:pPr>
        <w:spacing w:after="0" w:line="240" w:lineRule="auto"/>
        <w:ind w:firstLine="855"/>
        <w:divId w:val="306596328"/>
        <w:rPr>
          <w:rFonts w:ascii="Times New Roman" w:eastAsia="Times New Roman" w:hAnsi="Times New Roman" w:cs="Times New Roman"/>
          <w:sz w:val="24"/>
          <w:szCs w:val="24"/>
        </w:rPr>
      </w:pPr>
      <w:r>
        <w:rPr>
          <w:rFonts w:ascii="Times New Roman" w:eastAsia="Times New Roman" w:hAnsi="Times New Roman" w:cs="Times New Roman"/>
          <w:sz w:val="24"/>
          <w:szCs w:val="24"/>
        </w:rPr>
        <w:t>(3) Резултатите от осъщественото наблюдение по ал. 1 и информацията по ал. 2 се документират и съхраняват по реда на глава трета, раздел І на ЗМИП и се предоставят при поискване на дирекция "Финансово разузнаване" на Държавна агенция "Национална сигурност" и на съответния орган за надзор в определените от тях срокове.</w:t>
      </w:r>
    </w:p>
    <w:p w:rsidR="00F52015" w:rsidRDefault="00DD7BD5">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Раздел III.</w:t>
      </w:r>
      <w:r>
        <w:rPr>
          <w:rFonts w:ascii="Times New Roman" w:hAnsi="Times New Roman" w:cs="Times New Roman"/>
          <w:b/>
          <w:bCs/>
          <w:sz w:val="24"/>
          <w:szCs w:val="24"/>
        </w:rPr>
        <w:br/>
        <w:t>Изисквания по отношение на централните звена на контакт на издателите на електронни пари и доставчици на платежни услуги по чл. 9 от ЗМИП</w:t>
      </w:r>
    </w:p>
    <w:p w:rsidR="00F52015" w:rsidRDefault="00DD7BD5">
      <w:pPr>
        <w:spacing w:after="0" w:line="240" w:lineRule="auto"/>
        <w:ind w:firstLine="855"/>
        <w:divId w:val="98794606"/>
        <w:rPr>
          <w:rFonts w:ascii="Times New Roman" w:eastAsia="Times New Roman" w:hAnsi="Times New Roman" w:cs="Times New Roman"/>
          <w:sz w:val="24"/>
          <w:szCs w:val="24"/>
        </w:rPr>
      </w:pPr>
      <w:r>
        <w:rPr>
          <w:rFonts w:ascii="Times New Roman" w:eastAsia="Times New Roman" w:hAnsi="Times New Roman" w:cs="Times New Roman"/>
          <w:sz w:val="24"/>
          <w:szCs w:val="24"/>
        </w:rPr>
        <w:t>Чл. 10. (1) Издателите на електронни пари и доставчиците на платежни услуги по чл. 9 от ЗМИП, които извършват дейност на територията на Република България при условията на правото на установяване под форма, различна от клон, и чието централно управление се намира в друга държава членка, създават централни звена за контакт при наличието на едно или повече от изброените условия:</w:t>
      </w:r>
    </w:p>
    <w:p w:rsidR="00F52015" w:rsidRDefault="00DD7BD5">
      <w:pPr>
        <w:spacing w:after="0" w:line="240" w:lineRule="auto"/>
        <w:ind w:firstLine="855"/>
        <w:divId w:val="587466351"/>
        <w:rPr>
          <w:rFonts w:ascii="Times New Roman" w:eastAsia="Times New Roman" w:hAnsi="Times New Roman" w:cs="Times New Roman"/>
          <w:sz w:val="24"/>
          <w:szCs w:val="24"/>
        </w:rPr>
      </w:pPr>
      <w:r>
        <w:rPr>
          <w:rFonts w:ascii="Times New Roman" w:eastAsia="Times New Roman" w:hAnsi="Times New Roman" w:cs="Times New Roman"/>
          <w:sz w:val="24"/>
          <w:szCs w:val="24"/>
        </w:rPr>
        <w:t>1. ако извършват дейността си на територията на Република България чрез 10 или повече представители;</w:t>
      </w:r>
    </w:p>
    <w:p w:rsidR="00F52015" w:rsidRDefault="00DD7BD5">
      <w:pPr>
        <w:spacing w:after="0" w:line="240" w:lineRule="auto"/>
        <w:ind w:firstLine="855"/>
        <w:divId w:val="1270892308"/>
        <w:rPr>
          <w:rFonts w:ascii="Times New Roman" w:eastAsia="Times New Roman" w:hAnsi="Times New Roman" w:cs="Times New Roman"/>
          <w:sz w:val="24"/>
          <w:szCs w:val="24"/>
        </w:rPr>
      </w:pPr>
      <w:r>
        <w:rPr>
          <w:rFonts w:ascii="Times New Roman" w:eastAsia="Times New Roman" w:hAnsi="Times New Roman" w:cs="Times New Roman"/>
          <w:sz w:val="24"/>
          <w:szCs w:val="24"/>
        </w:rPr>
        <w:t>2. ако общият размер на разпространените и обратно изкупени от представителите им електронни пари, съответно общата стойност на извършените от представителите им за предходната финансова година платежни операции, надвишава 3 000 000 евро или тяхната равностойност в друга валута;</w:t>
      </w:r>
    </w:p>
    <w:p w:rsidR="00F52015" w:rsidRDefault="00DD7BD5">
      <w:pPr>
        <w:spacing w:after="0" w:line="240" w:lineRule="auto"/>
        <w:ind w:firstLine="855"/>
        <w:divId w:val="1782647530"/>
        <w:rPr>
          <w:rFonts w:ascii="Times New Roman" w:eastAsia="Times New Roman" w:hAnsi="Times New Roman" w:cs="Times New Roman"/>
          <w:sz w:val="24"/>
          <w:szCs w:val="24"/>
        </w:rPr>
      </w:pPr>
      <w:r>
        <w:rPr>
          <w:rFonts w:ascii="Times New Roman" w:eastAsia="Times New Roman" w:hAnsi="Times New Roman" w:cs="Times New Roman"/>
          <w:sz w:val="24"/>
          <w:szCs w:val="24"/>
        </w:rPr>
        <w:t>3. ако общият размер на разпространените и обратно изкупени от представителите им електронни пари, съответно общата стойност на извършените от представителите им за една финансова година платежни операции, се очаква да надвиши 3 000 000 евро или тяхната равностойност в друга валута.</w:t>
      </w:r>
    </w:p>
    <w:p w:rsidR="00F52015" w:rsidRDefault="00DD7BD5">
      <w:pPr>
        <w:spacing w:after="0" w:line="240" w:lineRule="auto"/>
        <w:ind w:firstLine="855"/>
        <w:divId w:val="76835615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 Задължението за създаване на централни звена за контакт възниква и при неизпълнение в определените за това срокове на задължение за предоставяне на Българската народна банка или на дирекция "Финансово разузнаване" на Държавна агенция "Национална сигурност" на информация, необходима за установяване наличието или липсата на изпълнен критерий по ал. 1.</w:t>
      </w:r>
    </w:p>
    <w:p w:rsidR="00F52015" w:rsidRDefault="00DD7BD5">
      <w:pPr>
        <w:spacing w:after="0" w:line="240" w:lineRule="auto"/>
        <w:ind w:firstLine="855"/>
        <w:divId w:val="1095663211"/>
        <w:rPr>
          <w:rFonts w:ascii="Times New Roman" w:eastAsia="Times New Roman" w:hAnsi="Times New Roman" w:cs="Times New Roman"/>
          <w:sz w:val="24"/>
          <w:szCs w:val="24"/>
        </w:rPr>
      </w:pPr>
      <w:r>
        <w:rPr>
          <w:rFonts w:ascii="Times New Roman" w:eastAsia="Times New Roman" w:hAnsi="Times New Roman" w:cs="Times New Roman"/>
          <w:sz w:val="24"/>
          <w:szCs w:val="24"/>
        </w:rPr>
        <w:t>(3) За целите на установяване и проверка на наличието на обстоятелствата по ал. 1 и 2 Българската народна банка и дирекция "Финансово разузнаване" на Държавна агенция "Национална сигурност" обменят информация по реда на чл. 87 от ЗМИП.</w:t>
      </w:r>
    </w:p>
    <w:p w:rsidR="00F52015" w:rsidRDefault="00DD7BD5">
      <w:pPr>
        <w:spacing w:after="0" w:line="240" w:lineRule="auto"/>
        <w:ind w:firstLine="855"/>
        <w:divId w:val="2055958925"/>
        <w:rPr>
          <w:rFonts w:ascii="Times New Roman" w:eastAsia="Times New Roman" w:hAnsi="Times New Roman" w:cs="Times New Roman"/>
          <w:sz w:val="24"/>
          <w:szCs w:val="24"/>
        </w:rPr>
      </w:pPr>
      <w:r>
        <w:rPr>
          <w:rFonts w:ascii="Times New Roman" w:eastAsia="Times New Roman" w:hAnsi="Times New Roman" w:cs="Times New Roman"/>
          <w:sz w:val="24"/>
          <w:szCs w:val="24"/>
        </w:rPr>
        <w:t>(4) За целите на установяване и проверка на наличието на обстоятелствата по ал. 1 и 2 дирекция "Финансово разузнаване" на Държавна агенция "Национална сигурност" обменя информация по реда на чл. 90 от ЗМИП и чл. 14 от ЗМФТ с компетентните органи на други държави членки, в които се намира централното управление на издателите на електронни пари и доставчиците на платежни услуги по чл. 9 от ЗМИП, които извършват дейност на територията на Република България при условията на правото на установяване под форма, различна от клон. При неизпълнение от страна на тези издатели на електронни пари и доставчици на платежни услуги на искането за предоставяне на информацията в определения за това срок се прилага ал. 2.</w:t>
      </w:r>
    </w:p>
    <w:p w:rsidR="00F52015" w:rsidRDefault="00DD7BD5">
      <w:pPr>
        <w:spacing w:after="0" w:line="240" w:lineRule="auto"/>
        <w:ind w:firstLine="855"/>
        <w:divId w:val="1442341436"/>
        <w:rPr>
          <w:rFonts w:ascii="Times New Roman" w:eastAsia="Times New Roman" w:hAnsi="Times New Roman" w:cs="Times New Roman"/>
          <w:sz w:val="24"/>
          <w:szCs w:val="24"/>
        </w:rPr>
      </w:pPr>
      <w:r>
        <w:rPr>
          <w:rFonts w:ascii="Times New Roman" w:eastAsia="Times New Roman" w:hAnsi="Times New Roman" w:cs="Times New Roman"/>
          <w:sz w:val="24"/>
          <w:szCs w:val="24"/>
        </w:rPr>
        <w:t>Чл. 11. (1) Извън случаите по чл. 10 директорът на дирекция "Финансово разузнаване" на Държавна агенция "Национална сигурност" може да даде задължителни указания за създаване на централни звена за контакт, когато е установено високо ниво на риск от изпиране на пари и финансиране на тероризъм, свързан с дейността на представителите на определени категории издатели на електронни пари и доставчици на платежни услуги по чл. 9 от ЗМИП.</w:t>
      </w:r>
    </w:p>
    <w:p w:rsidR="00F52015" w:rsidRDefault="00DD7BD5">
      <w:pPr>
        <w:spacing w:after="0" w:line="240" w:lineRule="auto"/>
        <w:ind w:firstLine="855"/>
        <w:divId w:val="784737702"/>
        <w:rPr>
          <w:rFonts w:ascii="Times New Roman" w:eastAsia="Times New Roman" w:hAnsi="Times New Roman" w:cs="Times New Roman"/>
          <w:sz w:val="24"/>
          <w:szCs w:val="24"/>
        </w:rPr>
      </w:pPr>
      <w:r>
        <w:rPr>
          <w:rFonts w:ascii="Times New Roman" w:eastAsia="Times New Roman" w:hAnsi="Times New Roman" w:cs="Times New Roman"/>
          <w:sz w:val="24"/>
          <w:szCs w:val="24"/>
        </w:rPr>
        <w:t>(2) В изключителни случаи и при наличието на установен висок риск от изпиране на пари и финансиране на тероризъм, произтичащ от дейността на представителите на определен издател на електронни пари или доставчик на платежни услуги по чл. 9 от ЗМИП, директорът на дирекция "Финансово разузнаване" на Държавна агенция "Национална сигурност" може да даде задължителни указания за създаване на централно звено за контакт.</w:t>
      </w:r>
    </w:p>
    <w:p w:rsidR="00F52015" w:rsidRDefault="00F52015">
      <w:pPr>
        <w:spacing w:after="0" w:line="240" w:lineRule="auto"/>
        <w:ind w:firstLine="855"/>
        <w:divId w:val="1786659275"/>
        <w:rPr>
          <w:rFonts w:ascii="Times New Roman" w:eastAsia="Times New Roman" w:hAnsi="Times New Roman" w:cs="Times New Roman"/>
          <w:sz w:val="24"/>
          <w:szCs w:val="24"/>
        </w:rPr>
      </w:pPr>
    </w:p>
    <w:p w:rsidR="00F52015" w:rsidRDefault="00DD7BD5">
      <w:pPr>
        <w:spacing w:after="0" w:line="240" w:lineRule="auto"/>
        <w:ind w:firstLine="855"/>
        <w:divId w:val="1735008772"/>
        <w:rPr>
          <w:rFonts w:ascii="Times New Roman" w:eastAsia="Times New Roman" w:hAnsi="Times New Roman" w:cs="Times New Roman"/>
          <w:sz w:val="24"/>
          <w:szCs w:val="24"/>
        </w:rPr>
      </w:pPr>
      <w:r>
        <w:rPr>
          <w:rFonts w:ascii="Times New Roman" w:eastAsia="Times New Roman" w:hAnsi="Times New Roman" w:cs="Times New Roman"/>
          <w:sz w:val="24"/>
          <w:szCs w:val="24"/>
        </w:rPr>
        <w:t>(3) При прилагането на ал. 1 и 2 се вземат предвид заключенията на изготвяната от Европейската комисия наднационална оценка на рисковете от изпиране на пари и финансиране на тероризъм, заключенията на националната оценка на риска по чл. 95 от ЗМИП, както и други надеждни източници на информация, като се отчитат най-малко следните критерии:</w:t>
      </w:r>
    </w:p>
    <w:p w:rsidR="00F52015" w:rsidRDefault="00DD7BD5">
      <w:pPr>
        <w:spacing w:after="0" w:line="240" w:lineRule="auto"/>
        <w:ind w:firstLine="855"/>
        <w:divId w:val="267083199"/>
        <w:rPr>
          <w:rFonts w:ascii="Times New Roman" w:eastAsia="Times New Roman" w:hAnsi="Times New Roman" w:cs="Times New Roman"/>
          <w:sz w:val="24"/>
          <w:szCs w:val="24"/>
        </w:rPr>
      </w:pPr>
      <w:r>
        <w:rPr>
          <w:rFonts w:ascii="Times New Roman" w:eastAsia="Times New Roman" w:hAnsi="Times New Roman" w:cs="Times New Roman"/>
          <w:sz w:val="24"/>
          <w:szCs w:val="24"/>
        </w:rPr>
        <w:t>1. рискът, произтичащ от предлаганите продукти, услуги и механизми за доставка;</w:t>
      </w:r>
    </w:p>
    <w:p w:rsidR="00F52015" w:rsidRDefault="00DD7BD5">
      <w:pPr>
        <w:spacing w:after="0" w:line="240" w:lineRule="auto"/>
        <w:ind w:firstLine="855"/>
        <w:divId w:val="111243539"/>
        <w:rPr>
          <w:rFonts w:ascii="Times New Roman" w:eastAsia="Times New Roman" w:hAnsi="Times New Roman" w:cs="Times New Roman"/>
          <w:sz w:val="24"/>
          <w:szCs w:val="24"/>
        </w:rPr>
      </w:pPr>
      <w:r>
        <w:rPr>
          <w:rFonts w:ascii="Times New Roman" w:eastAsia="Times New Roman" w:hAnsi="Times New Roman" w:cs="Times New Roman"/>
          <w:sz w:val="24"/>
          <w:szCs w:val="24"/>
        </w:rPr>
        <w:t>2. рискът, произтичащ от вида на клиентите;</w:t>
      </w:r>
    </w:p>
    <w:p w:rsidR="00F52015" w:rsidRDefault="00DD7BD5">
      <w:pPr>
        <w:spacing w:after="0" w:line="240" w:lineRule="auto"/>
        <w:ind w:firstLine="855"/>
        <w:divId w:val="183716983"/>
        <w:rPr>
          <w:rFonts w:ascii="Times New Roman" w:eastAsia="Times New Roman" w:hAnsi="Times New Roman" w:cs="Times New Roman"/>
          <w:sz w:val="24"/>
          <w:szCs w:val="24"/>
        </w:rPr>
      </w:pPr>
      <w:r>
        <w:rPr>
          <w:rFonts w:ascii="Times New Roman" w:eastAsia="Times New Roman" w:hAnsi="Times New Roman" w:cs="Times New Roman"/>
          <w:sz w:val="24"/>
          <w:szCs w:val="24"/>
        </w:rPr>
        <w:t>3. рискът, произтичащ от наличието на повече случайни сделки или операции в сравнение с установени делови взаимоотношения;</w:t>
      </w:r>
    </w:p>
    <w:p w:rsidR="00F52015" w:rsidRDefault="00DD7BD5">
      <w:pPr>
        <w:spacing w:after="0" w:line="240" w:lineRule="auto"/>
        <w:ind w:firstLine="855"/>
        <w:divId w:val="202866638"/>
        <w:rPr>
          <w:rFonts w:ascii="Times New Roman" w:eastAsia="Times New Roman" w:hAnsi="Times New Roman" w:cs="Times New Roman"/>
          <w:sz w:val="24"/>
          <w:szCs w:val="24"/>
        </w:rPr>
      </w:pPr>
      <w:r>
        <w:rPr>
          <w:rFonts w:ascii="Times New Roman" w:eastAsia="Times New Roman" w:hAnsi="Times New Roman" w:cs="Times New Roman"/>
          <w:sz w:val="24"/>
          <w:szCs w:val="24"/>
        </w:rPr>
        <w:t>4. рискът, произтичащ от държавите и географските зони, в които се предлагат продуктите и услугите.</w:t>
      </w:r>
    </w:p>
    <w:p w:rsidR="00F52015" w:rsidRDefault="00DD7BD5">
      <w:pPr>
        <w:spacing w:after="0" w:line="240" w:lineRule="auto"/>
        <w:ind w:firstLine="855"/>
        <w:divId w:val="100193274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За целите на ал. 3 надеждни източници на информация могат да са насоки, решения или документи, приети от институции на Европейския съюз, Групата за финансови действия срещу изпирането на пари (FATF), международни организации с компетентност в сферата на превенцията и предотвратяването на изпирането на пари и финансирането на тероризма, както и насоки, решения или документи, приети от </w:t>
      </w:r>
      <w:r>
        <w:rPr>
          <w:rFonts w:ascii="Times New Roman" w:eastAsia="Times New Roman" w:hAnsi="Times New Roman" w:cs="Times New Roman"/>
          <w:sz w:val="24"/>
          <w:szCs w:val="24"/>
        </w:rPr>
        <w:lastRenderedPageBreak/>
        <w:t>държавни органи и институции с компетентност в сферата на превенцията и предотвратяването на изпирането на пари и финансирането на тероризма.</w:t>
      </w:r>
    </w:p>
    <w:p w:rsidR="00F52015" w:rsidRDefault="00DD7BD5">
      <w:pPr>
        <w:spacing w:after="0" w:line="240" w:lineRule="auto"/>
        <w:ind w:firstLine="855"/>
        <w:divId w:val="368192691"/>
        <w:rPr>
          <w:rFonts w:ascii="Times New Roman" w:eastAsia="Times New Roman" w:hAnsi="Times New Roman" w:cs="Times New Roman"/>
          <w:sz w:val="24"/>
          <w:szCs w:val="24"/>
        </w:rPr>
      </w:pPr>
      <w:r>
        <w:rPr>
          <w:rFonts w:ascii="Times New Roman" w:eastAsia="Times New Roman" w:hAnsi="Times New Roman" w:cs="Times New Roman"/>
          <w:sz w:val="24"/>
          <w:szCs w:val="24"/>
        </w:rPr>
        <w:t>(5) Директорът на дирекция "Финансово разузнаване" на Държавна агенция "Национална сигурност" дава задължителни указания за създаване на централно звено за контакт и в случаите по чл. 10, ал. 2.</w:t>
      </w:r>
    </w:p>
    <w:p w:rsidR="00F52015" w:rsidRDefault="00DD7BD5">
      <w:pPr>
        <w:spacing w:after="0" w:line="240" w:lineRule="auto"/>
        <w:ind w:firstLine="855"/>
        <w:divId w:val="291256067"/>
        <w:rPr>
          <w:rFonts w:ascii="Times New Roman" w:eastAsia="Times New Roman" w:hAnsi="Times New Roman" w:cs="Times New Roman"/>
          <w:sz w:val="24"/>
          <w:szCs w:val="24"/>
        </w:rPr>
      </w:pPr>
      <w:r>
        <w:rPr>
          <w:rFonts w:ascii="Times New Roman" w:eastAsia="Times New Roman" w:hAnsi="Times New Roman" w:cs="Times New Roman"/>
          <w:sz w:val="24"/>
          <w:szCs w:val="24"/>
        </w:rPr>
        <w:t>Чл. 12. (1) (Изм. - ДВ, бр. 21 от 2020 г.) Издателите на електронни пари и доставчици на платежни услуги по чл. 9 от ЗМИП, които създават централни звена за контакт по чл. 10 и 11, предоставят на дирекция "Финансово разузнаване" на Държавна агенция "Национална сигурност" и на Българската народна банка следните документи и информация във връзка със създаването на централно звено за контакт:</w:t>
      </w:r>
    </w:p>
    <w:p w:rsidR="00F52015" w:rsidRDefault="00DD7BD5">
      <w:pPr>
        <w:spacing w:after="0" w:line="240" w:lineRule="auto"/>
        <w:ind w:firstLine="855"/>
        <w:divId w:val="312150630"/>
        <w:rPr>
          <w:rFonts w:ascii="Times New Roman" w:eastAsia="Times New Roman" w:hAnsi="Times New Roman" w:cs="Times New Roman"/>
          <w:sz w:val="24"/>
          <w:szCs w:val="24"/>
        </w:rPr>
      </w:pPr>
      <w:r>
        <w:rPr>
          <w:rFonts w:ascii="Times New Roman" w:eastAsia="Times New Roman" w:hAnsi="Times New Roman" w:cs="Times New Roman"/>
          <w:sz w:val="24"/>
          <w:szCs w:val="24"/>
        </w:rPr>
        <w:t>1. наименование/име, седалище и адрес на управление на лицето, определено за централно звено за контакт, съответно име и адрес на територията на страната на лицето, определено за изпълнение на функциите на централно звено за контакт, когато това лице е техен служител;</w:t>
      </w:r>
    </w:p>
    <w:p w:rsidR="00F52015" w:rsidRDefault="00DD7BD5">
      <w:pPr>
        <w:spacing w:after="0" w:line="240" w:lineRule="auto"/>
        <w:ind w:firstLine="855"/>
        <w:divId w:val="79832974"/>
        <w:rPr>
          <w:rFonts w:ascii="Times New Roman" w:eastAsia="Times New Roman" w:hAnsi="Times New Roman" w:cs="Times New Roman"/>
          <w:sz w:val="24"/>
          <w:szCs w:val="24"/>
        </w:rPr>
      </w:pPr>
      <w:r>
        <w:rPr>
          <w:rFonts w:ascii="Times New Roman" w:eastAsia="Times New Roman" w:hAnsi="Times New Roman" w:cs="Times New Roman"/>
          <w:sz w:val="24"/>
          <w:szCs w:val="24"/>
        </w:rPr>
        <w:t>2. единен идентификационен код/БУЛСТАТ, съответно дата на раждане и номер на документ за самоличност на лицето, определено за изпълнение на функциите на централно звено за контакт, когато това лице е техен служител;</w:t>
      </w:r>
    </w:p>
    <w:p w:rsidR="00F52015" w:rsidRDefault="00DD7BD5">
      <w:pPr>
        <w:spacing w:after="0" w:line="240" w:lineRule="auto"/>
        <w:ind w:firstLine="855"/>
        <w:divId w:val="186991310"/>
        <w:rPr>
          <w:rFonts w:ascii="Times New Roman" w:eastAsia="Times New Roman" w:hAnsi="Times New Roman" w:cs="Times New Roman"/>
          <w:sz w:val="24"/>
          <w:szCs w:val="24"/>
        </w:rPr>
      </w:pPr>
      <w:r>
        <w:rPr>
          <w:rFonts w:ascii="Times New Roman" w:eastAsia="Times New Roman" w:hAnsi="Times New Roman" w:cs="Times New Roman"/>
          <w:sz w:val="24"/>
          <w:szCs w:val="24"/>
        </w:rPr>
        <w:t>3. списък на лицата, управляващи и представляващи централното звено за контакт, ако лицето, определено за изпълнение на функциите на централно звено за контакт, не е техен служител;</w:t>
      </w:r>
    </w:p>
    <w:p w:rsidR="00F52015" w:rsidRDefault="00DD7BD5">
      <w:pPr>
        <w:spacing w:after="0" w:line="240" w:lineRule="auto"/>
        <w:ind w:firstLine="855"/>
        <w:divId w:val="24672446"/>
        <w:rPr>
          <w:rFonts w:ascii="Times New Roman" w:eastAsia="Times New Roman" w:hAnsi="Times New Roman" w:cs="Times New Roman"/>
          <w:sz w:val="24"/>
          <w:szCs w:val="24"/>
        </w:rPr>
      </w:pPr>
      <w:r>
        <w:rPr>
          <w:rFonts w:ascii="Times New Roman" w:eastAsia="Times New Roman" w:hAnsi="Times New Roman" w:cs="Times New Roman"/>
          <w:sz w:val="24"/>
          <w:szCs w:val="24"/>
        </w:rPr>
        <w:t>4. данни за контакт с централното звено за контакт.</w:t>
      </w:r>
    </w:p>
    <w:p w:rsidR="00F52015" w:rsidRDefault="00DD7BD5">
      <w:pPr>
        <w:spacing w:after="0" w:line="240" w:lineRule="auto"/>
        <w:ind w:firstLine="855"/>
        <w:divId w:val="1204556466"/>
        <w:rPr>
          <w:rFonts w:ascii="Times New Roman" w:eastAsia="Times New Roman" w:hAnsi="Times New Roman" w:cs="Times New Roman"/>
          <w:sz w:val="24"/>
          <w:szCs w:val="24"/>
        </w:rPr>
      </w:pPr>
      <w:r>
        <w:rPr>
          <w:rFonts w:ascii="Times New Roman" w:eastAsia="Times New Roman" w:hAnsi="Times New Roman" w:cs="Times New Roman"/>
          <w:sz w:val="24"/>
          <w:szCs w:val="24"/>
        </w:rPr>
        <w:t>(2) (Доп. - ДВ, бр. 21 от 2020 г.) При възникването на задължение за създаване на централно звено за контакт по чл. 10, ал. 1 документите и информацията по ал. 1 се предоставят на дирекция "Финансово разузнаване" на Държавна агенция "Национална сигурност" и на Българската народна банка в срок до 31 януари на годината, следваща календарната година, през която е настъпило някое от обстоятелствата по чл. 10, ал. 1.</w:t>
      </w:r>
    </w:p>
    <w:p w:rsidR="00F52015" w:rsidRDefault="00F52015">
      <w:pPr>
        <w:spacing w:after="0" w:line="240" w:lineRule="auto"/>
        <w:ind w:firstLine="855"/>
        <w:divId w:val="2021811918"/>
        <w:rPr>
          <w:rFonts w:ascii="Times New Roman" w:eastAsia="Times New Roman" w:hAnsi="Times New Roman" w:cs="Times New Roman"/>
          <w:sz w:val="24"/>
          <w:szCs w:val="24"/>
        </w:rPr>
      </w:pPr>
    </w:p>
    <w:p w:rsidR="00F52015" w:rsidRDefault="00DD7BD5">
      <w:pPr>
        <w:spacing w:after="0" w:line="240" w:lineRule="auto"/>
        <w:ind w:firstLine="855"/>
        <w:divId w:val="1017197237"/>
        <w:rPr>
          <w:rFonts w:ascii="Times New Roman" w:eastAsia="Times New Roman" w:hAnsi="Times New Roman" w:cs="Times New Roman"/>
          <w:sz w:val="24"/>
          <w:szCs w:val="24"/>
        </w:rPr>
      </w:pPr>
      <w:r>
        <w:rPr>
          <w:rFonts w:ascii="Times New Roman" w:eastAsia="Times New Roman" w:hAnsi="Times New Roman" w:cs="Times New Roman"/>
          <w:sz w:val="24"/>
          <w:szCs w:val="24"/>
        </w:rPr>
        <w:t>(3) (Доп. - ДВ, бр. 21 от 2020 г.) При възникването на задължение за създаване на централно звено за контакт по чл. 11, ал. 1 и 2 и чл. 10, ал. 2 документите и информацията по ал. 1 се предоставят на дирекция "Финансово разузнаване" на Държавна агенция "Национална сигурност" и на Българската народна банка в 30-дневен срок от получаването на указанията.</w:t>
      </w:r>
    </w:p>
    <w:p w:rsidR="00F52015" w:rsidRDefault="00DD7BD5">
      <w:pPr>
        <w:spacing w:after="0" w:line="240" w:lineRule="auto"/>
        <w:ind w:firstLine="855"/>
        <w:divId w:val="1349067491"/>
        <w:rPr>
          <w:rFonts w:ascii="Times New Roman" w:eastAsia="Times New Roman" w:hAnsi="Times New Roman" w:cs="Times New Roman"/>
          <w:sz w:val="24"/>
          <w:szCs w:val="24"/>
        </w:rPr>
      </w:pPr>
      <w:r>
        <w:rPr>
          <w:rFonts w:ascii="Times New Roman" w:eastAsia="Times New Roman" w:hAnsi="Times New Roman" w:cs="Times New Roman"/>
          <w:sz w:val="24"/>
          <w:szCs w:val="24"/>
        </w:rPr>
        <w:t>(4) (Доп. - ДВ, бр. 21 от 2020 г.) При промяна в данните по ал. 1 издателите на електронни пари и доставчици на платежни услуги по чл. 9 от ЗМИП, създали централни звена за контакт по чл. 10 и 11, предоставят съответните документи и информация на дирекция "Финансово разузнаване" на Държавна агенция "Национална сигурност" и на Българската народна банка в 7-дневен срок от настъпването на промяната.</w:t>
      </w:r>
    </w:p>
    <w:p w:rsidR="00F52015" w:rsidRDefault="00DD7BD5">
      <w:pPr>
        <w:spacing w:after="0" w:line="240" w:lineRule="auto"/>
        <w:ind w:firstLine="855"/>
        <w:divId w:val="615871179"/>
        <w:rPr>
          <w:rFonts w:ascii="Times New Roman" w:eastAsia="Times New Roman" w:hAnsi="Times New Roman" w:cs="Times New Roman"/>
          <w:sz w:val="24"/>
          <w:szCs w:val="24"/>
        </w:rPr>
      </w:pPr>
      <w:r>
        <w:rPr>
          <w:rFonts w:ascii="Times New Roman" w:eastAsia="Times New Roman" w:hAnsi="Times New Roman" w:cs="Times New Roman"/>
          <w:sz w:val="24"/>
          <w:szCs w:val="24"/>
        </w:rPr>
        <w:t>Чл. 13. С оглед на осигуряване спазването на изискванията на ЗМИП, ЗМФТ и актовете по прилагането им от представителите на определилия го издател на електронни пари или на доставчик на платежни услуги централното звено за контакт по чл. 9 от ЗМИП изпълнява следните функции:</w:t>
      </w:r>
    </w:p>
    <w:p w:rsidR="00F52015" w:rsidRDefault="00DD7BD5">
      <w:pPr>
        <w:spacing w:after="0" w:line="240" w:lineRule="auto"/>
        <w:ind w:firstLine="855"/>
        <w:divId w:val="131216801"/>
        <w:rPr>
          <w:rFonts w:ascii="Times New Roman" w:eastAsia="Times New Roman" w:hAnsi="Times New Roman" w:cs="Times New Roman"/>
          <w:sz w:val="24"/>
          <w:szCs w:val="24"/>
        </w:rPr>
      </w:pPr>
      <w:r>
        <w:rPr>
          <w:rFonts w:ascii="Times New Roman" w:eastAsia="Times New Roman" w:hAnsi="Times New Roman" w:cs="Times New Roman"/>
          <w:sz w:val="24"/>
          <w:szCs w:val="24"/>
        </w:rPr>
        <w:t>1. подпомага осъществяването на дейностите по вътрешна организация и контрол съгласно глава осма от ЗМИП, като запознава определилия го издател на електронни пари или на доставчик на платежни услуги с изискванията на ЗМИП, ЗМФТ и актовете по прилагането им;</w:t>
      </w:r>
    </w:p>
    <w:p w:rsidR="00F52015" w:rsidRDefault="00DD7BD5">
      <w:pPr>
        <w:spacing w:after="0" w:line="240" w:lineRule="auto"/>
        <w:ind w:firstLine="855"/>
        <w:divId w:val="13430332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осъществява наблюдение за спазване от страна на представителите на определилия го издател на електронни пари или на доставчик на платежни услуги на </w:t>
      </w:r>
      <w:r>
        <w:rPr>
          <w:rFonts w:ascii="Times New Roman" w:eastAsia="Times New Roman" w:hAnsi="Times New Roman" w:cs="Times New Roman"/>
          <w:sz w:val="24"/>
          <w:szCs w:val="24"/>
        </w:rPr>
        <w:lastRenderedPageBreak/>
        <w:t>изискванията на ЗМИП, ЗМФТ и актовете по прилагането им, както и на установените от определилия го издател на електронни пари или на доставчик на платежни услуги правила във връзка с дейностите по вътрешна организация и контрол съгласно глава осма от ЗМИП;</w:t>
      </w:r>
    </w:p>
    <w:p w:rsidR="00F52015" w:rsidRDefault="00DD7BD5">
      <w:pPr>
        <w:spacing w:after="0" w:line="240" w:lineRule="auto"/>
        <w:ind w:firstLine="855"/>
        <w:divId w:val="1860315803"/>
        <w:rPr>
          <w:rFonts w:ascii="Times New Roman" w:eastAsia="Times New Roman" w:hAnsi="Times New Roman" w:cs="Times New Roman"/>
          <w:sz w:val="24"/>
          <w:szCs w:val="24"/>
        </w:rPr>
      </w:pPr>
      <w:r>
        <w:rPr>
          <w:rFonts w:ascii="Times New Roman" w:eastAsia="Times New Roman" w:hAnsi="Times New Roman" w:cs="Times New Roman"/>
          <w:sz w:val="24"/>
          <w:szCs w:val="24"/>
        </w:rPr>
        <w:t>3. предоставя информация на централното управление на определилия го издател на електронни пари или доставчик на платежни услуги за всяко нарушение или възникнал проблем, свързани със спазване на изискванията на ЗМИП, ЗМФТ и актовете по прилагането им от тези представители, включително всяка информация, която може да засегне способността на представителя да спазва установените по реда на глава осма от ЗМИП правила за осъществяване на дейностите по вътрешната организация и контрола или да се отрази по друг начин на извършваната от определилия го издател на електронни пари или доставчик на платежни услуги оценка на риска по чл. 98 от ЗМИП;</w:t>
      </w:r>
    </w:p>
    <w:p w:rsidR="00F52015" w:rsidRDefault="00DD7BD5">
      <w:pPr>
        <w:spacing w:after="0" w:line="240" w:lineRule="auto"/>
        <w:ind w:firstLine="855"/>
        <w:divId w:val="583883658"/>
        <w:rPr>
          <w:rFonts w:ascii="Times New Roman" w:eastAsia="Times New Roman" w:hAnsi="Times New Roman" w:cs="Times New Roman"/>
          <w:sz w:val="24"/>
          <w:szCs w:val="24"/>
        </w:rPr>
      </w:pPr>
      <w:r>
        <w:rPr>
          <w:rFonts w:ascii="Times New Roman" w:eastAsia="Times New Roman" w:hAnsi="Times New Roman" w:cs="Times New Roman"/>
          <w:sz w:val="24"/>
          <w:szCs w:val="24"/>
        </w:rPr>
        <w:t>4. от името на определилия го издател на електронни пари или доставчик на платежни услуги осигурява предприемането на подходящи действия в случаите, в които тези представители не спазват или в които има риск да не спазят изискванията на ЗМИП, ЗМФТ и актовете по прилагането им;</w:t>
      </w:r>
    </w:p>
    <w:p w:rsidR="00F52015" w:rsidRDefault="00DD7BD5">
      <w:pPr>
        <w:spacing w:after="0" w:line="240" w:lineRule="auto"/>
        <w:ind w:firstLine="855"/>
        <w:divId w:val="1706103257"/>
        <w:rPr>
          <w:rFonts w:ascii="Times New Roman" w:eastAsia="Times New Roman" w:hAnsi="Times New Roman" w:cs="Times New Roman"/>
          <w:sz w:val="24"/>
          <w:szCs w:val="24"/>
        </w:rPr>
      </w:pPr>
      <w:r>
        <w:rPr>
          <w:rFonts w:ascii="Times New Roman" w:eastAsia="Times New Roman" w:hAnsi="Times New Roman" w:cs="Times New Roman"/>
          <w:sz w:val="24"/>
          <w:szCs w:val="24"/>
        </w:rPr>
        <w:t>5. от името на определилия го издател на електронни пари или доставчик на платежни услуги осигурява участието на представителите му и на техните служители в обученията по чл. 101, ал. 11 от ЗМИП.</w:t>
      </w:r>
    </w:p>
    <w:p w:rsidR="00F52015" w:rsidRDefault="00DD7BD5">
      <w:pPr>
        <w:spacing w:after="0" w:line="240" w:lineRule="auto"/>
        <w:ind w:firstLine="855"/>
        <w:divId w:val="282394893"/>
        <w:rPr>
          <w:rFonts w:ascii="Times New Roman" w:eastAsia="Times New Roman" w:hAnsi="Times New Roman" w:cs="Times New Roman"/>
          <w:sz w:val="24"/>
          <w:szCs w:val="24"/>
        </w:rPr>
      </w:pPr>
      <w:r>
        <w:rPr>
          <w:rFonts w:ascii="Times New Roman" w:eastAsia="Times New Roman" w:hAnsi="Times New Roman" w:cs="Times New Roman"/>
          <w:sz w:val="24"/>
          <w:szCs w:val="24"/>
        </w:rPr>
        <w:t>Чл. 14. (Доп. - ДВ, бр. 21 от 2020 г.) За нуждите на осъществявания от дирекция "Финансово разузнаване" на Държавна агенция "Национална сигурност", съответно от Българската народна банка, контрол за спазване на изискванията на ЗМИП, ЗМФТ и актовете по прилагането им, централното звено за контакт на издател на електронни пари или на доставчик на платежни услуги по чл. 9 от ЗМИП:</w:t>
      </w:r>
    </w:p>
    <w:p w:rsidR="00F52015" w:rsidRDefault="00DD7BD5">
      <w:pPr>
        <w:spacing w:after="0" w:line="240" w:lineRule="auto"/>
        <w:ind w:firstLine="855"/>
        <w:divId w:val="1184590560"/>
        <w:rPr>
          <w:rFonts w:ascii="Times New Roman" w:eastAsia="Times New Roman" w:hAnsi="Times New Roman" w:cs="Times New Roman"/>
          <w:sz w:val="24"/>
          <w:szCs w:val="24"/>
        </w:rPr>
      </w:pPr>
      <w:r>
        <w:rPr>
          <w:rFonts w:ascii="Times New Roman" w:eastAsia="Times New Roman" w:hAnsi="Times New Roman" w:cs="Times New Roman"/>
          <w:sz w:val="24"/>
          <w:szCs w:val="24"/>
        </w:rPr>
        <w:t>1. (доп. - ДВ, бр. 21 от 2020 г.) представлява определилия го издател на електронни пари или доставчик на платежни услуги в кореспонденцията му с дирекция "Финансово разузнаване" на Държавна агенция "Национална сигурност", съответно с Българската народна банка;</w:t>
      </w:r>
    </w:p>
    <w:p w:rsidR="00F52015" w:rsidRDefault="00DD7BD5">
      <w:pPr>
        <w:spacing w:after="0" w:line="240" w:lineRule="auto"/>
        <w:ind w:firstLine="855"/>
        <w:divId w:val="827524998"/>
        <w:rPr>
          <w:rFonts w:ascii="Times New Roman" w:eastAsia="Times New Roman" w:hAnsi="Times New Roman" w:cs="Times New Roman"/>
          <w:sz w:val="24"/>
          <w:szCs w:val="24"/>
        </w:rPr>
      </w:pPr>
      <w:r>
        <w:rPr>
          <w:rFonts w:ascii="Times New Roman" w:eastAsia="Times New Roman" w:hAnsi="Times New Roman" w:cs="Times New Roman"/>
          <w:sz w:val="24"/>
          <w:szCs w:val="24"/>
        </w:rPr>
        <w:t>2. получава достъп до информацията, с която разполагат представителите;</w:t>
      </w:r>
    </w:p>
    <w:p w:rsidR="00F52015" w:rsidRDefault="00DD7BD5">
      <w:pPr>
        <w:spacing w:after="0" w:line="240" w:lineRule="auto"/>
        <w:ind w:firstLine="855"/>
        <w:divId w:val="773205823"/>
        <w:rPr>
          <w:rFonts w:ascii="Times New Roman" w:eastAsia="Times New Roman" w:hAnsi="Times New Roman" w:cs="Times New Roman"/>
          <w:sz w:val="24"/>
          <w:szCs w:val="24"/>
        </w:rPr>
      </w:pPr>
      <w:r>
        <w:rPr>
          <w:rFonts w:ascii="Times New Roman" w:eastAsia="Times New Roman" w:hAnsi="Times New Roman" w:cs="Times New Roman"/>
          <w:sz w:val="24"/>
          <w:szCs w:val="24"/>
        </w:rPr>
        <w:t>3. (доп. - ДВ, бр. 21 от 2020 г.) отговаря на всяко искане за предоставяне на информация, отправено от дирекция "Финансово разузнаване" на Държавна агенция "Национална сигурност", съответно с Българската народна банка, във връзка с дейността на представителите, и им предоставя относимата информация, с която разполагат определилият го издател на електронни пари или доставчик на платежни услуги и неговият представител, а при установен висок риск предоставя информация и периодично;</w:t>
      </w:r>
    </w:p>
    <w:p w:rsidR="00F52015" w:rsidRDefault="00DD7BD5">
      <w:pPr>
        <w:spacing w:after="0" w:line="240" w:lineRule="auto"/>
        <w:ind w:firstLine="855"/>
        <w:divId w:val="175265815"/>
        <w:rPr>
          <w:rFonts w:ascii="Times New Roman" w:eastAsia="Times New Roman" w:hAnsi="Times New Roman" w:cs="Times New Roman"/>
          <w:sz w:val="24"/>
          <w:szCs w:val="24"/>
        </w:rPr>
      </w:pPr>
      <w:r>
        <w:rPr>
          <w:rFonts w:ascii="Times New Roman" w:eastAsia="Times New Roman" w:hAnsi="Times New Roman" w:cs="Times New Roman"/>
          <w:sz w:val="24"/>
          <w:szCs w:val="24"/>
        </w:rPr>
        <w:t>4. (доп. - ДВ, бр. 21 от 2020 г.) при поискване от страна на контролните органи по чл. 108, ал. 2 от ЗМИП, съответно от Българската народна банка, оказва съдействие при проверките на място на тези представители по чл. 108 от ЗМИП и чл. 14а от ЗМФТ.</w:t>
      </w:r>
    </w:p>
    <w:p w:rsidR="00F52015" w:rsidRDefault="00DD7BD5">
      <w:pPr>
        <w:spacing w:after="0" w:line="240" w:lineRule="auto"/>
        <w:ind w:firstLine="855"/>
        <w:divId w:val="305283361"/>
        <w:rPr>
          <w:rFonts w:ascii="Times New Roman" w:eastAsia="Times New Roman" w:hAnsi="Times New Roman" w:cs="Times New Roman"/>
          <w:sz w:val="24"/>
          <w:szCs w:val="24"/>
        </w:rPr>
      </w:pPr>
      <w:r>
        <w:rPr>
          <w:rFonts w:ascii="Times New Roman" w:eastAsia="Times New Roman" w:hAnsi="Times New Roman" w:cs="Times New Roman"/>
          <w:sz w:val="24"/>
          <w:szCs w:val="24"/>
        </w:rPr>
        <w:t>Чл. 15. (1) Централното звено за контакт на издател на електронни пари или на доставчик на платежни услуги по чл. 9 от ЗМИП подава от името на определилия го издател на електронни пари или доставчик на платежни услуги уведомления до дирекция "Финансово разузнаване" на Държавна агенция "Национална сигурност" при условията и по реда на чл. 72 от ЗМИП и чл. 9, ал. 3 от ЗМФТ и отговаря на искания за предоставяне на информация, отправени от дирекция "Финансово разузнаване" на Държавна агенция "Национална сигурност" при условията и по реда на чл. 74 от ЗМИП.</w:t>
      </w:r>
    </w:p>
    <w:p w:rsidR="00F52015" w:rsidRDefault="00DD7BD5">
      <w:pPr>
        <w:spacing w:after="0" w:line="240" w:lineRule="auto"/>
        <w:ind w:firstLine="855"/>
        <w:divId w:val="588664352"/>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 (Изм. - ДВ, бр. 21 от 2020 г.) При изпълнението на задълженията си по ал. 1 централното звено за контакт спазва ограниченията и изискванията, определени в чл. 80 от ЗМИП и чл. 9, ал. 13 - 15 от ЗМФТ.</w:t>
      </w:r>
    </w:p>
    <w:p w:rsidR="00F52015" w:rsidRDefault="00DD7BD5">
      <w:pPr>
        <w:spacing w:after="0" w:line="240" w:lineRule="auto"/>
        <w:ind w:firstLine="855"/>
        <w:divId w:val="1240754639"/>
        <w:rPr>
          <w:rFonts w:ascii="Times New Roman" w:eastAsia="Times New Roman" w:hAnsi="Times New Roman" w:cs="Times New Roman"/>
          <w:sz w:val="24"/>
          <w:szCs w:val="24"/>
        </w:rPr>
      </w:pPr>
      <w:r>
        <w:rPr>
          <w:rFonts w:ascii="Times New Roman" w:eastAsia="Times New Roman" w:hAnsi="Times New Roman" w:cs="Times New Roman"/>
          <w:sz w:val="24"/>
          <w:szCs w:val="24"/>
        </w:rPr>
        <w:t>(3) Звеното по ал. 1 осъществява текущо наблюдение върху сделките и операциите, извършвани от представителите на определилия го издател на електронни пари или доставчик на платежни услуги, като отчита обема и сложността им с оглед установяване на съмнителни сделки или операции и клиенти.</w:t>
      </w:r>
    </w:p>
    <w:p w:rsidR="00F52015" w:rsidRDefault="00DD7BD5">
      <w:pPr>
        <w:spacing w:after="0" w:line="240" w:lineRule="auto"/>
        <w:ind w:firstLine="855"/>
        <w:divId w:val="1650864100"/>
        <w:rPr>
          <w:rFonts w:ascii="Times New Roman" w:eastAsia="Times New Roman" w:hAnsi="Times New Roman" w:cs="Times New Roman"/>
          <w:sz w:val="24"/>
          <w:szCs w:val="24"/>
        </w:rPr>
      </w:pPr>
      <w:r>
        <w:rPr>
          <w:rFonts w:ascii="Times New Roman" w:eastAsia="Times New Roman" w:hAnsi="Times New Roman" w:cs="Times New Roman"/>
          <w:sz w:val="24"/>
          <w:szCs w:val="24"/>
        </w:rPr>
        <w:t>(4) Прилагането на ал. 1 - 3 не изключва произтичащите от ЗМИП, ЗМФТ и актовете по прилагането им задължения на представителите на издателите на електронни пари и доставчици на платежни услуги.</w:t>
      </w:r>
    </w:p>
    <w:p w:rsidR="00F52015" w:rsidRDefault="00DD7BD5">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Глава втора.</w:t>
      </w:r>
      <w:r>
        <w:rPr>
          <w:rFonts w:ascii="Times New Roman" w:hAnsi="Times New Roman" w:cs="Times New Roman"/>
          <w:b/>
          <w:bCs/>
          <w:sz w:val="24"/>
          <w:szCs w:val="24"/>
        </w:rPr>
        <w:br/>
        <w:t>КОМПЛЕКСНА ПРОВЕРКА</w:t>
      </w:r>
    </w:p>
    <w:p w:rsidR="00F52015" w:rsidRDefault="00DD7BD5">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Раздел I.</w:t>
      </w:r>
      <w:r>
        <w:rPr>
          <w:rFonts w:ascii="Times New Roman" w:hAnsi="Times New Roman" w:cs="Times New Roman"/>
          <w:b/>
          <w:bCs/>
          <w:sz w:val="24"/>
          <w:szCs w:val="24"/>
        </w:rPr>
        <w:br/>
        <w:t>Идентифициране и оценка на рисковете, които произтичат от установяването на делово взаимоотношение или от извършването на случайна сделка или операция</w:t>
      </w:r>
    </w:p>
    <w:p w:rsidR="00F52015" w:rsidRDefault="00DD7BD5">
      <w:pPr>
        <w:spacing w:after="0" w:line="240" w:lineRule="auto"/>
        <w:ind w:firstLine="855"/>
        <w:divId w:val="611938374"/>
        <w:rPr>
          <w:rFonts w:ascii="Times New Roman" w:eastAsia="Times New Roman" w:hAnsi="Times New Roman" w:cs="Times New Roman"/>
          <w:sz w:val="24"/>
          <w:szCs w:val="24"/>
        </w:rPr>
      </w:pPr>
      <w:r>
        <w:rPr>
          <w:rFonts w:ascii="Times New Roman" w:eastAsia="Times New Roman" w:hAnsi="Times New Roman" w:cs="Times New Roman"/>
          <w:sz w:val="24"/>
          <w:szCs w:val="24"/>
        </w:rPr>
        <w:t>Чл. 16. (1) За да преценят вида, степента и обема на прилаганите мерки за комплексна проверка на клиента съгласно глава втора от ЗМИП, лицата по чл. 4 от същия закон определят рисковия профил на клиента, като идентифицират и оценяват рисковете, които произтичат от установяването на делово взаимоотношение с клиента или от извършването на случайна сделка или операция от клиента.</w:t>
      </w:r>
    </w:p>
    <w:p w:rsidR="00F52015" w:rsidRDefault="00F52015">
      <w:pPr>
        <w:spacing w:after="0" w:line="240" w:lineRule="auto"/>
        <w:ind w:firstLine="855"/>
        <w:divId w:val="562571701"/>
        <w:rPr>
          <w:rFonts w:ascii="Times New Roman" w:eastAsia="Times New Roman" w:hAnsi="Times New Roman" w:cs="Times New Roman"/>
          <w:sz w:val="24"/>
          <w:szCs w:val="24"/>
        </w:rPr>
      </w:pPr>
    </w:p>
    <w:p w:rsidR="00F52015" w:rsidRDefault="00DD7BD5">
      <w:pPr>
        <w:spacing w:after="0" w:line="240" w:lineRule="auto"/>
        <w:ind w:firstLine="855"/>
        <w:divId w:val="1630283054"/>
        <w:rPr>
          <w:rFonts w:ascii="Times New Roman" w:eastAsia="Times New Roman" w:hAnsi="Times New Roman" w:cs="Times New Roman"/>
          <w:sz w:val="24"/>
          <w:szCs w:val="24"/>
        </w:rPr>
      </w:pPr>
      <w:r>
        <w:rPr>
          <w:rFonts w:ascii="Times New Roman" w:eastAsia="Times New Roman" w:hAnsi="Times New Roman" w:cs="Times New Roman"/>
          <w:sz w:val="24"/>
          <w:szCs w:val="24"/>
        </w:rPr>
        <w:t>(2) При идентифицирането и оценката на рисковете по ал. 1 лицата по чл. 4 от ЗМИП отчитат най-малко следните категории рискови фактори, свързани със:</w:t>
      </w:r>
    </w:p>
    <w:p w:rsidR="00F52015" w:rsidRDefault="00DD7BD5">
      <w:pPr>
        <w:spacing w:after="0" w:line="240" w:lineRule="auto"/>
        <w:ind w:firstLine="855"/>
        <w:divId w:val="1621767398"/>
        <w:rPr>
          <w:rFonts w:ascii="Times New Roman" w:eastAsia="Times New Roman" w:hAnsi="Times New Roman" w:cs="Times New Roman"/>
          <w:sz w:val="24"/>
          <w:szCs w:val="24"/>
        </w:rPr>
      </w:pPr>
      <w:r>
        <w:rPr>
          <w:rFonts w:ascii="Times New Roman" w:eastAsia="Times New Roman" w:hAnsi="Times New Roman" w:cs="Times New Roman"/>
          <w:sz w:val="24"/>
          <w:szCs w:val="24"/>
        </w:rPr>
        <w:t>1. клиента и действителния собственик на клиента (когато е приложимо);</w:t>
      </w:r>
    </w:p>
    <w:p w:rsidR="00F52015" w:rsidRDefault="00DD7BD5">
      <w:pPr>
        <w:spacing w:after="0" w:line="240" w:lineRule="auto"/>
        <w:ind w:firstLine="855"/>
        <w:divId w:val="1784610876"/>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21 от 2020 г.) държавата или географската зона, в която е регистриран, установен или пребивава клиентът или неговият действителен собственик или в която клиентът или неговият действителен собственик извършва стопанската си или професионалната си дейност или с която е свързан по друг начин;</w:t>
      </w:r>
    </w:p>
    <w:p w:rsidR="00F52015" w:rsidRDefault="00DD7BD5">
      <w:pPr>
        <w:spacing w:after="0" w:line="240" w:lineRule="auto"/>
        <w:ind w:firstLine="855"/>
        <w:divId w:val="137118146"/>
        <w:rPr>
          <w:rFonts w:ascii="Times New Roman" w:eastAsia="Times New Roman" w:hAnsi="Times New Roman" w:cs="Times New Roman"/>
          <w:sz w:val="24"/>
          <w:szCs w:val="24"/>
        </w:rPr>
      </w:pPr>
      <w:r>
        <w:rPr>
          <w:rFonts w:ascii="Times New Roman" w:eastAsia="Times New Roman" w:hAnsi="Times New Roman" w:cs="Times New Roman"/>
          <w:sz w:val="24"/>
          <w:szCs w:val="24"/>
        </w:rPr>
        <w:t>3. предлаганите продукти и услуги, както и с вида на извършваните сделки или операции;</w:t>
      </w:r>
    </w:p>
    <w:p w:rsidR="00F52015" w:rsidRDefault="00DD7BD5">
      <w:pPr>
        <w:spacing w:after="0" w:line="240" w:lineRule="auto"/>
        <w:ind w:firstLine="855"/>
        <w:divId w:val="1102144939"/>
        <w:rPr>
          <w:rFonts w:ascii="Times New Roman" w:eastAsia="Times New Roman" w:hAnsi="Times New Roman" w:cs="Times New Roman"/>
          <w:sz w:val="24"/>
          <w:szCs w:val="24"/>
        </w:rPr>
      </w:pPr>
      <w:r>
        <w:rPr>
          <w:rFonts w:ascii="Times New Roman" w:eastAsia="Times New Roman" w:hAnsi="Times New Roman" w:cs="Times New Roman"/>
          <w:sz w:val="24"/>
          <w:szCs w:val="24"/>
        </w:rPr>
        <w:t>4. механизмите за доставка, използвани за продуктите, услугите, сделките и операциите по т. 3.</w:t>
      </w:r>
    </w:p>
    <w:p w:rsidR="00F52015" w:rsidRDefault="00DD7BD5">
      <w:pPr>
        <w:spacing w:after="0" w:line="240" w:lineRule="auto"/>
        <w:ind w:firstLine="855"/>
        <w:divId w:val="1853954631"/>
        <w:rPr>
          <w:rFonts w:ascii="Times New Roman" w:eastAsia="Times New Roman" w:hAnsi="Times New Roman" w:cs="Times New Roman"/>
          <w:sz w:val="24"/>
          <w:szCs w:val="24"/>
        </w:rPr>
      </w:pPr>
      <w:r>
        <w:rPr>
          <w:rFonts w:ascii="Times New Roman" w:eastAsia="Times New Roman" w:hAnsi="Times New Roman" w:cs="Times New Roman"/>
          <w:sz w:val="24"/>
          <w:szCs w:val="24"/>
        </w:rPr>
        <w:t>(3) При идентифицирането и оценката на рисковете по ал. 1 лицата по чл. 4 от ЗМИП:</w:t>
      </w:r>
    </w:p>
    <w:p w:rsidR="00F52015" w:rsidRDefault="00DD7BD5">
      <w:pPr>
        <w:spacing w:after="0" w:line="240" w:lineRule="auto"/>
        <w:ind w:firstLine="855"/>
        <w:divId w:val="473790361"/>
        <w:rPr>
          <w:rFonts w:ascii="Times New Roman" w:eastAsia="Times New Roman" w:hAnsi="Times New Roman" w:cs="Times New Roman"/>
          <w:sz w:val="24"/>
          <w:szCs w:val="24"/>
        </w:rPr>
      </w:pPr>
      <w:r>
        <w:rPr>
          <w:rFonts w:ascii="Times New Roman" w:eastAsia="Times New Roman" w:hAnsi="Times New Roman" w:cs="Times New Roman"/>
          <w:sz w:val="24"/>
          <w:szCs w:val="24"/>
        </w:rPr>
        <w:t>1. вземат предвид информация, която се съдържа във:</w:t>
      </w:r>
    </w:p>
    <w:p w:rsidR="00F52015" w:rsidRDefault="00DD7BD5">
      <w:pPr>
        <w:spacing w:after="0" w:line="240" w:lineRule="auto"/>
        <w:ind w:firstLine="855"/>
        <w:divId w:val="1733625364"/>
        <w:rPr>
          <w:rFonts w:ascii="Times New Roman" w:eastAsia="Times New Roman" w:hAnsi="Times New Roman" w:cs="Times New Roman"/>
          <w:sz w:val="24"/>
          <w:szCs w:val="24"/>
        </w:rPr>
      </w:pPr>
      <w:r>
        <w:rPr>
          <w:rFonts w:ascii="Times New Roman" w:eastAsia="Times New Roman" w:hAnsi="Times New Roman" w:cs="Times New Roman"/>
          <w:sz w:val="24"/>
          <w:szCs w:val="24"/>
        </w:rPr>
        <w:t>а) извършваната от Европейската комисия наднационална оценка на риска от изпиране на пари и финансиране на тероризъм;</w:t>
      </w:r>
    </w:p>
    <w:p w:rsidR="00F52015" w:rsidRDefault="00DD7BD5">
      <w:pPr>
        <w:spacing w:after="0" w:line="240" w:lineRule="auto"/>
        <w:ind w:firstLine="855"/>
        <w:divId w:val="1033650411"/>
        <w:rPr>
          <w:rFonts w:ascii="Times New Roman" w:eastAsia="Times New Roman" w:hAnsi="Times New Roman" w:cs="Times New Roman"/>
          <w:sz w:val="24"/>
          <w:szCs w:val="24"/>
        </w:rPr>
      </w:pPr>
      <w:r>
        <w:rPr>
          <w:rFonts w:ascii="Times New Roman" w:eastAsia="Times New Roman" w:hAnsi="Times New Roman" w:cs="Times New Roman"/>
          <w:sz w:val="24"/>
          <w:szCs w:val="24"/>
        </w:rPr>
        <w:t>б) оценките на риска по чл. 95 и 98 от ЗМИП;</w:t>
      </w:r>
    </w:p>
    <w:p w:rsidR="00F52015" w:rsidRDefault="00DD7BD5">
      <w:pPr>
        <w:spacing w:after="0" w:line="240" w:lineRule="auto"/>
        <w:ind w:firstLine="855"/>
        <w:divId w:val="580915632"/>
        <w:rPr>
          <w:rFonts w:ascii="Times New Roman" w:eastAsia="Times New Roman" w:hAnsi="Times New Roman" w:cs="Times New Roman"/>
          <w:sz w:val="24"/>
          <w:szCs w:val="24"/>
        </w:rPr>
      </w:pPr>
      <w:r>
        <w:rPr>
          <w:rFonts w:ascii="Times New Roman" w:eastAsia="Times New Roman" w:hAnsi="Times New Roman" w:cs="Times New Roman"/>
          <w:sz w:val="24"/>
          <w:szCs w:val="24"/>
        </w:rPr>
        <w:t>в) оценките на риска по чл. 100 от ЗМИП, ако е приложимо;</w:t>
      </w:r>
    </w:p>
    <w:p w:rsidR="00F52015" w:rsidRDefault="00DD7BD5">
      <w:pPr>
        <w:spacing w:after="0" w:line="240" w:lineRule="auto"/>
        <w:ind w:firstLine="855"/>
        <w:divId w:val="353381685"/>
        <w:rPr>
          <w:rFonts w:ascii="Times New Roman" w:eastAsia="Times New Roman" w:hAnsi="Times New Roman" w:cs="Times New Roman"/>
          <w:sz w:val="24"/>
          <w:szCs w:val="24"/>
        </w:rPr>
      </w:pPr>
      <w:r>
        <w:rPr>
          <w:rFonts w:ascii="Times New Roman" w:eastAsia="Times New Roman" w:hAnsi="Times New Roman" w:cs="Times New Roman"/>
          <w:sz w:val="24"/>
          <w:szCs w:val="24"/>
        </w:rPr>
        <w:t>г) информацията, събрана в хода на комплексната проверка на клиента;</w:t>
      </w:r>
    </w:p>
    <w:p w:rsidR="00F52015" w:rsidRDefault="00DD7BD5">
      <w:pPr>
        <w:spacing w:after="0" w:line="240" w:lineRule="auto"/>
        <w:ind w:firstLine="855"/>
        <w:divId w:val="1812021593"/>
        <w:rPr>
          <w:rFonts w:ascii="Times New Roman" w:eastAsia="Times New Roman" w:hAnsi="Times New Roman" w:cs="Times New Roman"/>
          <w:sz w:val="24"/>
          <w:szCs w:val="24"/>
        </w:rPr>
      </w:pPr>
      <w:r>
        <w:rPr>
          <w:rFonts w:ascii="Times New Roman" w:eastAsia="Times New Roman" w:hAnsi="Times New Roman" w:cs="Times New Roman"/>
          <w:sz w:val="24"/>
          <w:szCs w:val="24"/>
        </w:rPr>
        <w:t>2. могат да вземат предвид и информация, която се съдържа във:</w:t>
      </w:r>
    </w:p>
    <w:p w:rsidR="00F52015" w:rsidRDefault="00DD7BD5">
      <w:pPr>
        <w:spacing w:after="0" w:line="240" w:lineRule="auto"/>
        <w:ind w:firstLine="855"/>
        <w:divId w:val="14447265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 насоки, решения или документи, приети от институции на Европейския съюз, Групата за финансови действия срещу изпирането на пари (FATF), международни </w:t>
      </w:r>
      <w:r>
        <w:rPr>
          <w:rFonts w:ascii="Times New Roman" w:eastAsia="Times New Roman" w:hAnsi="Times New Roman" w:cs="Times New Roman"/>
          <w:sz w:val="24"/>
          <w:szCs w:val="24"/>
        </w:rPr>
        <w:lastRenderedPageBreak/>
        <w:t>организации с компетентност в сферата на превенцията и предотвратяването на изпирането на пари и финансирането на тероризма;</w:t>
      </w:r>
    </w:p>
    <w:p w:rsidR="00F52015" w:rsidRDefault="00DD7BD5">
      <w:pPr>
        <w:spacing w:after="0" w:line="240" w:lineRule="auto"/>
        <w:ind w:firstLine="855"/>
        <w:divId w:val="464086902"/>
        <w:rPr>
          <w:rFonts w:ascii="Times New Roman" w:eastAsia="Times New Roman" w:hAnsi="Times New Roman" w:cs="Times New Roman"/>
          <w:sz w:val="24"/>
          <w:szCs w:val="24"/>
        </w:rPr>
      </w:pPr>
      <w:r>
        <w:rPr>
          <w:rFonts w:ascii="Times New Roman" w:eastAsia="Times New Roman" w:hAnsi="Times New Roman" w:cs="Times New Roman"/>
          <w:sz w:val="24"/>
          <w:szCs w:val="24"/>
        </w:rPr>
        <w:t>б) насоки, решения или документи, приети от държавни органи и институции с компетентност в сферата на превенцията и предотвратяването на изпирането на пари и финансирането на тероризма;</w:t>
      </w:r>
    </w:p>
    <w:p w:rsidR="00F52015" w:rsidRDefault="00DD7BD5">
      <w:pPr>
        <w:spacing w:after="0" w:line="240" w:lineRule="auto"/>
        <w:ind w:firstLine="855"/>
        <w:divId w:val="1387988595"/>
        <w:rPr>
          <w:rFonts w:ascii="Times New Roman" w:eastAsia="Times New Roman" w:hAnsi="Times New Roman" w:cs="Times New Roman"/>
          <w:sz w:val="24"/>
          <w:szCs w:val="24"/>
        </w:rPr>
      </w:pPr>
      <w:r>
        <w:rPr>
          <w:rFonts w:ascii="Times New Roman" w:eastAsia="Times New Roman" w:hAnsi="Times New Roman" w:cs="Times New Roman"/>
          <w:sz w:val="24"/>
          <w:szCs w:val="24"/>
        </w:rPr>
        <w:t>в) друга достъпна информация при задължително отчитане надеждността на източника ѝ.</w:t>
      </w:r>
    </w:p>
    <w:p w:rsidR="00F52015" w:rsidRDefault="00DD7BD5">
      <w:pPr>
        <w:spacing w:after="0" w:line="240" w:lineRule="auto"/>
        <w:ind w:firstLine="855"/>
        <w:divId w:val="1878347375"/>
        <w:rPr>
          <w:rFonts w:ascii="Times New Roman" w:eastAsia="Times New Roman" w:hAnsi="Times New Roman" w:cs="Times New Roman"/>
          <w:sz w:val="24"/>
          <w:szCs w:val="24"/>
        </w:rPr>
      </w:pPr>
      <w:r>
        <w:rPr>
          <w:rFonts w:ascii="Times New Roman" w:eastAsia="Times New Roman" w:hAnsi="Times New Roman" w:cs="Times New Roman"/>
          <w:sz w:val="24"/>
          <w:szCs w:val="24"/>
        </w:rPr>
        <w:t>(4) (Изм. - ДВ, бр. 21 от 2020 г.) Лицата по чл. 4 от ЗМИП прилагат ал. 1 и 2, като вземат предвид най-малко предназначението на установяваното делово взаимоотношение, разкритата сметка и извършваната сделка или операция, равнището на активите, които клиентът ще депозира, съответно размера на предстоящата сделка или операция, както и регулярността или продължителността на установяваното делово взаимоотношение.</w:t>
      </w:r>
    </w:p>
    <w:p w:rsidR="00F52015" w:rsidRDefault="00DD7BD5">
      <w:pPr>
        <w:spacing w:after="0" w:line="240" w:lineRule="auto"/>
        <w:ind w:firstLine="855"/>
        <w:divId w:val="330911710"/>
        <w:rPr>
          <w:rFonts w:ascii="Times New Roman" w:eastAsia="Times New Roman" w:hAnsi="Times New Roman" w:cs="Times New Roman"/>
          <w:sz w:val="24"/>
          <w:szCs w:val="24"/>
        </w:rPr>
      </w:pPr>
      <w:r>
        <w:rPr>
          <w:rFonts w:ascii="Times New Roman" w:eastAsia="Times New Roman" w:hAnsi="Times New Roman" w:cs="Times New Roman"/>
          <w:sz w:val="24"/>
          <w:szCs w:val="24"/>
        </w:rPr>
        <w:t>Чл. 17. (1) При идентифицирането на рисковете, свързани с клиента и неговия действителен собственик, лицата по чл. 4 от ЗМИП отчитат рискови фактори, свързани със:</w:t>
      </w:r>
    </w:p>
    <w:p w:rsidR="00F52015" w:rsidRDefault="00DD7BD5">
      <w:pPr>
        <w:spacing w:after="0" w:line="240" w:lineRule="auto"/>
        <w:ind w:firstLine="855"/>
        <w:divId w:val="435443246"/>
        <w:rPr>
          <w:rFonts w:ascii="Times New Roman" w:eastAsia="Times New Roman" w:hAnsi="Times New Roman" w:cs="Times New Roman"/>
          <w:sz w:val="24"/>
          <w:szCs w:val="24"/>
        </w:rPr>
      </w:pPr>
      <w:r>
        <w:rPr>
          <w:rFonts w:ascii="Times New Roman" w:eastAsia="Times New Roman" w:hAnsi="Times New Roman" w:cs="Times New Roman"/>
          <w:sz w:val="24"/>
          <w:szCs w:val="24"/>
        </w:rPr>
        <w:t>1. стопанската или професионалната дейност на клиента и на действителния собственик на клиента;</w:t>
      </w:r>
    </w:p>
    <w:p w:rsidR="00F52015" w:rsidRDefault="00DD7BD5">
      <w:pPr>
        <w:spacing w:after="0" w:line="240" w:lineRule="auto"/>
        <w:ind w:firstLine="855"/>
        <w:divId w:val="1179540489"/>
        <w:rPr>
          <w:rFonts w:ascii="Times New Roman" w:eastAsia="Times New Roman" w:hAnsi="Times New Roman" w:cs="Times New Roman"/>
          <w:sz w:val="24"/>
          <w:szCs w:val="24"/>
        </w:rPr>
      </w:pPr>
      <w:r>
        <w:rPr>
          <w:rFonts w:ascii="Times New Roman" w:eastAsia="Times New Roman" w:hAnsi="Times New Roman" w:cs="Times New Roman"/>
          <w:sz w:val="24"/>
          <w:szCs w:val="24"/>
        </w:rPr>
        <w:t>2. репутацията на клиента и на действителния собственик на клиента;</w:t>
      </w:r>
    </w:p>
    <w:p w:rsidR="00F52015" w:rsidRDefault="00DD7BD5">
      <w:pPr>
        <w:spacing w:after="0" w:line="240" w:lineRule="auto"/>
        <w:ind w:firstLine="855"/>
        <w:divId w:val="1488671374"/>
        <w:rPr>
          <w:rFonts w:ascii="Times New Roman" w:eastAsia="Times New Roman" w:hAnsi="Times New Roman" w:cs="Times New Roman"/>
          <w:sz w:val="24"/>
          <w:szCs w:val="24"/>
        </w:rPr>
      </w:pPr>
      <w:r>
        <w:rPr>
          <w:rFonts w:ascii="Times New Roman" w:eastAsia="Times New Roman" w:hAnsi="Times New Roman" w:cs="Times New Roman"/>
          <w:sz w:val="24"/>
          <w:szCs w:val="24"/>
        </w:rPr>
        <w:t>3. вида и поведението на клиента и на действителния собственик на клиента.</w:t>
      </w:r>
    </w:p>
    <w:p w:rsidR="00F52015" w:rsidRDefault="00DD7BD5">
      <w:pPr>
        <w:spacing w:after="0" w:line="240" w:lineRule="auto"/>
        <w:ind w:firstLine="855"/>
        <w:divId w:val="672686362"/>
        <w:rPr>
          <w:rFonts w:ascii="Times New Roman" w:eastAsia="Times New Roman" w:hAnsi="Times New Roman" w:cs="Times New Roman"/>
          <w:sz w:val="24"/>
          <w:szCs w:val="24"/>
        </w:rPr>
      </w:pPr>
      <w:r>
        <w:rPr>
          <w:rFonts w:ascii="Times New Roman" w:eastAsia="Times New Roman" w:hAnsi="Times New Roman" w:cs="Times New Roman"/>
          <w:sz w:val="24"/>
          <w:szCs w:val="24"/>
        </w:rPr>
        <w:t>(2) Рисковите фактори, които се отчитат за идентифициране на рисковете по ал. 1, свързани със стопанската или професионалната дейност на клиента или неговия действителен собственик, могат да включват:</w:t>
      </w:r>
    </w:p>
    <w:p w:rsidR="00F52015" w:rsidRDefault="00DD7BD5">
      <w:pPr>
        <w:spacing w:after="0" w:line="240" w:lineRule="auto"/>
        <w:ind w:firstLine="855"/>
        <w:divId w:val="1202748749"/>
        <w:rPr>
          <w:rFonts w:ascii="Times New Roman" w:eastAsia="Times New Roman" w:hAnsi="Times New Roman" w:cs="Times New Roman"/>
          <w:sz w:val="24"/>
          <w:szCs w:val="24"/>
        </w:rPr>
      </w:pPr>
      <w:r>
        <w:rPr>
          <w:rFonts w:ascii="Times New Roman" w:eastAsia="Times New Roman" w:hAnsi="Times New Roman" w:cs="Times New Roman"/>
          <w:sz w:val="24"/>
          <w:szCs w:val="24"/>
        </w:rPr>
        <w:t>1. свързаност със сектори, които се свързват с по-висок риск от корупция;</w:t>
      </w:r>
    </w:p>
    <w:p w:rsidR="00F52015" w:rsidRDefault="00DD7BD5">
      <w:pPr>
        <w:spacing w:after="0" w:line="240" w:lineRule="auto"/>
        <w:ind w:firstLine="855"/>
        <w:divId w:val="719550556"/>
        <w:rPr>
          <w:rFonts w:ascii="Times New Roman" w:eastAsia="Times New Roman" w:hAnsi="Times New Roman" w:cs="Times New Roman"/>
          <w:sz w:val="24"/>
          <w:szCs w:val="24"/>
        </w:rPr>
      </w:pPr>
      <w:r>
        <w:rPr>
          <w:rFonts w:ascii="Times New Roman" w:eastAsia="Times New Roman" w:hAnsi="Times New Roman" w:cs="Times New Roman"/>
          <w:sz w:val="24"/>
          <w:szCs w:val="24"/>
        </w:rPr>
        <w:t>2. свързаност със сектори, които се свързват с по-висок риск от изпиране на пари и финансиране на тероризъм;</w:t>
      </w:r>
    </w:p>
    <w:p w:rsidR="00F52015" w:rsidRDefault="00DD7BD5">
      <w:pPr>
        <w:spacing w:after="0" w:line="240" w:lineRule="auto"/>
        <w:ind w:firstLine="855"/>
        <w:divId w:val="395130102"/>
        <w:rPr>
          <w:rFonts w:ascii="Times New Roman" w:eastAsia="Times New Roman" w:hAnsi="Times New Roman" w:cs="Times New Roman"/>
          <w:sz w:val="24"/>
          <w:szCs w:val="24"/>
        </w:rPr>
      </w:pPr>
      <w:r>
        <w:rPr>
          <w:rFonts w:ascii="Times New Roman" w:eastAsia="Times New Roman" w:hAnsi="Times New Roman" w:cs="Times New Roman"/>
          <w:sz w:val="24"/>
          <w:szCs w:val="24"/>
        </w:rPr>
        <w:t>3. свързаност със сектори, за които е характерно активно използване на парични средства в брой;</w:t>
      </w:r>
    </w:p>
    <w:p w:rsidR="00F52015" w:rsidRDefault="00DD7BD5">
      <w:pPr>
        <w:spacing w:after="0" w:line="240" w:lineRule="auto"/>
        <w:ind w:firstLine="855"/>
        <w:divId w:val="1745639101"/>
        <w:rPr>
          <w:rFonts w:ascii="Times New Roman" w:eastAsia="Times New Roman" w:hAnsi="Times New Roman" w:cs="Times New Roman"/>
          <w:sz w:val="24"/>
          <w:szCs w:val="24"/>
        </w:rPr>
      </w:pPr>
      <w:r>
        <w:rPr>
          <w:rFonts w:ascii="Times New Roman" w:eastAsia="Times New Roman" w:hAnsi="Times New Roman" w:cs="Times New Roman"/>
          <w:sz w:val="24"/>
          <w:szCs w:val="24"/>
        </w:rPr>
        <w:t>4. за клиент юридическо лице или друго правно образувание - целта и предмета на дейност, включително дали се ползва за управление на активи;</w:t>
      </w:r>
    </w:p>
    <w:p w:rsidR="00F52015" w:rsidRDefault="00DD7BD5">
      <w:pPr>
        <w:spacing w:after="0" w:line="240" w:lineRule="auto"/>
        <w:ind w:firstLine="855"/>
        <w:divId w:val="527647687"/>
        <w:rPr>
          <w:rFonts w:ascii="Times New Roman" w:eastAsia="Times New Roman" w:hAnsi="Times New Roman" w:cs="Times New Roman"/>
          <w:sz w:val="24"/>
          <w:szCs w:val="24"/>
        </w:rPr>
      </w:pPr>
      <w:r>
        <w:rPr>
          <w:rFonts w:ascii="Times New Roman" w:eastAsia="Times New Roman" w:hAnsi="Times New Roman" w:cs="Times New Roman"/>
          <w:sz w:val="24"/>
          <w:szCs w:val="24"/>
        </w:rPr>
        <w:t>5. принадлежност към някоя от категориите по чл. 36 от ЗМИП;</w:t>
      </w:r>
    </w:p>
    <w:p w:rsidR="00F52015" w:rsidRDefault="00DD7BD5">
      <w:pPr>
        <w:spacing w:after="0" w:line="240" w:lineRule="auto"/>
        <w:ind w:firstLine="855"/>
        <w:divId w:val="1468205312"/>
        <w:rPr>
          <w:rFonts w:ascii="Times New Roman" w:eastAsia="Times New Roman" w:hAnsi="Times New Roman" w:cs="Times New Roman"/>
          <w:sz w:val="24"/>
          <w:szCs w:val="24"/>
        </w:rPr>
      </w:pPr>
      <w:r>
        <w:rPr>
          <w:rFonts w:ascii="Times New Roman" w:eastAsia="Times New Roman" w:hAnsi="Times New Roman" w:cs="Times New Roman"/>
          <w:sz w:val="24"/>
          <w:szCs w:val="24"/>
        </w:rPr>
        <w:t>6. заемане на друга важна позиция, която, въпреки че не попада в обхвата на чл. 36 от ЗМИП, би могла да даде възможност за злоупотреба с това положение за лично облагодетелстване или облагодетелстване на трето лице;</w:t>
      </w:r>
    </w:p>
    <w:p w:rsidR="00F52015" w:rsidRDefault="00DD7BD5">
      <w:pPr>
        <w:spacing w:after="0" w:line="240" w:lineRule="auto"/>
        <w:ind w:firstLine="855"/>
        <w:divId w:val="1327056052"/>
        <w:rPr>
          <w:rFonts w:ascii="Times New Roman" w:eastAsia="Times New Roman" w:hAnsi="Times New Roman" w:cs="Times New Roman"/>
          <w:sz w:val="24"/>
          <w:szCs w:val="24"/>
        </w:rPr>
      </w:pPr>
      <w:r>
        <w:rPr>
          <w:rFonts w:ascii="Times New Roman" w:eastAsia="Times New Roman" w:hAnsi="Times New Roman" w:cs="Times New Roman"/>
          <w:sz w:val="24"/>
          <w:szCs w:val="24"/>
        </w:rPr>
        <w:t>7. за клиент юридическо лице - принадлежност към категория, спрямо която са налице законови изисквания за оповестяване, които осигуряват адекватна степен на прозрачност по отношение на собствеността;</w:t>
      </w:r>
    </w:p>
    <w:p w:rsidR="00F52015" w:rsidRDefault="00DD7BD5">
      <w:pPr>
        <w:spacing w:after="0" w:line="240" w:lineRule="auto"/>
        <w:ind w:firstLine="855"/>
        <w:divId w:val="1413090424"/>
        <w:rPr>
          <w:rFonts w:ascii="Times New Roman" w:eastAsia="Times New Roman" w:hAnsi="Times New Roman" w:cs="Times New Roman"/>
          <w:sz w:val="24"/>
          <w:szCs w:val="24"/>
        </w:rPr>
      </w:pPr>
      <w:r>
        <w:rPr>
          <w:rFonts w:ascii="Times New Roman" w:eastAsia="Times New Roman" w:hAnsi="Times New Roman" w:cs="Times New Roman"/>
          <w:sz w:val="24"/>
          <w:szCs w:val="24"/>
        </w:rPr>
        <w:t>8. за клиент държавен или местен орган в друга държава или юрисдикция - нивото на корупция в съответната държава или юрисдикция;</w:t>
      </w:r>
    </w:p>
    <w:p w:rsidR="00F52015" w:rsidRDefault="00DD7BD5">
      <w:pPr>
        <w:spacing w:after="0" w:line="240" w:lineRule="auto"/>
        <w:ind w:firstLine="855"/>
        <w:divId w:val="1727027536"/>
        <w:rPr>
          <w:rFonts w:ascii="Times New Roman" w:eastAsia="Times New Roman" w:hAnsi="Times New Roman" w:cs="Times New Roman"/>
          <w:sz w:val="24"/>
          <w:szCs w:val="24"/>
        </w:rPr>
      </w:pPr>
      <w:r>
        <w:rPr>
          <w:rFonts w:ascii="Times New Roman" w:eastAsia="Times New Roman" w:hAnsi="Times New Roman" w:cs="Times New Roman"/>
          <w:sz w:val="24"/>
          <w:szCs w:val="24"/>
        </w:rPr>
        <w:t>9. съответствието на установеното за предишната, настоящата и планираната стопанска или професионална дейност на клиента или неговия действителен собственик с наличната за него информация;</w:t>
      </w:r>
    </w:p>
    <w:p w:rsidR="00F52015" w:rsidRDefault="00DD7BD5">
      <w:pPr>
        <w:spacing w:after="0" w:line="240" w:lineRule="auto"/>
        <w:ind w:firstLine="855"/>
        <w:divId w:val="1655528940"/>
        <w:rPr>
          <w:rFonts w:ascii="Times New Roman" w:eastAsia="Times New Roman" w:hAnsi="Times New Roman" w:cs="Times New Roman"/>
          <w:sz w:val="24"/>
          <w:szCs w:val="24"/>
        </w:rPr>
      </w:pPr>
      <w:r>
        <w:rPr>
          <w:rFonts w:ascii="Times New Roman" w:eastAsia="Times New Roman" w:hAnsi="Times New Roman" w:cs="Times New Roman"/>
          <w:sz w:val="24"/>
          <w:szCs w:val="24"/>
        </w:rPr>
        <w:t>10. принадлежност към списъците по чл. 4б от ЗМФТ;</w:t>
      </w:r>
    </w:p>
    <w:p w:rsidR="00F52015" w:rsidRDefault="00DD7BD5">
      <w:pPr>
        <w:spacing w:after="0" w:line="240" w:lineRule="auto"/>
        <w:ind w:firstLine="855"/>
        <w:divId w:val="1359042069"/>
        <w:rPr>
          <w:rFonts w:ascii="Times New Roman" w:eastAsia="Times New Roman" w:hAnsi="Times New Roman" w:cs="Times New Roman"/>
          <w:sz w:val="24"/>
          <w:szCs w:val="24"/>
        </w:rPr>
      </w:pPr>
      <w:r>
        <w:rPr>
          <w:rFonts w:ascii="Times New Roman" w:eastAsia="Times New Roman" w:hAnsi="Times New Roman" w:cs="Times New Roman"/>
          <w:sz w:val="24"/>
          <w:szCs w:val="24"/>
        </w:rPr>
        <w:t>11. други рискови фактори, определени от лицето по чл. 4 от ЗМИП.</w:t>
      </w:r>
    </w:p>
    <w:p w:rsidR="00F52015" w:rsidRDefault="00DD7BD5">
      <w:pPr>
        <w:spacing w:after="0" w:line="240" w:lineRule="auto"/>
        <w:ind w:firstLine="855"/>
        <w:divId w:val="1948611802"/>
        <w:rPr>
          <w:rFonts w:ascii="Times New Roman" w:eastAsia="Times New Roman" w:hAnsi="Times New Roman" w:cs="Times New Roman"/>
          <w:sz w:val="24"/>
          <w:szCs w:val="24"/>
        </w:rPr>
      </w:pPr>
      <w:r>
        <w:rPr>
          <w:rFonts w:ascii="Times New Roman" w:eastAsia="Times New Roman" w:hAnsi="Times New Roman" w:cs="Times New Roman"/>
          <w:sz w:val="24"/>
          <w:szCs w:val="24"/>
        </w:rPr>
        <w:t>(3) Рисковите фактори, които се отчитат за идентифициране на рисковете по ал. 1, свързани с репутацията на клиента или неговия действителен собственик, могат да включват:</w:t>
      </w:r>
    </w:p>
    <w:p w:rsidR="00F52015" w:rsidRDefault="00DD7BD5">
      <w:pPr>
        <w:spacing w:after="0" w:line="240" w:lineRule="auto"/>
        <w:ind w:firstLine="855"/>
        <w:divId w:val="17650660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 наличие на информация в медиите или в други надеждни източници на информация за повдигнати обвинения за тероризъм или финансиране на тероризъм или за блокиране на активи на клиента или неговия действителен собственик или на лице, свързано с тях, във връзка с прилагането на мерки срещу финансиране на тероризъм;</w:t>
      </w:r>
    </w:p>
    <w:p w:rsidR="00F52015" w:rsidRDefault="00DD7BD5">
      <w:pPr>
        <w:spacing w:after="0" w:line="240" w:lineRule="auto"/>
        <w:ind w:firstLine="855"/>
        <w:divId w:val="1265764756"/>
        <w:rPr>
          <w:rFonts w:ascii="Times New Roman" w:eastAsia="Times New Roman" w:hAnsi="Times New Roman" w:cs="Times New Roman"/>
          <w:sz w:val="24"/>
          <w:szCs w:val="24"/>
        </w:rPr>
      </w:pPr>
      <w:r>
        <w:rPr>
          <w:rFonts w:ascii="Times New Roman" w:eastAsia="Times New Roman" w:hAnsi="Times New Roman" w:cs="Times New Roman"/>
          <w:sz w:val="24"/>
          <w:szCs w:val="24"/>
        </w:rPr>
        <w:t>2. наличие на негативна информация за клиента или действителния му собственик, включително относно повдигнати обвинения или подозрения в престъпна дейност, в медиите или в други надеждни източници на информация;</w:t>
      </w:r>
    </w:p>
    <w:p w:rsidR="00F52015" w:rsidRDefault="00DD7BD5">
      <w:pPr>
        <w:spacing w:after="0" w:line="240" w:lineRule="auto"/>
        <w:ind w:firstLine="855"/>
        <w:divId w:val="211694423"/>
        <w:rPr>
          <w:rFonts w:ascii="Times New Roman" w:eastAsia="Times New Roman" w:hAnsi="Times New Roman" w:cs="Times New Roman"/>
          <w:sz w:val="24"/>
          <w:szCs w:val="24"/>
        </w:rPr>
      </w:pPr>
      <w:r>
        <w:rPr>
          <w:rFonts w:ascii="Times New Roman" w:eastAsia="Times New Roman" w:hAnsi="Times New Roman" w:cs="Times New Roman"/>
          <w:sz w:val="24"/>
          <w:szCs w:val="24"/>
        </w:rPr>
        <w:t>3. наличие на предходни уведомления по чл. 72 от ЗМИП или по чл. 9, ал. 3 от ЗМФТ;</w:t>
      </w:r>
    </w:p>
    <w:p w:rsidR="00F52015" w:rsidRDefault="00DD7BD5">
      <w:pPr>
        <w:spacing w:after="0" w:line="240" w:lineRule="auto"/>
        <w:ind w:firstLine="855"/>
        <w:divId w:val="377513734"/>
        <w:rPr>
          <w:rFonts w:ascii="Times New Roman" w:eastAsia="Times New Roman" w:hAnsi="Times New Roman" w:cs="Times New Roman"/>
          <w:sz w:val="24"/>
          <w:szCs w:val="24"/>
        </w:rPr>
      </w:pPr>
      <w:r>
        <w:rPr>
          <w:rFonts w:ascii="Times New Roman" w:eastAsia="Times New Roman" w:hAnsi="Times New Roman" w:cs="Times New Roman"/>
          <w:sz w:val="24"/>
          <w:szCs w:val="24"/>
        </w:rPr>
        <w:t>4. други рискови фактори, определени от лицето по чл. 4 от ЗМИП.</w:t>
      </w:r>
    </w:p>
    <w:p w:rsidR="00F52015" w:rsidRDefault="00DD7BD5">
      <w:pPr>
        <w:spacing w:after="0" w:line="240" w:lineRule="auto"/>
        <w:ind w:firstLine="855"/>
        <w:divId w:val="30307710"/>
        <w:rPr>
          <w:rFonts w:ascii="Times New Roman" w:eastAsia="Times New Roman" w:hAnsi="Times New Roman" w:cs="Times New Roman"/>
          <w:sz w:val="24"/>
          <w:szCs w:val="24"/>
        </w:rPr>
      </w:pPr>
      <w:r>
        <w:rPr>
          <w:rFonts w:ascii="Times New Roman" w:eastAsia="Times New Roman" w:hAnsi="Times New Roman" w:cs="Times New Roman"/>
          <w:sz w:val="24"/>
          <w:szCs w:val="24"/>
        </w:rPr>
        <w:t>(4) Рисковите фактори, които се отчитат за идентифициране на рисковете по ал. 1, свързани с вида и поведението на клиента или неговия действителен собственик, могат да включват:</w:t>
      </w:r>
    </w:p>
    <w:p w:rsidR="00F52015" w:rsidRDefault="00DD7BD5">
      <w:pPr>
        <w:spacing w:after="0" w:line="240" w:lineRule="auto"/>
        <w:ind w:firstLine="855"/>
        <w:divId w:val="406728907"/>
        <w:rPr>
          <w:rFonts w:ascii="Times New Roman" w:eastAsia="Times New Roman" w:hAnsi="Times New Roman" w:cs="Times New Roman"/>
          <w:sz w:val="24"/>
          <w:szCs w:val="24"/>
        </w:rPr>
      </w:pPr>
      <w:r>
        <w:rPr>
          <w:rFonts w:ascii="Times New Roman" w:eastAsia="Times New Roman" w:hAnsi="Times New Roman" w:cs="Times New Roman"/>
          <w:sz w:val="24"/>
          <w:szCs w:val="24"/>
        </w:rPr>
        <w:t>1. невъзможност или нежелание за представяне на убедителни доказателства за самоличността;</w:t>
      </w:r>
    </w:p>
    <w:p w:rsidR="00F52015" w:rsidRDefault="00DD7BD5">
      <w:pPr>
        <w:spacing w:after="0" w:line="240" w:lineRule="auto"/>
        <w:ind w:firstLine="855"/>
        <w:divId w:val="1868834253"/>
        <w:rPr>
          <w:rFonts w:ascii="Times New Roman" w:eastAsia="Times New Roman" w:hAnsi="Times New Roman" w:cs="Times New Roman"/>
          <w:sz w:val="24"/>
          <w:szCs w:val="24"/>
        </w:rPr>
      </w:pPr>
      <w:r>
        <w:rPr>
          <w:rFonts w:ascii="Times New Roman" w:eastAsia="Times New Roman" w:hAnsi="Times New Roman" w:cs="Times New Roman"/>
          <w:sz w:val="24"/>
          <w:szCs w:val="24"/>
        </w:rPr>
        <w:t>2. наличие на съмнения относно достоверността или точността на идентификационните данни;</w:t>
      </w:r>
    </w:p>
    <w:p w:rsidR="00F52015" w:rsidRDefault="00DD7BD5">
      <w:pPr>
        <w:spacing w:after="0" w:line="240" w:lineRule="auto"/>
        <w:ind w:firstLine="855"/>
        <w:divId w:val="861014628"/>
        <w:rPr>
          <w:rFonts w:ascii="Times New Roman" w:eastAsia="Times New Roman" w:hAnsi="Times New Roman" w:cs="Times New Roman"/>
          <w:sz w:val="24"/>
          <w:szCs w:val="24"/>
        </w:rPr>
      </w:pPr>
      <w:r>
        <w:rPr>
          <w:rFonts w:ascii="Times New Roman" w:eastAsia="Times New Roman" w:hAnsi="Times New Roman" w:cs="Times New Roman"/>
          <w:sz w:val="24"/>
          <w:szCs w:val="24"/>
        </w:rPr>
        <w:t>3. степента на прозрачност на структурата на собственост на клиента юридическо лице или друго правно образувание, както и доколко при сложна структура на собственост за това са налице основателни причини от законов или бизнес характер;</w:t>
      </w:r>
    </w:p>
    <w:p w:rsidR="00F52015" w:rsidRDefault="00DD7BD5">
      <w:pPr>
        <w:spacing w:after="0" w:line="240" w:lineRule="auto"/>
        <w:ind w:firstLine="855"/>
        <w:divId w:val="494027389"/>
        <w:rPr>
          <w:rFonts w:ascii="Times New Roman" w:eastAsia="Times New Roman" w:hAnsi="Times New Roman" w:cs="Times New Roman"/>
          <w:sz w:val="24"/>
          <w:szCs w:val="24"/>
        </w:rPr>
      </w:pPr>
      <w:r>
        <w:rPr>
          <w:rFonts w:ascii="Times New Roman" w:eastAsia="Times New Roman" w:hAnsi="Times New Roman" w:cs="Times New Roman"/>
          <w:sz w:val="24"/>
          <w:szCs w:val="24"/>
        </w:rPr>
        <w:t>4. избягване установяването на делово взаимоотношение и предпочитане извършването на случайни сделки или операции, когато същото е нецелесъобразно;</w:t>
      </w:r>
    </w:p>
    <w:p w:rsidR="00F52015" w:rsidRDefault="00DD7BD5">
      <w:pPr>
        <w:spacing w:after="0" w:line="240" w:lineRule="auto"/>
        <w:ind w:firstLine="855"/>
        <w:divId w:val="1542550672"/>
        <w:rPr>
          <w:rFonts w:ascii="Times New Roman" w:eastAsia="Times New Roman" w:hAnsi="Times New Roman" w:cs="Times New Roman"/>
          <w:sz w:val="24"/>
          <w:szCs w:val="24"/>
        </w:rPr>
      </w:pPr>
      <w:r>
        <w:rPr>
          <w:rFonts w:ascii="Times New Roman" w:eastAsia="Times New Roman" w:hAnsi="Times New Roman" w:cs="Times New Roman"/>
          <w:sz w:val="24"/>
          <w:szCs w:val="24"/>
        </w:rPr>
        <w:t>5. стремеж към дистанционно установяване на деловото взаимоотношение или дистанционно извършване на сделки или операции, когато причината за същото не може да се установи с оглед на информацията на разположение на лицето по чл. 4 от ЗМИП или не съответства на наличната информация за клиента;</w:t>
      </w:r>
    </w:p>
    <w:p w:rsidR="00F52015" w:rsidRDefault="00DD7BD5">
      <w:pPr>
        <w:spacing w:after="0" w:line="240" w:lineRule="auto"/>
        <w:ind w:firstLine="855"/>
        <w:divId w:val="1488548908"/>
        <w:rPr>
          <w:rFonts w:ascii="Times New Roman" w:eastAsia="Times New Roman" w:hAnsi="Times New Roman" w:cs="Times New Roman"/>
          <w:sz w:val="24"/>
          <w:szCs w:val="24"/>
        </w:rPr>
      </w:pPr>
      <w:r>
        <w:rPr>
          <w:rFonts w:ascii="Times New Roman" w:eastAsia="Times New Roman" w:hAnsi="Times New Roman" w:cs="Times New Roman"/>
          <w:sz w:val="24"/>
          <w:szCs w:val="24"/>
        </w:rPr>
        <w:t>6. емитиране или наличие на акции на приносител или номинални собственици;</w:t>
      </w:r>
    </w:p>
    <w:p w:rsidR="00F52015" w:rsidRDefault="00DD7BD5">
      <w:pPr>
        <w:spacing w:after="0" w:line="240" w:lineRule="auto"/>
        <w:ind w:firstLine="855"/>
        <w:divId w:val="1943954406"/>
        <w:rPr>
          <w:rFonts w:ascii="Times New Roman" w:eastAsia="Times New Roman" w:hAnsi="Times New Roman" w:cs="Times New Roman"/>
          <w:sz w:val="24"/>
          <w:szCs w:val="24"/>
        </w:rPr>
      </w:pPr>
      <w:r>
        <w:rPr>
          <w:rFonts w:ascii="Times New Roman" w:eastAsia="Times New Roman" w:hAnsi="Times New Roman" w:cs="Times New Roman"/>
          <w:sz w:val="24"/>
          <w:szCs w:val="24"/>
        </w:rPr>
        <w:t>7. при промени в структурата на собственост и контрол на клиент юридическо лице или друго правно образувание - основанията за това;</w:t>
      </w:r>
    </w:p>
    <w:p w:rsidR="00F52015" w:rsidRDefault="00DD7BD5">
      <w:pPr>
        <w:spacing w:after="0" w:line="240" w:lineRule="auto"/>
        <w:ind w:firstLine="855"/>
        <w:divId w:val="427313070"/>
        <w:rPr>
          <w:rFonts w:ascii="Times New Roman" w:eastAsia="Times New Roman" w:hAnsi="Times New Roman" w:cs="Times New Roman"/>
          <w:sz w:val="24"/>
          <w:szCs w:val="24"/>
        </w:rPr>
      </w:pPr>
      <w:r>
        <w:rPr>
          <w:rFonts w:ascii="Times New Roman" w:eastAsia="Times New Roman" w:hAnsi="Times New Roman" w:cs="Times New Roman"/>
          <w:sz w:val="24"/>
          <w:szCs w:val="24"/>
        </w:rPr>
        <w:t>8. наличие или липса на икономическа или законна логика или цел на заявени или извършвани сделки или операции, които са сложни, необичайни или неочаквано големи или имат необичайна или неочаквана обосновка или които се извършват по необичайни схеми;</w:t>
      </w:r>
    </w:p>
    <w:p w:rsidR="00F52015" w:rsidRDefault="00DD7BD5">
      <w:pPr>
        <w:spacing w:after="0" w:line="240" w:lineRule="auto"/>
        <w:ind w:firstLine="855"/>
        <w:divId w:val="1767069195"/>
        <w:rPr>
          <w:rFonts w:ascii="Times New Roman" w:eastAsia="Times New Roman" w:hAnsi="Times New Roman" w:cs="Times New Roman"/>
          <w:sz w:val="24"/>
          <w:szCs w:val="24"/>
        </w:rPr>
      </w:pPr>
      <w:r>
        <w:rPr>
          <w:rFonts w:ascii="Times New Roman" w:eastAsia="Times New Roman" w:hAnsi="Times New Roman" w:cs="Times New Roman"/>
          <w:sz w:val="24"/>
          <w:szCs w:val="24"/>
        </w:rPr>
        <w:t>9. стремеж към прекомерна поверителност и нежелание за предоставяне на голям обем от информация за целите на комплексната проверка;</w:t>
      </w:r>
    </w:p>
    <w:p w:rsidR="00F52015" w:rsidRDefault="00DD7BD5">
      <w:pPr>
        <w:spacing w:after="0" w:line="240" w:lineRule="auto"/>
        <w:ind w:firstLine="855"/>
        <w:divId w:val="126434497"/>
        <w:rPr>
          <w:rFonts w:ascii="Times New Roman" w:eastAsia="Times New Roman" w:hAnsi="Times New Roman" w:cs="Times New Roman"/>
          <w:sz w:val="24"/>
          <w:szCs w:val="24"/>
        </w:rPr>
      </w:pPr>
      <w:r>
        <w:rPr>
          <w:rFonts w:ascii="Times New Roman" w:eastAsia="Times New Roman" w:hAnsi="Times New Roman" w:cs="Times New Roman"/>
          <w:sz w:val="24"/>
          <w:szCs w:val="24"/>
        </w:rPr>
        <w:t>10. степента на съответствие на установения произход на средствата и източник на имуществено състояние с наличната за клиента и действителния му собственик информация;</w:t>
      </w:r>
    </w:p>
    <w:p w:rsidR="00F52015" w:rsidRDefault="00DD7BD5">
      <w:pPr>
        <w:spacing w:after="0" w:line="240" w:lineRule="auto"/>
        <w:ind w:firstLine="855"/>
        <w:divId w:val="1622492891"/>
        <w:rPr>
          <w:rFonts w:ascii="Times New Roman" w:eastAsia="Times New Roman" w:hAnsi="Times New Roman" w:cs="Times New Roman"/>
          <w:sz w:val="24"/>
          <w:szCs w:val="24"/>
        </w:rPr>
      </w:pPr>
      <w:r>
        <w:rPr>
          <w:rFonts w:ascii="Times New Roman" w:eastAsia="Times New Roman" w:hAnsi="Times New Roman" w:cs="Times New Roman"/>
          <w:sz w:val="24"/>
          <w:szCs w:val="24"/>
        </w:rPr>
        <w:t>11. степента на съответствие на заявените за използване продукти и услуги при установяване на деловото взаимоотношение с реално използваните продукти и услуги впоследствие;</w:t>
      </w:r>
    </w:p>
    <w:p w:rsidR="00F52015" w:rsidRDefault="00DD7BD5">
      <w:pPr>
        <w:spacing w:after="0" w:line="240" w:lineRule="auto"/>
        <w:ind w:firstLine="855"/>
        <w:divId w:val="1748725079"/>
        <w:rPr>
          <w:rFonts w:ascii="Times New Roman" w:eastAsia="Times New Roman" w:hAnsi="Times New Roman" w:cs="Times New Roman"/>
          <w:sz w:val="24"/>
          <w:szCs w:val="24"/>
        </w:rPr>
      </w:pPr>
      <w:r>
        <w:rPr>
          <w:rFonts w:ascii="Times New Roman" w:eastAsia="Times New Roman" w:hAnsi="Times New Roman" w:cs="Times New Roman"/>
          <w:sz w:val="24"/>
          <w:szCs w:val="24"/>
        </w:rPr>
        <w:t>12. наличие или липса на основателна причина клиент, установен в друга държава, да ползва продукти и услуги при лицето по чл. 4 от ЗМИП, която може да се установи с оглед на информацията на разположение на лицето по чл. 4 от ЗМИП;</w:t>
      </w:r>
    </w:p>
    <w:p w:rsidR="00F52015" w:rsidRDefault="00DD7BD5">
      <w:pPr>
        <w:spacing w:after="0" w:line="240" w:lineRule="auto"/>
        <w:ind w:firstLine="855"/>
        <w:divId w:val="1214007015"/>
        <w:rPr>
          <w:rFonts w:ascii="Times New Roman" w:eastAsia="Times New Roman" w:hAnsi="Times New Roman" w:cs="Times New Roman"/>
          <w:sz w:val="24"/>
          <w:szCs w:val="24"/>
        </w:rPr>
      </w:pPr>
      <w:r>
        <w:rPr>
          <w:rFonts w:ascii="Times New Roman" w:eastAsia="Times New Roman" w:hAnsi="Times New Roman" w:cs="Times New Roman"/>
          <w:sz w:val="24"/>
          <w:szCs w:val="24"/>
        </w:rPr>
        <w:t>13. когато клиентът е юридическо лице с нестопанска цел - възможността за злоупотреба с него за целите на финансирането на тероризъм;</w:t>
      </w:r>
    </w:p>
    <w:p w:rsidR="00F52015" w:rsidRDefault="00DD7BD5">
      <w:pPr>
        <w:spacing w:after="0" w:line="240" w:lineRule="auto"/>
        <w:ind w:firstLine="855"/>
        <w:divId w:val="658387861"/>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14. (нова - ДВ, бр. 21 от 2020 г.) дали клиентът е гражданин на трета държава, който е подал заявление за получаване на право на пребиваване или гражданство в Република България в замяна на капиталови трансфери, на покупка на имущество или на държавни облигации, или на инвестиции в корпоративни образувания в Република България;</w:t>
      </w:r>
    </w:p>
    <w:p w:rsidR="00F52015" w:rsidRDefault="00DD7BD5">
      <w:pPr>
        <w:spacing w:after="0" w:line="240" w:lineRule="auto"/>
        <w:ind w:firstLine="855"/>
        <w:divId w:val="1720861061"/>
        <w:rPr>
          <w:rFonts w:ascii="Times New Roman" w:eastAsia="Times New Roman" w:hAnsi="Times New Roman" w:cs="Times New Roman"/>
          <w:sz w:val="24"/>
          <w:szCs w:val="24"/>
        </w:rPr>
      </w:pPr>
      <w:r>
        <w:rPr>
          <w:rFonts w:ascii="Times New Roman" w:eastAsia="Times New Roman" w:hAnsi="Times New Roman" w:cs="Times New Roman"/>
          <w:sz w:val="24"/>
          <w:szCs w:val="24"/>
        </w:rPr>
        <w:t>15. (предишна т. 14 - ДВ, бр. 21 от 2020 г.) други рискови фактори, определени от лицето по чл. 4 от ЗМИП.</w:t>
      </w:r>
    </w:p>
    <w:p w:rsidR="00F52015" w:rsidRDefault="00DD7BD5">
      <w:pPr>
        <w:spacing w:after="0" w:line="240" w:lineRule="auto"/>
        <w:ind w:firstLine="855"/>
        <w:divId w:val="1115294857"/>
        <w:rPr>
          <w:rFonts w:ascii="Times New Roman" w:eastAsia="Times New Roman" w:hAnsi="Times New Roman" w:cs="Times New Roman"/>
          <w:sz w:val="24"/>
          <w:szCs w:val="24"/>
        </w:rPr>
      </w:pPr>
      <w:r>
        <w:rPr>
          <w:rFonts w:ascii="Times New Roman" w:eastAsia="Times New Roman" w:hAnsi="Times New Roman" w:cs="Times New Roman"/>
          <w:sz w:val="24"/>
          <w:szCs w:val="24"/>
        </w:rPr>
        <w:t>Чл. 18. (1) (Изм. - ДВ, бр. 21 от 2020 г.) При идентифицирането на рисковете, свързани с държавите и географските зони, в които клиентът или действителният собственик на клиента са регистрирани, установени, пребивават или извършват стопанската си или професионална дейност или с които са свързани по друг начин, лицата по чл. 4 от ЗМИП отчитат рискови фактори, свързани със:</w:t>
      </w:r>
    </w:p>
    <w:p w:rsidR="00F52015" w:rsidRDefault="00DD7BD5">
      <w:pPr>
        <w:spacing w:after="0" w:line="240" w:lineRule="auto"/>
        <w:ind w:firstLine="855"/>
        <w:divId w:val="1947537891"/>
        <w:rPr>
          <w:rFonts w:ascii="Times New Roman" w:eastAsia="Times New Roman" w:hAnsi="Times New Roman" w:cs="Times New Roman"/>
          <w:sz w:val="24"/>
          <w:szCs w:val="24"/>
        </w:rPr>
      </w:pPr>
      <w:r>
        <w:rPr>
          <w:rFonts w:ascii="Times New Roman" w:eastAsia="Times New Roman" w:hAnsi="Times New Roman" w:cs="Times New Roman"/>
          <w:sz w:val="24"/>
          <w:szCs w:val="24"/>
        </w:rPr>
        <w:t>1. ефективността на системите за превенция и предотвратяване на изпирането на пари и финансирането на тероризма в съответната държава или географска зона;</w:t>
      </w:r>
    </w:p>
    <w:p w:rsidR="00F52015" w:rsidRDefault="00DD7BD5">
      <w:pPr>
        <w:spacing w:after="0" w:line="240" w:lineRule="auto"/>
        <w:ind w:firstLine="855"/>
        <w:divId w:val="1100368871"/>
        <w:rPr>
          <w:rFonts w:ascii="Times New Roman" w:eastAsia="Times New Roman" w:hAnsi="Times New Roman" w:cs="Times New Roman"/>
          <w:sz w:val="24"/>
          <w:szCs w:val="24"/>
        </w:rPr>
      </w:pPr>
      <w:r>
        <w:rPr>
          <w:rFonts w:ascii="Times New Roman" w:eastAsia="Times New Roman" w:hAnsi="Times New Roman" w:cs="Times New Roman"/>
          <w:sz w:val="24"/>
          <w:szCs w:val="24"/>
        </w:rPr>
        <w:t>2. нивото на риск от финансиране на тероризъм в съответната държава или географска зона;</w:t>
      </w:r>
    </w:p>
    <w:p w:rsidR="00F52015" w:rsidRDefault="00DD7BD5">
      <w:pPr>
        <w:spacing w:after="0" w:line="240" w:lineRule="auto"/>
        <w:ind w:firstLine="855"/>
        <w:divId w:val="1888372919"/>
        <w:rPr>
          <w:rFonts w:ascii="Times New Roman" w:eastAsia="Times New Roman" w:hAnsi="Times New Roman" w:cs="Times New Roman"/>
          <w:sz w:val="24"/>
          <w:szCs w:val="24"/>
        </w:rPr>
      </w:pPr>
      <w:r>
        <w:rPr>
          <w:rFonts w:ascii="Times New Roman" w:eastAsia="Times New Roman" w:hAnsi="Times New Roman" w:cs="Times New Roman"/>
          <w:sz w:val="24"/>
          <w:szCs w:val="24"/>
        </w:rPr>
        <w:t>3. нивото на прозрачност и степента на спазване на данъчното законодателство в съответната държава или географска зона;</w:t>
      </w:r>
    </w:p>
    <w:p w:rsidR="00F52015" w:rsidRDefault="00DD7BD5">
      <w:pPr>
        <w:spacing w:after="0" w:line="240" w:lineRule="auto"/>
        <w:ind w:firstLine="855"/>
        <w:divId w:val="713115246"/>
        <w:rPr>
          <w:rFonts w:ascii="Times New Roman" w:eastAsia="Times New Roman" w:hAnsi="Times New Roman" w:cs="Times New Roman"/>
          <w:sz w:val="24"/>
          <w:szCs w:val="24"/>
        </w:rPr>
      </w:pPr>
      <w:r>
        <w:rPr>
          <w:rFonts w:ascii="Times New Roman" w:eastAsia="Times New Roman" w:hAnsi="Times New Roman" w:cs="Times New Roman"/>
          <w:sz w:val="24"/>
          <w:szCs w:val="24"/>
        </w:rPr>
        <w:t>4. нивото на предикатната за изпирането на пари престъпна дейност в съответната държава или географска зона.</w:t>
      </w:r>
    </w:p>
    <w:p w:rsidR="00F52015" w:rsidRDefault="00DD7BD5">
      <w:pPr>
        <w:spacing w:after="0" w:line="240" w:lineRule="auto"/>
        <w:ind w:firstLine="855"/>
        <w:divId w:val="435295561"/>
        <w:rPr>
          <w:rFonts w:ascii="Times New Roman" w:eastAsia="Times New Roman" w:hAnsi="Times New Roman" w:cs="Times New Roman"/>
          <w:sz w:val="24"/>
          <w:szCs w:val="24"/>
        </w:rPr>
      </w:pPr>
      <w:r>
        <w:rPr>
          <w:rFonts w:ascii="Times New Roman" w:eastAsia="Times New Roman" w:hAnsi="Times New Roman" w:cs="Times New Roman"/>
          <w:sz w:val="24"/>
          <w:szCs w:val="24"/>
        </w:rPr>
        <w:t>(2) Рисковите фактори, които се отчитат за идентифициране на рисковете по ал. 1, свързани с ефективността на системите за превенция и предотвратяване на изпирането на пари и финансирането на тероризма, могат да включват:</w:t>
      </w:r>
    </w:p>
    <w:p w:rsidR="00F52015" w:rsidRDefault="00DD7BD5">
      <w:pPr>
        <w:spacing w:after="0" w:line="240" w:lineRule="auto"/>
        <w:ind w:firstLine="855"/>
        <w:divId w:val="589974074"/>
        <w:rPr>
          <w:rFonts w:ascii="Times New Roman" w:eastAsia="Times New Roman" w:hAnsi="Times New Roman" w:cs="Times New Roman"/>
          <w:sz w:val="24"/>
          <w:szCs w:val="24"/>
        </w:rPr>
      </w:pPr>
      <w:r>
        <w:rPr>
          <w:rFonts w:ascii="Times New Roman" w:eastAsia="Times New Roman" w:hAnsi="Times New Roman" w:cs="Times New Roman"/>
          <w:sz w:val="24"/>
          <w:szCs w:val="24"/>
        </w:rPr>
        <w:t>1. принадлежност на държавата или юрисдикцията към списъка по чл. 46, ал. 3 от ЗМИП;</w:t>
      </w:r>
    </w:p>
    <w:p w:rsidR="00F52015" w:rsidRDefault="00DD7BD5">
      <w:pPr>
        <w:spacing w:after="0" w:line="240" w:lineRule="auto"/>
        <w:ind w:firstLine="855"/>
        <w:divId w:val="637800749"/>
        <w:rPr>
          <w:rFonts w:ascii="Times New Roman" w:eastAsia="Times New Roman" w:hAnsi="Times New Roman" w:cs="Times New Roman"/>
          <w:sz w:val="24"/>
          <w:szCs w:val="24"/>
        </w:rPr>
      </w:pPr>
      <w:r>
        <w:rPr>
          <w:rFonts w:ascii="Times New Roman" w:eastAsia="Times New Roman" w:hAnsi="Times New Roman" w:cs="Times New Roman"/>
          <w:sz w:val="24"/>
          <w:szCs w:val="24"/>
        </w:rPr>
        <w:t>2. наличие на указания на директора на дирекция "Финансово разузнаване" на Държавна агенция "Национална сигурност" по чл. 46, ал. 5 от ЗМИП;</w:t>
      </w:r>
    </w:p>
    <w:p w:rsidR="00F52015" w:rsidRDefault="00DD7BD5">
      <w:pPr>
        <w:spacing w:after="0" w:line="240" w:lineRule="auto"/>
        <w:ind w:firstLine="855"/>
        <w:divId w:val="1703288627"/>
        <w:rPr>
          <w:rFonts w:ascii="Times New Roman" w:eastAsia="Times New Roman" w:hAnsi="Times New Roman" w:cs="Times New Roman"/>
          <w:sz w:val="24"/>
          <w:szCs w:val="24"/>
        </w:rPr>
      </w:pPr>
      <w:r>
        <w:rPr>
          <w:rFonts w:ascii="Times New Roman" w:eastAsia="Times New Roman" w:hAnsi="Times New Roman" w:cs="Times New Roman"/>
          <w:sz w:val="24"/>
          <w:szCs w:val="24"/>
        </w:rPr>
        <w:t>3. други рискови фактори, определени от лицето по чл. 4 от ЗМИП.</w:t>
      </w:r>
    </w:p>
    <w:p w:rsidR="00F52015" w:rsidRDefault="00DD7BD5">
      <w:pPr>
        <w:spacing w:after="0" w:line="240" w:lineRule="auto"/>
        <w:ind w:firstLine="855"/>
        <w:divId w:val="1726677405"/>
        <w:rPr>
          <w:rFonts w:ascii="Times New Roman" w:eastAsia="Times New Roman" w:hAnsi="Times New Roman" w:cs="Times New Roman"/>
          <w:sz w:val="24"/>
          <w:szCs w:val="24"/>
        </w:rPr>
      </w:pPr>
      <w:r>
        <w:rPr>
          <w:rFonts w:ascii="Times New Roman" w:eastAsia="Times New Roman" w:hAnsi="Times New Roman" w:cs="Times New Roman"/>
          <w:sz w:val="24"/>
          <w:szCs w:val="24"/>
        </w:rPr>
        <w:t>(3) За определянето на по-висок риск, произтичащ от ефективността на системите за превенция и предотвратяване на изпирането на пари и финансирането на тероризма, лицата по чл. 4 от ЗМИП могат да вземат предвид и налична в медиите или други надеждни източници информация, че държавата или юрисдикцията не разполага с ефективни системи за превенция и противодействие на изпирането на пари и финансирането на тероризма.</w:t>
      </w:r>
    </w:p>
    <w:p w:rsidR="00F52015" w:rsidRDefault="00DD7BD5">
      <w:pPr>
        <w:spacing w:after="0" w:line="240" w:lineRule="auto"/>
        <w:ind w:firstLine="855"/>
        <w:divId w:val="1580212217"/>
        <w:rPr>
          <w:rFonts w:ascii="Times New Roman" w:eastAsia="Times New Roman" w:hAnsi="Times New Roman" w:cs="Times New Roman"/>
          <w:sz w:val="24"/>
          <w:szCs w:val="24"/>
        </w:rPr>
      </w:pPr>
      <w:r>
        <w:rPr>
          <w:rFonts w:ascii="Times New Roman" w:eastAsia="Times New Roman" w:hAnsi="Times New Roman" w:cs="Times New Roman"/>
          <w:sz w:val="24"/>
          <w:szCs w:val="24"/>
        </w:rPr>
        <w:t>(4) Рисковите фактори, които се отчитат за идентифициране на рисковете по ал. 1, свързани с нивото на риск от финансиране на тероризъм, могат да включват:</w:t>
      </w:r>
    </w:p>
    <w:p w:rsidR="00F52015" w:rsidRDefault="00DD7BD5">
      <w:pPr>
        <w:spacing w:after="0" w:line="240" w:lineRule="auto"/>
        <w:ind w:firstLine="855"/>
        <w:divId w:val="715278596"/>
        <w:rPr>
          <w:rFonts w:ascii="Times New Roman" w:eastAsia="Times New Roman" w:hAnsi="Times New Roman" w:cs="Times New Roman"/>
          <w:sz w:val="24"/>
          <w:szCs w:val="24"/>
        </w:rPr>
      </w:pPr>
      <w:r>
        <w:rPr>
          <w:rFonts w:ascii="Times New Roman" w:eastAsia="Times New Roman" w:hAnsi="Times New Roman" w:cs="Times New Roman"/>
          <w:sz w:val="24"/>
          <w:szCs w:val="24"/>
        </w:rPr>
        <w:t>1. наличието или липсата на наложени на държавата или юрисдикцията санкции, ембарго или подобни мерки, например от Европейския парламент и от Съвета или от Съвета за сигурност на Организацията на обединените нации;</w:t>
      </w:r>
    </w:p>
    <w:p w:rsidR="00F52015" w:rsidRDefault="00DD7BD5">
      <w:pPr>
        <w:spacing w:after="0" w:line="240" w:lineRule="auto"/>
        <w:ind w:firstLine="855"/>
        <w:divId w:val="807361188"/>
        <w:rPr>
          <w:rFonts w:ascii="Times New Roman" w:eastAsia="Times New Roman" w:hAnsi="Times New Roman" w:cs="Times New Roman"/>
          <w:sz w:val="24"/>
          <w:szCs w:val="24"/>
        </w:rPr>
      </w:pPr>
      <w:r>
        <w:rPr>
          <w:rFonts w:ascii="Times New Roman" w:eastAsia="Times New Roman" w:hAnsi="Times New Roman" w:cs="Times New Roman"/>
          <w:sz w:val="24"/>
          <w:szCs w:val="24"/>
        </w:rPr>
        <w:t>2. наличието или липсата на информация в медиите или информация от надеждни източници, че съответната държава или юрисдикция предоставят финансиране или подкрепа за терористични дейности или на територията ѝ действат терористични организации;</w:t>
      </w:r>
    </w:p>
    <w:p w:rsidR="00F52015" w:rsidRDefault="00DD7BD5">
      <w:pPr>
        <w:spacing w:after="0" w:line="240" w:lineRule="auto"/>
        <w:ind w:firstLine="855"/>
        <w:divId w:val="1572350721"/>
        <w:rPr>
          <w:rFonts w:ascii="Times New Roman" w:eastAsia="Times New Roman" w:hAnsi="Times New Roman" w:cs="Times New Roman"/>
          <w:sz w:val="24"/>
          <w:szCs w:val="24"/>
        </w:rPr>
      </w:pPr>
      <w:r>
        <w:rPr>
          <w:rFonts w:ascii="Times New Roman" w:eastAsia="Times New Roman" w:hAnsi="Times New Roman" w:cs="Times New Roman"/>
          <w:sz w:val="24"/>
          <w:szCs w:val="24"/>
        </w:rPr>
        <w:t>3. други рискови фактори, определени от лицето по чл. 4 от ЗМИП.</w:t>
      </w:r>
    </w:p>
    <w:p w:rsidR="00F52015" w:rsidRDefault="00DD7BD5">
      <w:pPr>
        <w:spacing w:after="0" w:line="240" w:lineRule="auto"/>
        <w:ind w:firstLine="855"/>
        <w:divId w:val="1784767764"/>
        <w:rPr>
          <w:rFonts w:ascii="Times New Roman" w:eastAsia="Times New Roman" w:hAnsi="Times New Roman" w:cs="Times New Roman"/>
          <w:sz w:val="24"/>
          <w:szCs w:val="24"/>
        </w:rPr>
      </w:pPr>
      <w:r>
        <w:rPr>
          <w:rFonts w:ascii="Times New Roman" w:eastAsia="Times New Roman" w:hAnsi="Times New Roman" w:cs="Times New Roman"/>
          <w:sz w:val="24"/>
          <w:szCs w:val="24"/>
        </w:rPr>
        <w:t>(5) Рисковите фактори, които се отчитат за идентифициране на рисковете по ал. 1, свързани с нивото на прозрачност и степента на спазване на данъчното законодателство, могат да включват:</w:t>
      </w:r>
    </w:p>
    <w:p w:rsidR="00F52015" w:rsidRDefault="00DD7BD5">
      <w:pPr>
        <w:spacing w:after="0" w:line="240" w:lineRule="auto"/>
        <w:ind w:firstLine="855"/>
        <w:divId w:val="1681152597"/>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 налична информация от надеждни източници относно степента на спазване и ефективно прилагане на международните стандарти за прозрачност и обмен на информация за данъчни цели;</w:t>
      </w:r>
    </w:p>
    <w:p w:rsidR="00F52015" w:rsidRDefault="00DD7BD5">
      <w:pPr>
        <w:spacing w:after="0" w:line="240" w:lineRule="auto"/>
        <w:ind w:firstLine="855"/>
        <w:divId w:val="465468008"/>
        <w:rPr>
          <w:rFonts w:ascii="Times New Roman" w:eastAsia="Times New Roman" w:hAnsi="Times New Roman" w:cs="Times New Roman"/>
          <w:sz w:val="24"/>
          <w:szCs w:val="24"/>
        </w:rPr>
      </w:pPr>
      <w:r>
        <w:rPr>
          <w:rFonts w:ascii="Times New Roman" w:eastAsia="Times New Roman" w:hAnsi="Times New Roman" w:cs="Times New Roman"/>
          <w:sz w:val="24"/>
          <w:szCs w:val="24"/>
        </w:rPr>
        <w:t>2. ангажираност и ефективно въвеждане на Общия стандарт за предоставяне на информация относно автоматичния обмен на информация за финансови сметки (CRS);</w:t>
      </w:r>
    </w:p>
    <w:p w:rsidR="00F52015" w:rsidRDefault="00DD7BD5">
      <w:pPr>
        <w:spacing w:after="0" w:line="240" w:lineRule="auto"/>
        <w:ind w:firstLine="855"/>
        <w:divId w:val="304555426"/>
        <w:rPr>
          <w:rFonts w:ascii="Times New Roman" w:eastAsia="Times New Roman" w:hAnsi="Times New Roman" w:cs="Times New Roman"/>
          <w:sz w:val="24"/>
          <w:szCs w:val="24"/>
        </w:rPr>
      </w:pPr>
      <w:r>
        <w:rPr>
          <w:rFonts w:ascii="Times New Roman" w:eastAsia="Times New Roman" w:hAnsi="Times New Roman" w:cs="Times New Roman"/>
          <w:sz w:val="24"/>
          <w:szCs w:val="24"/>
        </w:rPr>
        <w:t>3. наличието или липсата на надеждни и достъпни регистри на действителните собственици;</w:t>
      </w:r>
    </w:p>
    <w:p w:rsidR="00F52015" w:rsidRDefault="00DD7BD5">
      <w:pPr>
        <w:spacing w:after="0" w:line="240" w:lineRule="auto"/>
        <w:ind w:firstLine="855"/>
        <w:divId w:val="1111900423"/>
        <w:rPr>
          <w:rFonts w:ascii="Times New Roman" w:eastAsia="Times New Roman" w:hAnsi="Times New Roman" w:cs="Times New Roman"/>
          <w:sz w:val="24"/>
          <w:szCs w:val="24"/>
        </w:rPr>
      </w:pPr>
      <w:r>
        <w:rPr>
          <w:rFonts w:ascii="Times New Roman" w:eastAsia="Times New Roman" w:hAnsi="Times New Roman" w:cs="Times New Roman"/>
          <w:sz w:val="24"/>
          <w:szCs w:val="24"/>
        </w:rPr>
        <w:t>4. други рискови фактори, определени от лицето по чл. 4 от ЗМИП.</w:t>
      </w:r>
    </w:p>
    <w:p w:rsidR="00F52015" w:rsidRDefault="00DD7BD5">
      <w:pPr>
        <w:spacing w:after="0" w:line="240" w:lineRule="auto"/>
        <w:ind w:firstLine="855"/>
        <w:divId w:val="961422161"/>
        <w:rPr>
          <w:rFonts w:ascii="Times New Roman" w:eastAsia="Times New Roman" w:hAnsi="Times New Roman" w:cs="Times New Roman"/>
          <w:sz w:val="24"/>
          <w:szCs w:val="24"/>
        </w:rPr>
      </w:pPr>
      <w:r>
        <w:rPr>
          <w:rFonts w:ascii="Times New Roman" w:eastAsia="Times New Roman" w:hAnsi="Times New Roman" w:cs="Times New Roman"/>
          <w:sz w:val="24"/>
          <w:szCs w:val="24"/>
        </w:rPr>
        <w:t>(6) Рисковите фактори, които се отчитат за идентифициране на рисковете по ал. 1, свързани с нивото на предикатната за изпирането на пари престъпна дейност, могат да включват:</w:t>
      </w:r>
    </w:p>
    <w:p w:rsidR="00F52015" w:rsidRDefault="00DD7BD5">
      <w:pPr>
        <w:spacing w:after="0" w:line="240" w:lineRule="auto"/>
        <w:ind w:firstLine="855"/>
        <w:divId w:val="1676685718"/>
        <w:rPr>
          <w:rFonts w:ascii="Times New Roman" w:eastAsia="Times New Roman" w:hAnsi="Times New Roman" w:cs="Times New Roman"/>
          <w:sz w:val="24"/>
          <w:szCs w:val="24"/>
        </w:rPr>
      </w:pPr>
      <w:r>
        <w:rPr>
          <w:rFonts w:ascii="Times New Roman" w:eastAsia="Times New Roman" w:hAnsi="Times New Roman" w:cs="Times New Roman"/>
          <w:sz w:val="24"/>
          <w:szCs w:val="24"/>
        </w:rPr>
        <w:t>1. наличие на информация в медиите или други надеждни и достоверни публични източници за нивата на корупция, данъчни престъпления, организирана престъпност или друга предикатна за изпирането на пари престъпна дейност;</w:t>
      </w:r>
    </w:p>
    <w:p w:rsidR="00F52015" w:rsidRDefault="00DD7BD5">
      <w:pPr>
        <w:spacing w:after="0" w:line="240" w:lineRule="auto"/>
        <w:ind w:firstLine="855"/>
        <w:divId w:val="1422599353"/>
        <w:rPr>
          <w:rFonts w:ascii="Times New Roman" w:eastAsia="Times New Roman" w:hAnsi="Times New Roman" w:cs="Times New Roman"/>
          <w:sz w:val="24"/>
          <w:szCs w:val="24"/>
        </w:rPr>
      </w:pPr>
      <w:r>
        <w:rPr>
          <w:rFonts w:ascii="Times New Roman" w:eastAsia="Times New Roman" w:hAnsi="Times New Roman" w:cs="Times New Roman"/>
          <w:sz w:val="24"/>
          <w:szCs w:val="24"/>
        </w:rPr>
        <w:t>2. наличие на информация в медиите или други надеждни и достоверни публични източници за капацитета за ефективното разследване и наказателно преследване на престъпленията по т. 1 от компетентните органи в съответната държава или юрисдикция;</w:t>
      </w:r>
    </w:p>
    <w:p w:rsidR="00F52015" w:rsidRDefault="00DD7BD5">
      <w:pPr>
        <w:spacing w:after="0" w:line="240" w:lineRule="auto"/>
        <w:ind w:firstLine="855"/>
        <w:divId w:val="1636450077"/>
        <w:rPr>
          <w:rFonts w:ascii="Times New Roman" w:eastAsia="Times New Roman" w:hAnsi="Times New Roman" w:cs="Times New Roman"/>
          <w:sz w:val="24"/>
          <w:szCs w:val="24"/>
        </w:rPr>
      </w:pPr>
      <w:r>
        <w:rPr>
          <w:rFonts w:ascii="Times New Roman" w:eastAsia="Times New Roman" w:hAnsi="Times New Roman" w:cs="Times New Roman"/>
          <w:sz w:val="24"/>
          <w:szCs w:val="24"/>
        </w:rPr>
        <w:t>3. други рискови фактори, определени от лицето по чл. 4 от ЗМИП.</w:t>
      </w:r>
    </w:p>
    <w:p w:rsidR="00F52015" w:rsidRDefault="00DD7BD5">
      <w:pPr>
        <w:spacing w:after="0" w:line="240" w:lineRule="auto"/>
        <w:ind w:firstLine="855"/>
        <w:divId w:val="1702627551"/>
        <w:rPr>
          <w:rFonts w:ascii="Times New Roman" w:eastAsia="Times New Roman" w:hAnsi="Times New Roman" w:cs="Times New Roman"/>
          <w:sz w:val="24"/>
          <w:szCs w:val="24"/>
        </w:rPr>
      </w:pPr>
      <w:r>
        <w:rPr>
          <w:rFonts w:ascii="Times New Roman" w:eastAsia="Times New Roman" w:hAnsi="Times New Roman" w:cs="Times New Roman"/>
          <w:sz w:val="24"/>
          <w:szCs w:val="24"/>
        </w:rPr>
        <w:t>(7) При идентифицирането на рисковете и отчитането на рисковите фактори по ал. 2 - 6 надеждните източници на информация могат да включват доклади от механизми за взаимни оценки, подробни доклади за оценка или публикувани доклади за последващи мерки от съответните международни организации с компетентност в конкретната област.</w:t>
      </w:r>
    </w:p>
    <w:p w:rsidR="00F52015" w:rsidRDefault="00DD7BD5">
      <w:pPr>
        <w:spacing w:after="0" w:line="240" w:lineRule="auto"/>
        <w:ind w:firstLine="855"/>
        <w:divId w:val="1631203228"/>
        <w:rPr>
          <w:rFonts w:ascii="Times New Roman" w:eastAsia="Times New Roman" w:hAnsi="Times New Roman" w:cs="Times New Roman"/>
          <w:sz w:val="24"/>
          <w:szCs w:val="24"/>
        </w:rPr>
      </w:pPr>
      <w:r>
        <w:rPr>
          <w:rFonts w:ascii="Times New Roman" w:eastAsia="Times New Roman" w:hAnsi="Times New Roman" w:cs="Times New Roman"/>
          <w:sz w:val="24"/>
          <w:szCs w:val="24"/>
        </w:rPr>
        <w:t>Чл. 19. (1) При идентифицирането на рисковете, свързани с продуктите, услугите, сделките или операциите, лицата по чл. 4 от ЗМИП отчитат рискови фактори, свързани със:</w:t>
      </w:r>
    </w:p>
    <w:p w:rsidR="00F52015" w:rsidRDefault="00DD7BD5">
      <w:pPr>
        <w:spacing w:after="0" w:line="240" w:lineRule="auto"/>
        <w:ind w:firstLine="855"/>
        <w:divId w:val="2028094837"/>
        <w:rPr>
          <w:rFonts w:ascii="Times New Roman" w:eastAsia="Times New Roman" w:hAnsi="Times New Roman" w:cs="Times New Roman"/>
          <w:sz w:val="24"/>
          <w:szCs w:val="24"/>
        </w:rPr>
      </w:pPr>
      <w:r>
        <w:rPr>
          <w:rFonts w:ascii="Times New Roman" w:eastAsia="Times New Roman" w:hAnsi="Times New Roman" w:cs="Times New Roman"/>
          <w:sz w:val="24"/>
          <w:szCs w:val="24"/>
        </w:rPr>
        <w:t>1. степента на прозрачност на съответните продукт, услуга, сделка или операция;</w:t>
      </w:r>
    </w:p>
    <w:p w:rsidR="00F52015" w:rsidRDefault="00DD7BD5">
      <w:pPr>
        <w:spacing w:after="0" w:line="240" w:lineRule="auto"/>
        <w:ind w:firstLine="855"/>
        <w:divId w:val="833103117"/>
        <w:rPr>
          <w:rFonts w:ascii="Times New Roman" w:eastAsia="Times New Roman" w:hAnsi="Times New Roman" w:cs="Times New Roman"/>
          <w:sz w:val="24"/>
          <w:szCs w:val="24"/>
        </w:rPr>
      </w:pPr>
      <w:r>
        <w:rPr>
          <w:rFonts w:ascii="Times New Roman" w:eastAsia="Times New Roman" w:hAnsi="Times New Roman" w:cs="Times New Roman"/>
          <w:sz w:val="24"/>
          <w:szCs w:val="24"/>
        </w:rPr>
        <w:t>2. сложността на съответните продукт, услуга, сделка или операция;</w:t>
      </w:r>
    </w:p>
    <w:p w:rsidR="00F52015" w:rsidRDefault="00DD7BD5">
      <w:pPr>
        <w:spacing w:after="0" w:line="240" w:lineRule="auto"/>
        <w:ind w:firstLine="855"/>
        <w:divId w:val="2019313060"/>
        <w:rPr>
          <w:rFonts w:ascii="Times New Roman" w:eastAsia="Times New Roman" w:hAnsi="Times New Roman" w:cs="Times New Roman"/>
          <w:sz w:val="24"/>
          <w:szCs w:val="24"/>
        </w:rPr>
      </w:pPr>
      <w:r>
        <w:rPr>
          <w:rFonts w:ascii="Times New Roman" w:eastAsia="Times New Roman" w:hAnsi="Times New Roman" w:cs="Times New Roman"/>
          <w:sz w:val="24"/>
          <w:szCs w:val="24"/>
        </w:rPr>
        <w:t>3. стойността или размера на съответните продукт, услуга, сделка или операция.</w:t>
      </w:r>
    </w:p>
    <w:p w:rsidR="00F52015" w:rsidRDefault="00DD7BD5">
      <w:pPr>
        <w:spacing w:after="0" w:line="240" w:lineRule="auto"/>
        <w:ind w:firstLine="855"/>
        <w:divId w:val="1328286044"/>
        <w:rPr>
          <w:rFonts w:ascii="Times New Roman" w:eastAsia="Times New Roman" w:hAnsi="Times New Roman" w:cs="Times New Roman"/>
          <w:sz w:val="24"/>
          <w:szCs w:val="24"/>
        </w:rPr>
      </w:pPr>
      <w:r>
        <w:rPr>
          <w:rFonts w:ascii="Times New Roman" w:eastAsia="Times New Roman" w:hAnsi="Times New Roman" w:cs="Times New Roman"/>
          <w:sz w:val="24"/>
          <w:szCs w:val="24"/>
        </w:rPr>
        <w:t>(2) Рисковите фактори, които се отчитат за идентифициране на рисковете по ал. 1, свързани със степента на прозрачност на съответните продукт, услуга, сделка или операция по ал. 1, могат да включват:</w:t>
      </w:r>
    </w:p>
    <w:p w:rsidR="00F52015" w:rsidRDefault="00DD7BD5">
      <w:pPr>
        <w:spacing w:after="0" w:line="240" w:lineRule="auto"/>
        <w:ind w:firstLine="855"/>
        <w:divId w:val="559485433"/>
        <w:rPr>
          <w:rFonts w:ascii="Times New Roman" w:eastAsia="Times New Roman" w:hAnsi="Times New Roman" w:cs="Times New Roman"/>
          <w:sz w:val="24"/>
          <w:szCs w:val="24"/>
        </w:rPr>
      </w:pPr>
      <w:r>
        <w:rPr>
          <w:rFonts w:ascii="Times New Roman" w:eastAsia="Times New Roman" w:hAnsi="Times New Roman" w:cs="Times New Roman"/>
          <w:sz w:val="24"/>
          <w:szCs w:val="24"/>
        </w:rPr>
        <w:t>1. степента, в която съответният продукт, услуга, сделка или операция позволява клиентът или действителният собственик на клиента да останат анонимни;</w:t>
      </w:r>
    </w:p>
    <w:p w:rsidR="00F52015" w:rsidRDefault="00DD7BD5">
      <w:pPr>
        <w:spacing w:after="0" w:line="240" w:lineRule="auto"/>
        <w:ind w:firstLine="855"/>
        <w:divId w:val="2128691940"/>
        <w:rPr>
          <w:rFonts w:ascii="Times New Roman" w:eastAsia="Times New Roman" w:hAnsi="Times New Roman" w:cs="Times New Roman"/>
          <w:sz w:val="24"/>
          <w:szCs w:val="24"/>
        </w:rPr>
      </w:pPr>
      <w:r>
        <w:rPr>
          <w:rFonts w:ascii="Times New Roman" w:eastAsia="Times New Roman" w:hAnsi="Times New Roman" w:cs="Times New Roman"/>
          <w:sz w:val="24"/>
          <w:szCs w:val="24"/>
        </w:rPr>
        <w:t>2. степента, в която съответният продукт, услуга, сделка или операция позволява трето за деловото взаимоотношение лице да оказва решаващо влияние при ползване на продукта или услугата, сключване на сделката или извършване на операцията;</w:t>
      </w:r>
    </w:p>
    <w:p w:rsidR="00F52015" w:rsidRDefault="00DD7BD5">
      <w:pPr>
        <w:spacing w:after="0" w:line="240" w:lineRule="auto"/>
        <w:ind w:firstLine="855"/>
        <w:divId w:val="1054960690"/>
        <w:rPr>
          <w:rFonts w:ascii="Times New Roman" w:eastAsia="Times New Roman" w:hAnsi="Times New Roman" w:cs="Times New Roman"/>
          <w:sz w:val="24"/>
          <w:szCs w:val="24"/>
        </w:rPr>
      </w:pPr>
      <w:r>
        <w:rPr>
          <w:rFonts w:ascii="Times New Roman" w:eastAsia="Times New Roman" w:hAnsi="Times New Roman" w:cs="Times New Roman"/>
          <w:sz w:val="24"/>
          <w:szCs w:val="24"/>
        </w:rPr>
        <w:t>3. други рискови фактори, определени от лицето по чл. 4 от ЗМИП.</w:t>
      </w:r>
    </w:p>
    <w:p w:rsidR="00F52015" w:rsidRDefault="00DD7BD5">
      <w:pPr>
        <w:spacing w:after="0" w:line="240" w:lineRule="auto"/>
        <w:ind w:firstLine="855"/>
        <w:divId w:val="1490512638"/>
        <w:rPr>
          <w:rFonts w:ascii="Times New Roman" w:eastAsia="Times New Roman" w:hAnsi="Times New Roman" w:cs="Times New Roman"/>
          <w:sz w:val="24"/>
          <w:szCs w:val="24"/>
        </w:rPr>
      </w:pPr>
      <w:r>
        <w:rPr>
          <w:rFonts w:ascii="Times New Roman" w:eastAsia="Times New Roman" w:hAnsi="Times New Roman" w:cs="Times New Roman"/>
          <w:sz w:val="24"/>
          <w:szCs w:val="24"/>
        </w:rPr>
        <w:t>(3) Рисковите фактори, които се отчитат за идентифициране на рисковете по ал. 1, свързани със степента на сложност на съответните продукт, услуга, сделка или операция, могат да включват:</w:t>
      </w:r>
    </w:p>
    <w:p w:rsidR="00F52015" w:rsidRDefault="00DD7BD5">
      <w:pPr>
        <w:spacing w:after="0" w:line="240" w:lineRule="auto"/>
        <w:ind w:firstLine="855"/>
        <w:divId w:val="1215433113"/>
        <w:rPr>
          <w:rFonts w:ascii="Times New Roman" w:eastAsia="Times New Roman" w:hAnsi="Times New Roman" w:cs="Times New Roman"/>
          <w:sz w:val="24"/>
          <w:szCs w:val="24"/>
        </w:rPr>
      </w:pPr>
      <w:r>
        <w:rPr>
          <w:rFonts w:ascii="Times New Roman" w:eastAsia="Times New Roman" w:hAnsi="Times New Roman" w:cs="Times New Roman"/>
          <w:sz w:val="24"/>
          <w:szCs w:val="24"/>
        </w:rPr>
        <w:t>1. степента, в която съответната сделка или операция позволяват участието на много лица или лица от различни държави и юрисдикции;</w:t>
      </w:r>
    </w:p>
    <w:p w:rsidR="00F52015" w:rsidRDefault="00DD7BD5">
      <w:pPr>
        <w:spacing w:after="0" w:line="240" w:lineRule="auto"/>
        <w:ind w:firstLine="855"/>
        <w:divId w:val="782384103"/>
        <w:rPr>
          <w:rFonts w:ascii="Times New Roman" w:eastAsia="Times New Roman" w:hAnsi="Times New Roman" w:cs="Times New Roman"/>
          <w:sz w:val="24"/>
          <w:szCs w:val="24"/>
        </w:rPr>
      </w:pPr>
      <w:r>
        <w:rPr>
          <w:rFonts w:ascii="Times New Roman" w:eastAsia="Times New Roman" w:hAnsi="Times New Roman" w:cs="Times New Roman"/>
          <w:sz w:val="24"/>
          <w:szCs w:val="24"/>
        </w:rPr>
        <w:t>2. степента, в която продуктът или услугата позволяват плащания от трети лица или надплащания, когато същите са необичайни;</w:t>
      </w:r>
    </w:p>
    <w:p w:rsidR="00F52015" w:rsidRDefault="00DD7BD5">
      <w:pPr>
        <w:spacing w:after="0" w:line="240" w:lineRule="auto"/>
        <w:ind w:firstLine="855"/>
        <w:divId w:val="424112294"/>
        <w:rPr>
          <w:rFonts w:ascii="Times New Roman" w:eastAsia="Times New Roman" w:hAnsi="Times New Roman" w:cs="Times New Roman"/>
          <w:sz w:val="24"/>
          <w:szCs w:val="24"/>
        </w:rPr>
      </w:pPr>
      <w:r>
        <w:rPr>
          <w:rFonts w:ascii="Times New Roman" w:eastAsia="Times New Roman" w:hAnsi="Times New Roman" w:cs="Times New Roman"/>
          <w:sz w:val="24"/>
          <w:szCs w:val="24"/>
        </w:rPr>
        <w:t>3. степента, в която е възможно трети лица, от които се очакват плащания, да могат да бъдат идентифицирани;</w:t>
      </w:r>
    </w:p>
    <w:p w:rsidR="00F52015" w:rsidRDefault="00DD7BD5">
      <w:pPr>
        <w:spacing w:after="0" w:line="240" w:lineRule="auto"/>
        <w:ind w:firstLine="855"/>
        <w:divId w:val="1152256002"/>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 в случаите на прехвърляне на средства от сметка на клиента в друга институция - степента, в която тази институция е субект на задължения и на контрол, аналогични на уредените в ЗМИП, ЗМФТ и този правилник;</w:t>
      </w:r>
    </w:p>
    <w:p w:rsidR="00F52015" w:rsidRDefault="00DD7BD5">
      <w:pPr>
        <w:spacing w:after="0" w:line="240" w:lineRule="auto"/>
        <w:ind w:firstLine="855"/>
        <w:divId w:val="1282149257"/>
        <w:rPr>
          <w:rFonts w:ascii="Times New Roman" w:eastAsia="Times New Roman" w:hAnsi="Times New Roman" w:cs="Times New Roman"/>
          <w:sz w:val="24"/>
          <w:szCs w:val="24"/>
        </w:rPr>
      </w:pPr>
      <w:r>
        <w:rPr>
          <w:rFonts w:ascii="Times New Roman" w:eastAsia="Times New Roman" w:hAnsi="Times New Roman" w:cs="Times New Roman"/>
          <w:sz w:val="24"/>
          <w:szCs w:val="24"/>
        </w:rPr>
        <w:t>5. други рискови фактори, определени от лицето по чл. 4 от ЗМИП.</w:t>
      </w:r>
    </w:p>
    <w:p w:rsidR="00F52015" w:rsidRDefault="00DD7BD5">
      <w:pPr>
        <w:spacing w:after="0" w:line="240" w:lineRule="auto"/>
        <w:ind w:firstLine="855"/>
        <w:divId w:val="369183499"/>
        <w:rPr>
          <w:rFonts w:ascii="Times New Roman" w:eastAsia="Times New Roman" w:hAnsi="Times New Roman" w:cs="Times New Roman"/>
          <w:sz w:val="24"/>
          <w:szCs w:val="24"/>
        </w:rPr>
      </w:pPr>
      <w:r>
        <w:rPr>
          <w:rFonts w:ascii="Times New Roman" w:eastAsia="Times New Roman" w:hAnsi="Times New Roman" w:cs="Times New Roman"/>
          <w:sz w:val="24"/>
          <w:szCs w:val="24"/>
        </w:rPr>
        <w:t>(4) Рисковите фактори, които се отчитат за идентифициране на рисковете по ал. 1, свързани със стойността или размера на съответния продукт, услуга, сделка или операция, могат да включват:</w:t>
      </w:r>
    </w:p>
    <w:p w:rsidR="00F52015" w:rsidRDefault="00DD7BD5">
      <w:pPr>
        <w:spacing w:after="0" w:line="240" w:lineRule="auto"/>
        <w:ind w:firstLine="855"/>
        <w:divId w:val="65492422"/>
        <w:rPr>
          <w:rFonts w:ascii="Times New Roman" w:eastAsia="Times New Roman" w:hAnsi="Times New Roman" w:cs="Times New Roman"/>
          <w:sz w:val="24"/>
          <w:szCs w:val="24"/>
        </w:rPr>
      </w:pPr>
      <w:r>
        <w:rPr>
          <w:rFonts w:ascii="Times New Roman" w:eastAsia="Times New Roman" w:hAnsi="Times New Roman" w:cs="Times New Roman"/>
          <w:sz w:val="24"/>
          <w:szCs w:val="24"/>
        </w:rPr>
        <w:t>1. степента, в която продуктите или услугите предполагат плащания в брой;</w:t>
      </w:r>
    </w:p>
    <w:p w:rsidR="00F52015" w:rsidRDefault="00DD7BD5">
      <w:pPr>
        <w:spacing w:after="0" w:line="240" w:lineRule="auto"/>
        <w:ind w:firstLine="855"/>
        <w:divId w:val="940603377"/>
        <w:rPr>
          <w:rFonts w:ascii="Times New Roman" w:eastAsia="Times New Roman" w:hAnsi="Times New Roman" w:cs="Times New Roman"/>
          <w:sz w:val="24"/>
          <w:szCs w:val="24"/>
        </w:rPr>
      </w:pPr>
      <w:r>
        <w:rPr>
          <w:rFonts w:ascii="Times New Roman" w:eastAsia="Times New Roman" w:hAnsi="Times New Roman" w:cs="Times New Roman"/>
          <w:sz w:val="24"/>
          <w:szCs w:val="24"/>
        </w:rPr>
        <w:t>2. степента, в която продуктите и услугите предпоставят извършването на сделки или операции на голяма стойност;</w:t>
      </w:r>
    </w:p>
    <w:p w:rsidR="00F52015" w:rsidRDefault="00DD7BD5">
      <w:pPr>
        <w:spacing w:after="0" w:line="240" w:lineRule="auto"/>
        <w:ind w:firstLine="855"/>
        <w:divId w:val="221142258"/>
        <w:rPr>
          <w:rFonts w:ascii="Times New Roman" w:eastAsia="Times New Roman" w:hAnsi="Times New Roman" w:cs="Times New Roman"/>
          <w:sz w:val="24"/>
          <w:szCs w:val="24"/>
        </w:rPr>
      </w:pPr>
      <w:r>
        <w:rPr>
          <w:rFonts w:ascii="Times New Roman" w:eastAsia="Times New Roman" w:hAnsi="Times New Roman" w:cs="Times New Roman"/>
          <w:sz w:val="24"/>
          <w:szCs w:val="24"/>
        </w:rPr>
        <w:t>3. при определяне на максимални прагове - степента, в която тези прагове ограничават използването на продуктите и услугите за целите на изпирането на пари и финансирането на тероризма.</w:t>
      </w:r>
    </w:p>
    <w:p w:rsidR="00F52015" w:rsidRDefault="00DD7BD5">
      <w:pPr>
        <w:spacing w:after="0" w:line="240" w:lineRule="auto"/>
        <w:ind w:firstLine="855"/>
        <w:divId w:val="1446344911"/>
        <w:rPr>
          <w:rFonts w:ascii="Times New Roman" w:eastAsia="Times New Roman" w:hAnsi="Times New Roman" w:cs="Times New Roman"/>
          <w:sz w:val="24"/>
          <w:szCs w:val="24"/>
        </w:rPr>
      </w:pPr>
      <w:r>
        <w:rPr>
          <w:rFonts w:ascii="Times New Roman" w:eastAsia="Times New Roman" w:hAnsi="Times New Roman" w:cs="Times New Roman"/>
          <w:sz w:val="24"/>
          <w:szCs w:val="24"/>
        </w:rPr>
        <w:t>(5) (Нова - ДВ, бр. 21 от 2020 г.) При идентифицирането на рисковете, свързани с продуктите, услугите, сделките или операциите, лицата по чл. 4 от ЗМИП отчитат и други фактори, посочени в Приложение ІІІ към чл. 18, параграф 3 от Директива (ЕС) 2015/849.</w:t>
      </w:r>
    </w:p>
    <w:p w:rsidR="00F52015" w:rsidRDefault="00DD7BD5">
      <w:pPr>
        <w:spacing w:after="0" w:line="240" w:lineRule="auto"/>
        <w:ind w:firstLine="855"/>
        <w:divId w:val="1138378202"/>
        <w:rPr>
          <w:rFonts w:ascii="Times New Roman" w:eastAsia="Times New Roman" w:hAnsi="Times New Roman" w:cs="Times New Roman"/>
          <w:sz w:val="24"/>
          <w:szCs w:val="24"/>
        </w:rPr>
      </w:pPr>
      <w:r>
        <w:rPr>
          <w:rFonts w:ascii="Times New Roman" w:eastAsia="Times New Roman" w:hAnsi="Times New Roman" w:cs="Times New Roman"/>
          <w:sz w:val="24"/>
          <w:szCs w:val="24"/>
        </w:rPr>
        <w:t>Чл. 20. (1) При идентифицирането на рисковете, свързани с механизмите за доставка, лицата по чл. 4 от ЗМИП отчитат рискови фактори, свързани със:</w:t>
      </w:r>
    </w:p>
    <w:p w:rsidR="00F52015" w:rsidRDefault="00DD7BD5">
      <w:pPr>
        <w:spacing w:after="0" w:line="240" w:lineRule="auto"/>
        <w:ind w:firstLine="855"/>
        <w:divId w:val="1234656743"/>
        <w:rPr>
          <w:rFonts w:ascii="Times New Roman" w:eastAsia="Times New Roman" w:hAnsi="Times New Roman" w:cs="Times New Roman"/>
          <w:sz w:val="24"/>
          <w:szCs w:val="24"/>
        </w:rPr>
      </w:pPr>
      <w:r>
        <w:rPr>
          <w:rFonts w:ascii="Times New Roman" w:eastAsia="Times New Roman" w:hAnsi="Times New Roman" w:cs="Times New Roman"/>
          <w:sz w:val="24"/>
          <w:szCs w:val="24"/>
        </w:rPr>
        <w:t>1. степента, в която деловото взаимоотношение се установява и сделките и операциите се извършват неприсъствено, и условията, при които се осъществява;</w:t>
      </w:r>
    </w:p>
    <w:p w:rsidR="00F52015" w:rsidRDefault="00DD7BD5">
      <w:pPr>
        <w:spacing w:after="0" w:line="240" w:lineRule="auto"/>
        <w:ind w:firstLine="855"/>
        <w:divId w:val="202249169"/>
        <w:rPr>
          <w:rFonts w:ascii="Times New Roman" w:eastAsia="Times New Roman" w:hAnsi="Times New Roman" w:cs="Times New Roman"/>
          <w:sz w:val="24"/>
          <w:szCs w:val="24"/>
        </w:rPr>
      </w:pPr>
      <w:r>
        <w:rPr>
          <w:rFonts w:ascii="Times New Roman" w:eastAsia="Times New Roman" w:hAnsi="Times New Roman" w:cs="Times New Roman"/>
          <w:sz w:val="24"/>
          <w:szCs w:val="24"/>
        </w:rPr>
        <w:t>2. степента, в която лицето по чл. 4 от ЗМИП ползва посредници или представители, и начина, по който са уредени тези отношения.</w:t>
      </w:r>
    </w:p>
    <w:p w:rsidR="00F52015" w:rsidRDefault="00DD7BD5">
      <w:pPr>
        <w:spacing w:after="0" w:line="240" w:lineRule="auto"/>
        <w:ind w:firstLine="855"/>
        <w:divId w:val="1120805825"/>
        <w:rPr>
          <w:rFonts w:ascii="Times New Roman" w:eastAsia="Times New Roman" w:hAnsi="Times New Roman" w:cs="Times New Roman"/>
          <w:sz w:val="24"/>
          <w:szCs w:val="24"/>
        </w:rPr>
      </w:pPr>
      <w:r>
        <w:rPr>
          <w:rFonts w:ascii="Times New Roman" w:eastAsia="Times New Roman" w:hAnsi="Times New Roman" w:cs="Times New Roman"/>
          <w:sz w:val="24"/>
          <w:szCs w:val="24"/>
        </w:rPr>
        <w:t>(2) При оценката на рисковете по ал. 1 лицата по чл. 4 от ЗМИП отчитат фактори, които могат да включват:</w:t>
      </w:r>
    </w:p>
    <w:p w:rsidR="00F52015" w:rsidRDefault="00DD7BD5">
      <w:pPr>
        <w:spacing w:after="0" w:line="240" w:lineRule="auto"/>
        <w:ind w:firstLine="855"/>
        <w:divId w:val="598683740"/>
        <w:rPr>
          <w:rFonts w:ascii="Times New Roman" w:eastAsia="Times New Roman" w:hAnsi="Times New Roman" w:cs="Times New Roman"/>
          <w:sz w:val="24"/>
          <w:szCs w:val="24"/>
        </w:rPr>
      </w:pPr>
      <w:r>
        <w:rPr>
          <w:rFonts w:ascii="Times New Roman" w:eastAsia="Times New Roman" w:hAnsi="Times New Roman" w:cs="Times New Roman"/>
          <w:sz w:val="24"/>
          <w:szCs w:val="24"/>
        </w:rPr>
        <w:t>1. (изм. - ДВ, бр. 21 от 2020 г.) дали клиентът присъства физически при идентифицирането, или то се извършва дистанционно и при какви условия, например дали се използват средства за електронна идентификация, съответни удостоверителни услуги, предвидени в Регламент (ЕС) № 910/2014 или в друг признат с нормативен акт начин за електронна идентификация, или квалифицирана удостоверителна услуга по смисъла на Регламент (ЕС) № 910/2014;</w:t>
      </w:r>
    </w:p>
    <w:p w:rsidR="00F52015" w:rsidRDefault="00DD7BD5">
      <w:pPr>
        <w:spacing w:after="0" w:line="240" w:lineRule="auto"/>
        <w:ind w:firstLine="855"/>
        <w:divId w:val="1164515665"/>
        <w:rPr>
          <w:rFonts w:ascii="Times New Roman" w:eastAsia="Times New Roman" w:hAnsi="Times New Roman" w:cs="Times New Roman"/>
          <w:sz w:val="24"/>
          <w:szCs w:val="24"/>
        </w:rPr>
      </w:pPr>
      <w:r>
        <w:rPr>
          <w:rFonts w:ascii="Times New Roman" w:eastAsia="Times New Roman" w:hAnsi="Times New Roman" w:cs="Times New Roman"/>
          <w:sz w:val="24"/>
          <w:szCs w:val="24"/>
        </w:rPr>
        <w:t>2. в случаите, в които клиентът е представен от друго лице в групата:</w:t>
      </w:r>
    </w:p>
    <w:p w:rsidR="00F52015" w:rsidRDefault="00DD7BD5">
      <w:pPr>
        <w:spacing w:after="0" w:line="240" w:lineRule="auto"/>
        <w:ind w:firstLine="855"/>
        <w:divId w:val="1217619398"/>
        <w:rPr>
          <w:rFonts w:ascii="Times New Roman" w:eastAsia="Times New Roman" w:hAnsi="Times New Roman" w:cs="Times New Roman"/>
          <w:sz w:val="24"/>
          <w:szCs w:val="24"/>
        </w:rPr>
      </w:pPr>
      <w:r>
        <w:rPr>
          <w:rFonts w:ascii="Times New Roman" w:eastAsia="Times New Roman" w:hAnsi="Times New Roman" w:cs="Times New Roman"/>
          <w:sz w:val="24"/>
          <w:szCs w:val="24"/>
        </w:rPr>
        <w:t>а) до каква степен това може да гарантира, че клиентът не носи допълнителни рискове от изпиране на пари или финансиране на тероризъм за лицето по чл. 4 от ЗМИП;</w:t>
      </w:r>
    </w:p>
    <w:p w:rsidR="00F52015" w:rsidRDefault="00DD7BD5">
      <w:pPr>
        <w:spacing w:after="0" w:line="240" w:lineRule="auto"/>
        <w:ind w:firstLine="855"/>
        <w:divId w:val="33847812"/>
        <w:rPr>
          <w:rFonts w:ascii="Times New Roman" w:eastAsia="Times New Roman" w:hAnsi="Times New Roman" w:cs="Times New Roman"/>
          <w:sz w:val="24"/>
          <w:szCs w:val="24"/>
        </w:rPr>
      </w:pPr>
      <w:r>
        <w:rPr>
          <w:rFonts w:ascii="Times New Roman" w:eastAsia="Times New Roman" w:hAnsi="Times New Roman" w:cs="Times New Roman"/>
          <w:sz w:val="24"/>
          <w:szCs w:val="24"/>
        </w:rPr>
        <w:t>б) какви са предприетите действия за установяване доколко прилаганите от този член на групата мерки съответстват на ЗМИП, ЗМФТ и този правилник;</w:t>
      </w:r>
    </w:p>
    <w:p w:rsidR="00F52015" w:rsidRDefault="00DD7BD5">
      <w:pPr>
        <w:spacing w:after="0" w:line="240" w:lineRule="auto"/>
        <w:ind w:firstLine="855"/>
        <w:divId w:val="358748039"/>
        <w:rPr>
          <w:rFonts w:ascii="Times New Roman" w:eastAsia="Times New Roman" w:hAnsi="Times New Roman" w:cs="Times New Roman"/>
          <w:sz w:val="24"/>
          <w:szCs w:val="24"/>
        </w:rPr>
      </w:pPr>
      <w:r>
        <w:rPr>
          <w:rFonts w:ascii="Times New Roman" w:eastAsia="Times New Roman" w:hAnsi="Times New Roman" w:cs="Times New Roman"/>
          <w:sz w:val="24"/>
          <w:szCs w:val="24"/>
        </w:rPr>
        <w:t>3. в случаите, в които клиентът е представен от друго лице извън групата:</w:t>
      </w:r>
    </w:p>
    <w:p w:rsidR="00F52015" w:rsidRDefault="00DD7BD5">
      <w:pPr>
        <w:spacing w:after="0" w:line="240" w:lineRule="auto"/>
        <w:ind w:firstLine="855"/>
        <w:divId w:val="1160538708"/>
        <w:rPr>
          <w:rFonts w:ascii="Times New Roman" w:eastAsia="Times New Roman" w:hAnsi="Times New Roman" w:cs="Times New Roman"/>
          <w:sz w:val="24"/>
          <w:szCs w:val="24"/>
        </w:rPr>
      </w:pPr>
      <w:r>
        <w:rPr>
          <w:rFonts w:ascii="Times New Roman" w:eastAsia="Times New Roman" w:hAnsi="Times New Roman" w:cs="Times New Roman"/>
          <w:sz w:val="24"/>
          <w:szCs w:val="24"/>
        </w:rPr>
        <w:t>а) под каква категория попада същото;</w:t>
      </w:r>
    </w:p>
    <w:p w:rsidR="00F52015" w:rsidRDefault="00DD7BD5">
      <w:pPr>
        <w:spacing w:after="0" w:line="240" w:lineRule="auto"/>
        <w:ind w:firstLine="855"/>
        <w:divId w:val="970864414"/>
        <w:rPr>
          <w:rFonts w:ascii="Times New Roman" w:eastAsia="Times New Roman" w:hAnsi="Times New Roman" w:cs="Times New Roman"/>
          <w:sz w:val="24"/>
          <w:szCs w:val="24"/>
        </w:rPr>
      </w:pPr>
      <w:r>
        <w:rPr>
          <w:rFonts w:ascii="Times New Roman" w:eastAsia="Times New Roman" w:hAnsi="Times New Roman" w:cs="Times New Roman"/>
          <w:sz w:val="24"/>
          <w:szCs w:val="24"/>
        </w:rPr>
        <w:t>б) субект ли е същото на задължения и контрол, аналогични на уредените в ЗМИП, ЗМФТ и този правилник;</w:t>
      </w:r>
    </w:p>
    <w:p w:rsidR="00F52015" w:rsidRDefault="00DD7BD5">
      <w:pPr>
        <w:spacing w:after="0" w:line="240" w:lineRule="auto"/>
        <w:ind w:firstLine="855"/>
        <w:divId w:val="453718124"/>
        <w:rPr>
          <w:rFonts w:ascii="Times New Roman" w:eastAsia="Times New Roman" w:hAnsi="Times New Roman" w:cs="Times New Roman"/>
          <w:sz w:val="24"/>
          <w:szCs w:val="24"/>
        </w:rPr>
      </w:pPr>
      <w:r>
        <w:rPr>
          <w:rFonts w:ascii="Times New Roman" w:eastAsia="Times New Roman" w:hAnsi="Times New Roman" w:cs="Times New Roman"/>
          <w:sz w:val="24"/>
          <w:szCs w:val="24"/>
        </w:rPr>
        <w:t>в) приложимо ли е позоваването на предходно идентифициране, извършено от него;</w:t>
      </w:r>
    </w:p>
    <w:p w:rsidR="00F52015" w:rsidRDefault="00DD7BD5">
      <w:pPr>
        <w:spacing w:after="0" w:line="240" w:lineRule="auto"/>
        <w:ind w:firstLine="855"/>
        <w:divId w:val="642345817"/>
        <w:rPr>
          <w:rFonts w:ascii="Times New Roman" w:eastAsia="Times New Roman" w:hAnsi="Times New Roman" w:cs="Times New Roman"/>
          <w:sz w:val="24"/>
          <w:szCs w:val="24"/>
        </w:rPr>
      </w:pPr>
      <w:r>
        <w:rPr>
          <w:rFonts w:ascii="Times New Roman" w:eastAsia="Times New Roman" w:hAnsi="Times New Roman" w:cs="Times New Roman"/>
          <w:sz w:val="24"/>
          <w:szCs w:val="24"/>
        </w:rPr>
        <w:t>г) в състояние ли е същото да предостави своевременно необходимите документи във връзка с идентифицирането и проверката на идентификацията;</w:t>
      </w:r>
    </w:p>
    <w:p w:rsidR="00F52015" w:rsidRDefault="00DD7BD5">
      <w:pPr>
        <w:spacing w:after="0" w:line="240" w:lineRule="auto"/>
        <w:ind w:firstLine="855"/>
        <w:divId w:val="1692222578"/>
        <w:rPr>
          <w:rFonts w:ascii="Times New Roman" w:eastAsia="Times New Roman" w:hAnsi="Times New Roman" w:cs="Times New Roman"/>
          <w:sz w:val="24"/>
          <w:szCs w:val="24"/>
        </w:rPr>
      </w:pPr>
      <w:r>
        <w:rPr>
          <w:rFonts w:ascii="Times New Roman" w:eastAsia="Times New Roman" w:hAnsi="Times New Roman" w:cs="Times New Roman"/>
          <w:sz w:val="24"/>
          <w:szCs w:val="24"/>
        </w:rPr>
        <w:t>д) доколко лицето ефективно прилага мерките по ЗМИП, ЗМФТ и този правилник;</w:t>
      </w:r>
    </w:p>
    <w:p w:rsidR="00F52015" w:rsidRDefault="00DD7BD5">
      <w:pPr>
        <w:spacing w:after="0" w:line="240" w:lineRule="auto"/>
        <w:ind w:firstLine="855"/>
        <w:divId w:val="175944765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в случаите, в които обвързаният агент предоставя и извършва една или повече от инвестиционните услуги и дейности, посочени в чл. 33, ал. 1, т. 1 - 4 от Закона за пазарите на финансови инструменти - до каква степен събраната от обвързания агент </w:t>
      </w:r>
      <w:r>
        <w:rPr>
          <w:rFonts w:ascii="Times New Roman" w:eastAsia="Times New Roman" w:hAnsi="Times New Roman" w:cs="Times New Roman"/>
          <w:sz w:val="24"/>
          <w:szCs w:val="24"/>
        </w:rPr>
        <w:lastRenderedPageBreak/>
        <w:t>информация е достатъчна за целите на комплексната проверка и за оценката на риска, свързан с деловото взаимоотношение;</w:t>
      </w:r>
    </w:p>
    <w:p w:rsidR="00F52015" w:rsidRDefault="00DD7BD5">
      <w:pPr>
        <w:spacing w:after="0" w:line="240" w:lineRule="auto"/>
        <w:ind w:firstLine="855"/>
        <w:divId w:val="384069559"/>
        <w:rPr>
          <w:rFonts w:ascii="Times New Roman" w:eastAsia="Times New Roman" w:hAnsi="Times New Roman" w:cs="Times New Roman"/>
          <w:sz w:val="24"/>
          <w:szCs w:val="24"/>
        </w:rPr>
      </w:pPr>
      <w:r>
        <w:rPr>
          <w:rFonts w:ascii="Times New Roman" w:eastAsia="Times New Roman" w:hAnsi="Times New Roman" w:cs="Times New Roman"/>
          <w:sz w:val="24"/>
          <w:szCs w:val="24"/>
        </w:rPr>
        <w:t>5. в случаите на използване на посредник:</w:t>
      </w:r>
    </w:p>
    <w:p w:rsidR="00F52015" w:rsidRDefault="00DD7BD5">
      <w:pPr>
        <w:spacing w:after="0" w:line="240" w:lineRule="auto"/>
        <w:ind w:firstLine="855"/>
        <w:divId w:val="1730105055"/>
        <w:rPr>
          <w:rFonts w:ascii="Times New Roman" w:eastAsia="Times New Roman" w:hAnsi="Times New Roman" w:cs="Times New Roman"/>
          <w:sz w:val="24"/>
          <w:szCs w:val="24"/>
        </w:rPr>
      </w:pPr>
      <w:r>
        <w:rPr>
          <w:rFonts w:ascii="Times New Roman" w:eastAsia="Times New Roman" w:hAnsi="Times New Roman" w:cs="Times New Roman"/>
          <w:sz w:val="24"/>
          <w:szCs w:val="24"/>
        </w:rPr>
        <w:t>а) дали посредникът е субект на задължения и контрол, аналогични на уредените в ЗМИП, ЗМФТ и този правилник;</w:t>
      </w:r>
    </w:p>
    <w:p w:rsidR="00F52015" w:rsidRDefault="00DD7BD5">
      <w:pPr>
        <w:spacing w:after="0" w:line="240" w:lineRule="auto"/>
        <w:ind w:firstLine="855"/>
        <w:divId w:val="1387334145"/>
        <w:rPr>
          <w:rFonts w:ascii="Times New Roman" w:eastAsia="Times New Roman" w:hAnsi="Times New Roman" w:cs="Times New Roman"/>
          <w:sz w:val="24"/>
          <w:szCs w:val="24"/>
        </w:rPr>
      </w:pPr>
      <w:r>
        <w:rPr>
          <w:rFonts w:ascii="Times New Roman" w:eastAsia="Times New Roman" w:hAnsi="Times New Roman" w:cs="Times New Roman"/>
          <w:sz w:val="24"/>
          <w:szCs w:val="24"/>
        </w:rPr>
        <w:t>б) дали е регистриран в държава или юрисдикция, които не прилагат или прилагат непълно международните стандарти в противодействието на изпирането на пари, като се вземат предвид и чл. 2 - 9;</w:t>
      </w:r>
    </w:p>
    <w:p w:rsidR="00F52015" w:rsidRDefault="00DD7BD5">
      <w:pPr>
        <w:spacing w:after="0" w:line="240" w:lineRule="auto"/>
        <w:ind w:firstLine="855"/>
        <w:divId w:val="1681733450"/>
        <w:rPr>
          <w:rFonts w:ascii="Times New Roman" w:eastAsia="Times New Roman" w:hAnsi="Times New Roman" w:cs="Times New Roman"/>
          <w:sz w:val="24"/>
          <w:szCs w:val="24"/>
        </w:rPr>
      </w:pPr>
      <w:r>
        <w:rPr>
          <w:rFonts w:ascii="Times New Roman" w:eastAsia="Times New Roman" w:hAnsi="Times New Roman" w:cs="Times New Roman"/>
          <w:sz w:val="24"/>
          <w:szCs w:val="24"/>
        </w:rPr>
        <w:t>6. други обстоятелства, определени от лицето по чл. 4 от ЗМИП.</w:t>
      </w:r>
    </w:p>
    <w:p w:rsidR="00F52015" w:rsidRDefault="00DD7BD5">
      <w:pPr>
        <w:spacing w:after="0" w:line="240" w:lineRule="auto"/>
        <w:ind w:firstLine="855"/>
        <w:divId w:val="2092122884"/>
        <w:rPr>
          <w:rFonts w:ascii="Times New Roman" w:eastAsia="Times New Roman" w:hAnsi="Times New Roman" w:cs="Times New Roman"/>
          <w:sz w:val="24"/>
          <w:szCs w:val="24"/>
        </w:rPr>
      </w:pPr>
      <w:r>
        <w:rPr>
          <w:rFonts w:ascii="Times New Roman" w:eastAsia="Times New Roman" w:hAnsi="Times New Roman" w:cs="Times New Roman"/>
          <w:sz w:val="24"/>
          <w:szCs w:val="24"/>
        </w:rPr>
        <w:t>Чл. 21. (1) При идентифициране и оценка на рисковете, произтичащи от деловото взаимоотношение или случайната сделка или операция, за определяне на рисковия профил на клиента и с оглед вземане на решение за вида, степента и обема на мерките за комплексна проверка на клиента, които следва да се прилагат, при определяне на относителната тежест на отделните рискови фактори лицата по чл. 4 от ЗМИП отчитат как същите се отнасят към характера и целта на деловото взаимоотношение или случайната сделка или операция. При използване на система за автоматично определяне на нивото на риск за конкретно делово взаимоотношение или случайна операция или сделка се извършва последващ преглед, а при необходимост - и промяна на нивото на риск. Действията по прегледа, а ако е приложимо - и промяната, се извършват от представителите на специализираните служби по чл. 106 от ЗМИП или от определени от лицето по чл. 4 от ЗМИП негови служители и се документират. Периодите за извършване на прегледа се определят в зависимост от обективни критерии с цел гарантиране прилагането спрямо последващите сделки и операции на клиента на съобразени с установения риск подходящи мерки за комплексна проверка.</w:t>
      </w:r>
    </w:p>
    <w:p w:rsidR="00F52015" w:rsidRDefault="00DD7BD5">
      <w:pPr>
        <w:spacing w:after="0" w:line="240" w:lineRule="auto"/>
        <w:ind w:firstLine="855"/>
        <w:divId w:val="2110739416"/>
        <w:rPr>
          <w:rFonts w:ascii="Times New Roman" w:eastAsia="Times New Roman" w:hAnsi="Times New Roman" w:cs="Times New Roman"/>
          <w:sz w:val="24"/>
          <w:szCs w:val="24"/>
        </w:rPr>
      </w:pPr>
      <w:r>
        <w:rPr>
          <w:rFonts w:ascii="Times New Roman" w:eastAsia="Times New Roman" w:hAnsi="Times New Roman" w:cs="Times New Roman"/>
          <w:sz w:val="24"/>
          <w:szCs w:val="24"/>
        </w:rPr>
        <w:t>(2) Когато наличието на някои от рисковите фактори не може да бъде установено към момента на установяване на деловото взаимоотношение по обективни причини, лицата по чл. 4 от ЗМИП прилагат мерките за комплексна проверка съобразно риска, установен по реда на чл. 98 от ЗМИП, преди установяване на деловото взаимоотношение, съответно преди извършването на случайната сделка или операция, като отчитат, доколкото е приложимо, рисковите фактори и обстоятелствата по чл. 16 - 20. След установяване на деловото взаимоотношение рисковите фактори и обстоятелствата се отчитат от момента на тяхното установяване.</w:t>
      </w:r>
    </w:p>
    <w:p w:rsidR="00F52015" w:rsidRDefault="00DD7BD5">
      <w:pPr>
        <w:spacing w:after="0" w:line="240" w:lineRule="auto"/>
        <w:ind w:firstLine="855"/>
        <w:divId w:val="929386461"/>
        <w:rPr>
          <w:rFonts w:ascii="Times New Roman" w:eastAsia="Times New Roman" w:hAnsi="Times New Roman" w:cs="Times New Roman"/>
          <w:sz w:val="24"/>
          <w:szCs w:val="24"/>
        </w:rPr>
      </w:pPr>
      <w:r>
        <w:rPr>
          <w:rFonts w:ascii="Times New Roman" w:eastAsia="Times New Roman" w:hAnsi="Times New Roman" w:cs="Times New Roman"/>
          <w:sz w:val="24"/>
          <w:szCs w:val="24"/>
        </w:rPr>
        <w:t>(3) Оценката по чл. 16, включително отчетените рискови фактори и определената им относителна тежест, се документира и съхранява по реда на глава трета, раздел І от ЗМИП. Когато се предвижда прилагане на мерки за опростена комплексна проверка в случаи, които не попадат в предварително одобрените по чл. 25, ал. 2 от ЗМИП категории, оценката по чл. 16 се одобрява от служител на висша ръководна длъжност на лицето по чл. 4 от ЗМИП.</w:t>
      </w:r>
    </w:p>
    <w:p w:rsidR="00F52015" w:rsidRDefault="00DD7BD5">
      <w:pPr>
        <w:spacing w:after="0" w:line="240" w:lineRule="auto"/>
        <w:ind w:firstLine="855"/>
        <w:divId w:val="1588462017"/>
        <w:rPr>
          <w:rFonts w:ascii="Times New Roman" w:eastAsia="Times New Roman" w:hAnsi="Times New Roman" w:cs="Times New Roman"/>
          <w:sz w:val="24"/>
          <w:szCs w:val="24"/>
        </w:rPr>
      </w:pPr>
      <w:r>
        <w:rPr>
          <w:rFonts w:ascii="Times New Roman" w:eastAsia="Times New Roman" w:hAnsi="Times New Roman" w:cs="Times New Roman"/>
          <w:sz w:val="24"/>
          <w:szCs w:val="24"/>
        </w:rPr>
        <w:t>(4) Оценката по чл. 16 се актуализира периодично, като периодите за актуализация се определят съобразно установения риск и се посочват във вътрешните правила за контрол и предотвратяване на изпирането на пари, приети по реда на глава осма, раздел І от ЗМИП.</w:t>
      </w:r>
    </w:p>
    <w:p w:rsidR="00F52015" w:rsidRDefault="00DD7BD5">
      <w:pPr>
        <w:spacing w:after="0" w:line="240" w:lineRule="auto"/>
        <w:ind w:firstLine="855"/>
        <w:divId w:val="161332484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Независимо от периодите за актуализация, предвидени във вътрешните правила за контрол и предотвратяване на изпирането на пари и финансирането на тероризма, приети по реда на глава осма, раздел І от ЗМИП, лицата по чл. 4 от същия закон предприемат незабавно действия за актуализиране на оценката по чл. 16, когато при прилагане на мерките за комплексна проверка по чл. 10, т. 4 и 5 от ЗМИП установят </w:t>
      </w:r>
      <w:r>
        <w:rPr>
          <w:rFonts w:ascii="Times New Roman" w:eastAsia="Times New Roman" w:hAnsi="Times New Roman" w:cs="Times New Roman"/>
          <w:sz w:val="24"/>
          <w:szCs w:val="24"/>
        </w:rPr>
        <w:lastRenderedPageBreak/>
        <w:t>несъответствие на информацията за клиента, сделките и операциите с характера и целта на установеното делово взаимоотношение и с установения по отношение на делово взаимоотношение с клиента риск.</w:t>
      </w:r>
    </w:p>
    <w:p w:rsidR="00F52015" w:rsidRDefault="00DD7BD5">
      <w:pPr>
        <w:spacing w:after="0" w:line="240" w:lineRule="auto"/>
        <w:ind w:firstLine="855"/>
        <w:divId w:val="1735471542"/>
        <w:rPr>
          <w:rFonts w:ascii="Times New Roman" w:eastAsia="Times New Roman" w:hAnsi="Times New Roman" w:cs="Times New Roman"/>
          <w:sz w:val="24"/>
          <w:szCs w:val="24"/>
        </w:rPr>
      </w:pPr>
      <w:r>
        <w:rPr>
          <w:rFonts w:ascii="Times New Roman" w:eastAsia="Times New Roman" w:hAnsi="Times New Roman" w:cs="Times New Roman"/>
          <w:sz w:val="24"/>
          <w:szCs w:val="24"/>
        </w:rPr>
        <w:t>Чл. 22. При определянето на рисковия профил на клиента и идентифициране и оценка на рисковете, произтичащи от деловото взаимоотношение или случайната сделка или операция, с оглед на вземане на решение за вида, степента и обема на мерките за комплексна проверка на клиента, които следва да се прилагат, лицата по чл. 4, т. 1 - 6 и 8 - 11 от ЗМИП спазват и насоките на Европейските надзорни органи, издадени съгласно чл. 17 и 18, § 4 от Директива (ЕС) 2015/849 на Европейския парламент и на Съвета от 20 май 2015 г. за предотвратяване използването на финансовата система за целите на изпирането на пари и финансирането на тероризма, за изменение на Регламент (ЕС) № 648/2012 на Европейския парламент и на Съвета и за отмяна на Директива 2005/60/ЕО на Европейския парламент и на Съвета и на Директива 2006/70/ЕО на Комисията (ОВ, L 141/73 от 5 юни 2015 г.) (Директива (ЕС) 2015/849).</w:t>
      </w:r>
    </w:p>
    <w:p w:rsidR="00F52015" w:rsidRDefault="00DD7BD5">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Раздел II.</w:t>
      </w:r>
      <w:r>
        <w:rPr>
          <w:rFonts w:ascii="Times New Roman" w:hAnsi="Times New Roman" w:cs="Times New Roman"/>
          <w:b/>
          <w:bCs/>
          <w:sz w:val="24"/>
          <w:szCs w:val="24"/>
        </w:rPr>
        <w:br/>
        <w:t>Опростена комплексна проверка</w:t>
      </w:r>
    </w:p>
    <w:p w:rsidR="00F52015" w:rsidRDefault="00DD7BD5">
      <w:pPr>
        <w:spacing w:after="0" w:line="240" w:lineRule="auto"/>
        <w:ind w:firstLine="855"/>
        <w:divId w:val="1334451793"/>
        <w:rPr>
          <w:rFonts w:ascii="Times New Roman" w:eastAsia="Times New Roman" w:hAnsi="Times New Roman" w:cs="Times New Roman"/>
          <w:sz w:val="24"/>
          <w:szCs w:val="24"/>
        </w:rPr>
      </w:pPr>
      <w:r>
        <w:rPr>
          <w:rFonts w:ascii="Times New Roman" w:eastAsia="Times New Roman" w:hAnsi="Times New Roman" w:cs="Times New Roman"/>
          <w:sz w:val="24"/>
          <w:szCs w:val="24"/>
        </w:rPr>
        <w:t>Чл. 23. (1) Преди пристъпването към прилагане на мерки за опростена комплексна проверка при условията и по реда на глава втора, раздел ІІІ от ЗМИП лицето по чл. 4 от ЗМИП уведомява писмено дирекция "Финансово разузнаване" на Държавна агенция "Национална сигурност" за идентифицираните категории клиенти, продукти и услуги с по-нисък риск и за намерението да се прилагат мерки за опростена комплексна проверка спрямо тях.</w:t>
      </w:r>
    </w:p>
    <w:p w:rsidR="00F52015" w:rsidRDefault="00DD7BD5">
      <w:pPr>
        <w:spacing w:after="0" w:line="240" w:lineRule="auto"/>
        <w:ind w:firstLine="855"/>
        <w:divId w:val="293754182"/>
        <w:rPr>
          <w:rFonts w:ascii="Times New Roman" w:eastAsia="Times New Roman" w:hAnsi="Times New Roman" w:cs="Times New Roman"/>
          <w:sz w:val="24"/>
          <w:szCs w:val="24"/>
        </w:rPr>
      </w:pPr>
      <w:r>
        <w:rPr>
          <w:rFonts w:ascii="Times New Roman" w:eastAsia="Times New Roman" w:hAnsi="Times New Roman" w:cs="Times New Roman"/>
          <w:sz w:val="24"/>
          <w:szCs w:val="24"/>
        </w:rPr>
        <w:t>(2) В уведомлението по ал. 1 лицата по чл. 4 от ЗМИП включват и описание на отделните рискови фактори, които са взети предвид, както и основните заключения при определянето на относителната им тежест.</w:t>
      </w:r>
    </w:p>
    <w:p w:rsidR="00F52015" w:rsidRDefault="00DD7BD5">
      <w:pPr>
        <w:spacing w:after="0" w:line="240" w:lineRule="auto"/>
        <w:ind w:firstLine="855"/>
        <w:divId w:val="284117789"/>
        <w:rPr>
          <w:rFonts w:ascii="Times New Roman" w:eastAsia="Times New Roman" w:hAnsi="Times New Roman" w:cs="Times New Roman"/>
          <w:sz w:val="24"/>
          <w:szCs w:val="24"/>
        </w:rPr>
      </w:pPr>
      <w:r>
        <w:rPr>
          <w:rFonts w:ascii="Times New Roman" w:eastAsia="Times New Roman" w:hAnsi="Times New Roman" w:cs="Times New Roman"/>
          <w:sz w:val="24"/>
          <w:szCs w:val="24"/>
        </w:rPr>
        <w:t>(3) При поискване лицата по чл. 4 от ЗМИП предоставят допълнителна информация на дирекция "Финансово разузнаване" на Държавна агенция "Национална сигурност" в определения за това срок.</w:t>
      </w:r>
    </w:p>
    <w:p w:rsidR="00F52015" w:rsidRDefault="00DD7BD5">
      <w:pPr>
        <w:spacing w:after="0" w:line="240" w:lineRule="auto"/>
        <w:ind w:firstLine="855"/>
        <w:divId w:val="962223625"/>
        <w:rPr>
          <w:rFonts w:ascii="Times New Roman" w:eastAsia="Times New Roman" w:hAnsi="Times New Roman" w:cs="Times New Roman"/>
          <w:sz w:val="24"/>
          <w:szCs w:val="24"/>
        </w:rPr>
      </w:pPr>
      <w:r>
        <w:rPr>
          <w:rFonts w:ascii="Times New Roman" w:eastAsia="Times New Roman" w:hAnsi="Times New Roman" w:cs="Times New Roman"/>
          <w:sz w:val="24"/>
          <w:szCs w:val="24"/>
        </w:rPr>
        <w:t>(4) Действията за установяване на наличието на обстоятелствата, обуславящи прилагането на мерки за опростена комплексна проверка по глава втора, раздел ІІІ от ЗМИП, се документират и събраните данни, документи и информация се съхраняват по реда на глава трета, раздел І от ЗМИП.</w:t>
      </w:r>
    </w:p>
    <w:p w:rsidR="00F52015" w:rsidRDefault="00DD7BD5">
      <w:pPr>
        <w:spacing w:after="0" w:line="240" w:lineRule="auto"/>
        <w:ind w:firstLine="855"/>
        <w:divId w:val="1337460636"/>
        <w:rPr>
          <w:rFonts w:ascii="Times New Roman" w:eastAsia="Times New Roman" w:hAnsi="Times New Roman" w:cs="Times New Roman"/>
          <w:sz w:val="24"/>
          <w:szCs w:val="24"/>
        </w:rPr>
      </w:pPr>
      <w:r>
        <w:rPr>
          <w:rFonts w:ascii="Times New Roman" w:eastAsia="Times New Roman" w:hAnsi="Times New Roman" w:cs="Times New Roman"/>
          <w:sz w:val="24"/>
          <w:szCs w:val="24"/>
        </w:rPr>
        <w:t>Чл. 24. (1) Лицето по чл. 4 от ЗМИП извършва повторна преценка за наличие на основание за прилагане на мерки за опростена комплексна проверка, когато в хода на прилагане на мерките за комплексна проверка по чл. 10, т. 4 и 5 от същия закон по отношение на установено делово взаимоотношение, спрямо което се прилагат мерки за опростена комплексна проверка, лицето по чл. 4 от ЗМИП установи:</w:t>
      </w:r>
    </w:p>
    <w:p w:rsidR="00F52015" w:rsidRDefault="00DD7BD5">
      <w:pPr>
        <w:spacing w:after="0" w:line="240" w:lineRule="auto"/>
        <w:ind w:firstLine="855"/>
        <w:divId w:val="2055346949"/>
        <w:rPr>
          <w:rFonts w:ascii="Times New Roman" w:eastAsia="Times New Roman" w:hAnsi="Times New Roman" w:cs="Times New Roman"/>
          <w:sz w:val="24"/>
          <w:szCs w:val="24"/>
        </w:rPr>
      </w:pPr>
      <w:r>
        <w:rPr>
          <w:rFonts w:ascii="Times New Roman" w:eastAsia="Times New Roman" w:hAnsi="Times New Roman" w:cs="Times New Roman"/>
          <w:sz w:val="24"/>
          <w:szCs w:val="24"/>
        </w:rPr>
        <w:t>1. наличие на съществена промяна във вида, стойността, обема, честотата, размера и начина на извършване на сделките и операциите, или</w:t>
      </w:r>
    </w:p>
    <w:p w:rsidR="00F52015" w:rsidRDefault="00DD7BD5">
      <w:pPr>
        <w:spacing w:after="0" w:line="240" w:lineRule="auto"/>
        <w:ind w:firstLine="855"/>
        <w:divId w:val="472215867"/>
        <w:rPr>
          <w:rFonts w:ascii="Times New Roman" w:eastAsia="Times New Roman" w:hAnsi="Times New Roman" w:cs="Times New Roman"/>
          <w:sz w:val="24"/>
          <w:szCs w:val="24"/>
        </w:rPr>
      </w:pPr>
      <w:r>
        <w:rPr>
          <w:rFonts w:ascii="Times New Roman" w:eastAsia="Times New Roman" w:hAnsi="Times New Roman" w:cs="Times New Roman"/>
          <w:sz w:val="24"/>
          <w:szCs w:val="24"/>
        </w:rPr>
        <w:t>2. друга промяна, която би могла да окаже влияние върху нивото на установения риск, включително поради промяна на относителната тежест на рисков фактор, отчетен при оценката по чл. 16.</w:t>
      </w:r>
    </w:p>
    <w:p w:rsidR="00F52015" w:rsidRDefault="00DD7BD5">
      <w:pPr>
        <w:spacing w:after="0" w:line="240" w:lineRule="auto"/>
        <w:ind w:firstLine="855"/>
        <w:divId w:val="249700340"/>
        <w:rPr>
          <w:rFonts w:ascii="Times New Roman" w:eastAsia="Times New Roman" w:hAnsi="Times New Roman" w:cs="Times New Roman"/>
          <w:sz w:val="24"/>
          <w:szCs w:val="24"/>
        </w:rPr>
      </w:pPr>
      <w:r>
        <w:rPr>
          <w:rFonts w:ascii="Times New Roman" w:eastAsia="Times New Roman" w:hAnsi="Times New Roman" w:cs="Times New Roman"/>
          <w:sz w:val="24"/>
          <w:szCs w:val="24"/>
        </w:rPr>
        <w:t>(2) Действията по ал. 1 се документират и събраните данни, документи и информация се съхраняват по реда на глава трета, раздел І от ЗМИП.</w:t>
      </w:r>
    </w:p>
    <w:p w:rsidR="00F52015" w:rsidRDefault="00DD7BD5">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Раздел III.</w:t>
      </w:r>
      <w:r>
        <w:rPr>
          <w:rFonts w:ascii="Times New Roman" w:hAnsi="Times New Roman" w:cs="Times New Roman"/>
          <w:b/>
          <w:bCs/>
          <w:sz w:val="24"/>
          <w:szCs w:val="24"/>
        </w:rPr>
        <w:br/>
        <w:t>Разширена комплексна проверка</w:t>
      </w:r>
    </w:p>
    <w:p w:rsidR="00F52015" w:rsidRDefault="00DD7BD5">
      <w:pPr>
        <w:spacing w:after="0" w:line="240" w:lineRule="auto"/>
        <w:ind w:firstLine="855"/>
        <w:divId w:val="1948149510"/>
        <w:rPr>
          <w:rFonts w:ascii="Times New Roman" w:eastAsia="Times New Roman" w:hAnsi="Times New Roman" w:cs="Times New Roman"/>
          <w:sz w:val="24"/>
          <w:szCs w:val="24"/>
        </w:rPr>
      </w:pPr>
      <w:r>
        <w:rPr>
          <w:rFonts w:ascii="Times New Roman" w:eastAsia="Times New Roman" w:hAnsi="Times New Roman" w:cs="Times New Roman"/>
          <w:sz w:val="24"/>
          <w:szCs w:val="24"/>
        </w:rPr>
        <w:t>Чл. 25. (1) Лицата по чл. 4 от ЗМИП прилагат поне два от способите по чл. 42, ал. 2 от ЗМИП, за да установят дали клиентът или действителният собственик на клиента юридическо лице или друго правно образувание е лице по чл. 36 от ЗМИП, когато:</w:t>
      </w:r>
    </w:p>
    <w:p w:rsidR="00F52015" w:rsidRDefault="00DD7BD5">
      <w:pPr>
        <w:spacing w:after="0" w:line="240" w:lineRule="auto"/>
        <w:ind w:firstLine="855"/>
        <w:divId w:val="1730959250"/>
        <w:rPr>
          <w:rFonts w:ascii="Times New Roman" w:eastAsia="Times New Roman" w:hAnsi="Times New Roman" w:cs="Times New Roman"/>
          <w:sz w:val="24"/>
          <w:szCs w:val="24"/>
        </w:rPr>
      </w:pPr>
      <w:r>
        <w:rPr>
          <w:rFonts w:ascii="Times New Roman" w:eastAsia="Times New Roman" w:hAnsi="Times New Roman" w:cs="Times New Roman"/>
          <w:sz w:val="24"/>
          <w:szCs w:val="24"/>
        </w:rPr>
        <w:t>1. клиентът или действителният собственик на клиента е от държава, за която е налична информация за високи нива на корупция, или от държава - обект на санкции, ембарго или подобни мерки от страна на Европейския парламент и от Съвета или от Съвета за сигурност на Организацията на обединените нации, както и в случаите на конкретни указания от страна на Европейския съюз или Организацията на обединените нации;</w:t>
      </w:r>
    </w:p>
    <w:p w:rsidR="00F52015" w:rsidRDefault="00DD7BD5">
      <w:pPr>
        <w:spacing w:after="0" w:line="240" w:lineRule="auto"/>
        <w:ind w:firstLine="855"/>
        <w:divId w:val="508523437"/>
        <w:rPr>
          <w:rFonts w:ascii="Times New Roman" w:eastAsia="Times New Roman" w:hAnsi="Times New Roman" w:cs="Times New Roman"/>
          <w:sz w:val="24"/>
          <w:szCs w:val="24"/>
        </w:rPr>
      </w:pPr>
      <w:r>
        <w:rPr>
          <w:rFonts w:ascii="Times New Roman" w:eastAsia="Times New Roman" w:hAnsi="Times New Roman" w:cs="Times New Roman"/>
          <w:sz w:val="24"/>
          <w:szCs w:val="24"/>
        </w:rPr>
        <w:t>2. клиентът юридическо лице или друго правно образувание е със структура на собственост, която включва номинални собственици и управители или по друг начин затруднява установяването на действителните собственици и/или предпоставя анонимност;</w:t>
      </w:r>
    </w:p>
    <w:p w:rsidR="00F52015" w:rsidRDefault="00DD7BD5">
      <w:pPr>
        <w:spacing w:after="0" w:line="240" w:lineRule="auto"/>
        <w:ind w:firstLine="855"/>
        <w:divId w:val="1624264335"/>
        <w:rPr>
          <w:rFonts w:ascii="Times New Roman" w:eastAsia="Times New Roman" w:hAnsi="Times New Roman" w:cs="Times New Roman"/>
          <w:sz w:val="24"/>
          <w:szCs w:val="24"/>
        </w:rPr>
      </w:pPr>
      <w:r>
        <w:rPr>
          <w:rFonts w:ascii="Times New Roman" w:eastAsia="Times New Roman" w:hAnsi="Times New Roman" w:cs="Times New Roman"/>
          <w:sz w:val="24"/>
          <w:szCs w:val="24"/>
        </w:rPr>
        <w:t>3. при липса на реална дейност в страната и/или когато сметката се използва предимно за прехвърляне на средства между други лица;</w:t>
      </w:r>
    </w:p>
    <w:p w:rsidR="00F52015" w:rsidRDefault="00DD7BD5">
      <w:pPr>
        <w:spacing w:after="0" w:line="240" w:lineRule="auto"/>
        <w:ind w:firstLine="855"/>
        <w:divId w:val="1530407770"/>
        <w:rPr>
          <w:rFonts w:ascii="Times New Roman" w:eastAsia="Times New Roman" w:hAnsi="Times New Roman" w:cs="Times New Roman"/>
          <w:sz w:val="24"/>
          <w:szCs w:val="24"/>
        </w:rPr>
      </w:pPr>
      <w:r>
        <w:rPr>
          <w:rFonts w:ascii="Times New Roman" w:eastAsia="Times New Roman" w:hAnsi="Times New Roman" w:cs="Times New Roman"/>
          <w:sz w:val="24"/>
          <w:szCs w:val="24"/>
        </w:rPr>
        <w:t>4. при частично съвпадение на идентификационните данни с тези на лица, за които е налична негативна информация в бази данни или информация от открити източници;</w:t>
      </w:r>
    </w:p>
    <w:p w:rsidR="00F52015" w:rsidRDefault="00DD7BD5">
      <w:pPr>
        <w:spacing w:after="0" w:line="240" w:lineRule="auto"/>
        <w:ind w:firstLine="855"/>
        <w:divId w:val="724453424"/>
        <w:rPr>
          <w:rFonts w:ascii="Times New Roman" w:eastAsia="Times New Roman" w:hAnsi="Times New Roman" w:cs="Times New Roman"/>
          <w:sz w:val="24"/>
          <w:szCs w:val="24"/>
        </w:rPr>
      </w:pPr>
      <w:r>
        <w:rPr>
          <w:rFonts w:ascii="Times New Roman" w:eastAsia="Times New Roman" w:hAnsi="Times New Roman" w:cs="Times New Roman"/>
          <w:sz w:val="24"/>
          <w:szCs w:val="24"/>
        </w:rPr>
        <w:t>5. в други случаи на установен по-висок риск по реда на глава седма от ЗМИП.</w:t>
      </w:r>
    </w:p>
    <w:p w:rsidR="00F52015" w:rsidRDefault="00DD7BD5">
      <w:pPr>
        <w:spacing w:after="0" w:line="240" w:lineRule="auto"/>
        <w:ind w:firstLine="855"/>
        <w:divId w:val="1823156336"/>
        <w:rPr>
          <w:rFonts w:ascii="Times New Roman" w:eastAsia="Times New Roman" w:hAnsi="Times New Roman" w:cs="Times New Roman"/>
          <w:sz w:val="24"/>
          <w:szCs w:val="24"/>
        </w:rPr>
      </w:pPr>
      <w:r>
        <w:rPr>
          <w:rFonts w:ascii="Times New Roman" w:eastAsia="Times New Roman" w:hAnsi="Times New Roman" w:cs="Times New Roman"/>
          <w:sz w:val="24"/>
          <w:szCs w:val="24"/>
        </w:rPr>
        <w:t>(2) С оглед на ефективното прилагане на мерките за разширена комплексна проверка по отношение на делови взаимоотношения с лица по чл. 36 от ЗМИП, както и при извършване на случайна операция или сделка с такива лица лицата по чл. 4 от ЗМИП могат да използват информация, предоставена от съответен член на групата в държавата на произход или регистрация на клиента при спазване на изискванията на чл. 80 от ЗМИП и чл. 9, ал. 12 - 14 от ЗМФТ.</w:t>
      </w:r>
    </w:p>
    <w:p w:rsidR="00F52015" w:rsidRDefault="00DD7BD5">
      <w:pPr>
        <w:spacing w:after="0" w:line="240" w:lineRule="auto"/>
        <w:ind w:firstLine="855"/>
        <w:divId w:val="366106210"/>
        <w:rPr>
          <w:rFonts w:ascii="Times New Roman" w:eastAsia="Times New Roman" w:hAnsi="Times New Roman" w:cs="Times New Roman"/>
          <w:sz w:val="24"/>
          <w:szCs w:val="24"/>
        </w:rPr>
      </w:pPr>
      <w:r>
        <w:rPr>
          <w:rFonts w:ascii="Times New Roman" w:eastAsia="Times New Roman" w:hAnsi="Times New Roman" w:cs="Times New Roman"/>
          <w:sz w:val="24"/>
          <w:szCs w:val="24"/>
        </w:rPr>
        <w:t>Чл. 26. (1) Когато източниците на информация, на които се основават вътрешните системи по чл. 42, ал. 1 от ЗМИП, включват писмена декларация по чл. 42, ал. 2, т. 2 от същия закон, декларацията следва да съдържа реквизитите съгласно приложение № 1.</w:t>
      </w:r>
    </w:p>
    <w:p w:rsidR="00F52015" w:rsidRDefault="00F52015">
      <w:pPr>
        <w:spacing w:after="0" w:line="240" w:lineRule="auto"/>
        <w:ind w:firstLine="855"/>
        <w:divId w:val="104274898"/>
        <w:rPr>
          <w:rFonts w:ascii="Times New Roman" w:eastAsia="Times New Roman" w:hAnsi="Times New Roman" w:cs="Times New Roman"/>
          <w:sz w:val="24"/>
          <w:szCs w:val="24"/>
        </w:rPr>
      </w:pPr>
    </w:p>
    <w:p w:rsidR="00F52015" w:rsidRDefault="00DD7BD5">
      <w:pPr>
        <w:spacing w:after="0" w:line="240" w:lineRule="auto"/>
        <w:ind w:firstLine="855"/>
        <w:divId w:val="357901267"/>
        <w:rPr>
          <w:rFonts w:ascii="Times New Roman" w:eastAsia="Times New Roman" w:hAnsi="Times New Roman" w:cs="Times New Roman"/>
          <w:sz w:val="24"/>
          <w:szCs w:val="24"/>
        </w:rPr>
      </w:pPr>
      <w:r>
        <w:rPr>
          <w:rFonts w:ascii="Times New Roman" w:eastAsia="Times New Roman" w:hAnsi="Times New Roman" w:cs="Times New Roman"/>
          <w:sz w:val="24"/>
          <w:szCs w:val="24"/>
        </w:rPr>
        <w:t>(2) Декларацията по ал. 1 може да бъде включена като част от друг документ, изходящ от декларатора, но трябва да съдържа всички реквизити по приложение № 1 и да не предизвиква съмнение относно лицето, което я подава, и относно съдържанието ѝ.</w:t>
      </w:r>
    </w:p>
    <w:p w:rsidR="00F52015" w:rsidRDefault="00DD7BD5">
      <w:pPr>
        <w:spacing w:after="0" w:line="240" w:lineRule="auto"/>
        <w:ind w:firstLine="855"/>
        <w:divId w:val="1473911019"/>
        <w:rPr>
          <w:rFonts w:ascii="Times New Roman" w:eastAsia="Times New Roman" w:hAnsi="Times New Roman" w:cs="Times New Roman"/>
          <w:sz w:val="24"/>
          <w:szCs w:val="24"/>
        </w:rPr>
      </w:pPr>
      <w:r>
        <w:rPr>
          <w:rFonts w:ascii="Times New Roman" w:eastAsia="Times New Roman" w:hAnsi="Times New Roman" w:cs="Times New Roman"/>
          <w:sz w:val="24"/>
          <w:szCs w:val="24"/>
        </w:rPr>
        <w:t>(3) Декларацията по ал. 1 се подава пред лицето по чл. 4 от ЗМИП или пред определен от него служител, включително чрез електронно изявление, електронен документ или електронен подпис, при спазване на изискванията на раздел VII.</w:t>
      </w:r>
    </w:p>
    <w:p w:rsidR="00F52015" w:rsidRDefault="00DD7BD5">
      <w:pPr>
        <w:spacing w:after="0" w:line="240" w:lineRule="auto"/>
        <w:ind w:firstLine="855"/>
        <w:divId w:val="1215123099"/>
        <w:rPr>
          <w:rFonts w:ascii="Times New Roman" w:eastAsia="Times New Roman" w:hAnsi="Times New Roman" w:cs="Times New Roman"/>
          <w:sz w:val="24"/>
          <w:szCs w:val="24"/>
        </w:rPr>
      </w:pPr>
      <w:r>
        <w:rPr>
          <w:rFonts w:ascii="Times New Roman" w:eastAsia="Times New Roman" w:hAnsi="Times New Roman" w:cs="Times New Roman"/>
          <w:sz w:val="24"/>
          <w:szCs w:val="24"/>
        </w:rPr>
        <w:t>Чл. 27. (1) За изясняване на източника на имуществено състояние на клиент или действителния собственик на клиента, за когото са установили, че е лице по чл. 36 от ЗМИП, и при наличието на механизъм за публичност лицата по чл. 4 от същия закон извършват периодично преглед и сравнение между информацията за декларираното имущество на клиента или действителен собственик на клиента и информацията, установена в резултат на прилагането на мерките за комплексна проверка.</w:t>
      </w:r>
    </w:p>
    <w:p w:rsidR="00F52015" w:rsidRDefault="00DD7BD5">
      <w:pPr>
        <w:spacing w:after="0" w:line="240" w:lineRule="auto"/>
        <w:ind w:firstLine="855"/>
        <w:divId w:val="68767915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Лицата по чл. 4 от ЗМИП извършват периодично преглед на сделките и операциите, извършвани в рамките на деловото взаимоотношение с клиент, за когото или за действителния собственик на когото са установили, че е лице по чл. 36 от същия закон, с оглед на преценка относно наличието на съществена промяна във вида, стойността, обема, </w:t>
      </w:r>
      <w:r>
        <w:rPr>
          <w:rFonts w:ascii="Times New Roman" w:eastAsia="Times New Roman" w:hAnsi="Times New Roman" w:cs="Times New Roman"/>
          <w:sz w:val="24"/>
          <w:szCs w:val="24"/>
        </w:rPr>
        <w:lastRenderedPageBreak/>
        <w:t>честотата, размера и начина на извършване на сделките и операциите, която би могла да окаже влияние върху нивото на установения риск.</w:t>
      </w:r>
    </w:p>
    <w:p w:rsidR="00F52015" w:rsidRDefault="00DD7BD5">
      <w:pPr>
        <w:spacing w:after="0" w:line="240" w:lineRule="auto"/>
        <w:ind w:firstLine="855"/>
        <w:divId w:val="394592947"/>
        <w:rPr>
          <w:rFonts w:ascii="Times New Roman" w:eastAsia="Times New Roman" w:hAnsi="Times New Roman" w:cs="Times New Roman"/>
          <w:sz w:val="24"/>
          <w:szCs w:val="24"/>
        </w:rPr>
      </w:pPr>
      <w:r>
        <w:rPr>
          <w:rFonts w:ascii="Times New Roman" w:eastAsia="Times New Roman" w:hAnsi="Times New Roman" w:cs="Times New Roman"/>
          <w:sz w:val="24"/>
          <w:szCs w:val="24"/>
        </w:rPr>
        <w:t>(3) Действията по ал. 1 и 2 се документират и се актуализират на годишна база или на по-кратки периоди от време, ако лицето по чл. 4 от ЗМИП прецени, че е необходимо, или при дадени такива указания от директора на дирекция "Финансово разузнаване" на Държавна агенция "Национална сигурност".</w:t>
      </w:r>
    </w:p>
    <w:p w:rsidR="00F52015" w:rsidRDefault="00DD7BD5">
      <w:pPr>
        <w:spacing w:after="0" w:line="240" w:lineRule="auto"/>
        <w:ind w:firstLine="855"/>
        <w:divId w:val="301621394"/>
        <w:rPr>
          <w:rFonts w:ascii="Times New Roman" w:eastAsia="Times New Roman" w:hAnsi="Times New Roman" w:cs="Times New Roman"/>
          <w:sz w:val="24"/>
          <w:szCs w:val="24"/>
        </w:rPr>
      </w:pPr>
      <w:r>
        <w:rPr>
          <w:rFonts w:ascii="Times New Roman" w:eastAsia="Times New Roman" w:hAnsi="Times New Roman" w:cs="Times New Roman"/>
          <w:sz w:val="24"/>
          <w:szCs w:val="24"/>
        </w:rPr>
        <w:t>(4) Актуализацията по ал. 3 се извършва на по-кратки периоди и когато клиентът или действителният собственик на клиента, за когото е установено, че е лице по чл. 36 от ЗМИП, е от държава, за която е налична информация за установено високо ниво на корупция или за установени съществени пропуски в механизмите за прилагане на мерките срещу изпирането на пари и финансирането на тероризма.</w:t>
      </w:r>
    </w:p>
    <w:p w:rsidR="00F52015" w:rsidRDefault="00DD7BD5">
      <w:pPr>
        <w:spacing w:after="0" w:line="240" w:lineRule="auto"/>
        <w:ind w:firstLine="855"/>
        <w:divId w:val="1884899308"/>
        <w:rPr>
          <w:rFonts w:ascii="Times New Roman" w:eastAsia="Times New Roman" w:hAnsi="Times New Roman" w:cs="Times New Roman"/>
          <w:sz w:val="24"/>
          <w:szCs w:val="24"/>
        </w:rPr>
      </w:pPr>
      <w:r>
        <w:rPr>
          <w:rFonts w:ascii="Times New Roman" w:eastAsia="Times New Roman" w:hAnsi="Times New Roman" w:cs="Times New Roman"/>
          <w:sz w:val="24"/>
          <w:szCs w:val="24"/>
        </w:rPr>
        <w:t>(5) Сроковете по ал. 3 се прилагат и когато клиентът или действителният собственик на клиента, за когото е установено, че е лице по чл. 36 от ЗМИП, е свързан със сектор, по отношение на който в извършваната от Европейската комисия наднационална оценка на риска от изпиране на пари и финансиране на тероризъм, оценките на риска по чл. 95 и 98 от ЗМИП или оценката на риска по чл. 100 от ЗМИП, ако е приложимо, е установен по-висок риск от корупция или изпиране на пари.</w:t>
      </w:r>
    </w:p>
    <w:p w:rsidR="00F52015" w:rsidRDefault="00DD7BD5">
      <w:pPr>
        <w:spacing w:after="0" w:line="240" w:lineRule="auto"/>
        <w:ind w:firstLine="855"/>
        <w:divId w:val="1132213604"/>
        <w:rPr>
          <w:rFonts w:ascii="Times New Roman" w:eastAsia="Times New Roman" w:hAnsi="Times New Roman" w:cs="Times New Roman"/>
          <w:sz w:val="24"/>
          <w:szCs w:val="24"/>
        </w:rPr>
      </w:pPr>
      <w:r>
        <w:rPr>
          <w:rFonts w:ascii="Times New Roman" w:eastAsia="Times New Roman" w:hAnsi="Times New Roman" w:cs="Times New Roman"/>
          <w:sz w:val="24"/>
          <w:szCs w:val="24"/>
        </w:rPr>
        <w:t>(6) Лицата по чл. 4 от ЗМИП могат да преценят прилагането на сроковете по ал. 3 и на базата на информация, съдържаща се в насоки, решения или документи, приети от институции на Европейския съюз, Групата за финансови действия срещу изпирането на пари (FATF), международни организации с компетентност в сферата на превенцията и предотвратяване на изпирането на пари и финансирането на тероризма и в насоки, решения или документи, приети от държавни органи и институции с компетентност в сферата на превенцията и предотвратяване на изпирането на пари и финансирането на тероризма, или на друга достъпна информация при задължително отчитане надеждността на източника ѝ.</w:t>
      </w:r>
    </w:p>
    <w:p w:rsidR="00F52015" w:rsidRDefault="00DD7BD5">
      <w:pPr>
        <w:spacing w:after="0" w:line="240" w:lineRule="auto"/>
        <w:ind w:firstLine="855"/>
        <w:divId w:val="2000621308"/>
        <w:rPr>
          <w:rFonts w:ascii="Times New Roman" w:eastAsia="Times New Roman" w:hAnsi="Times New Roman" w:cs="Times New Roman"/>
          <w:sz w:val="24"/>
          <w:szCs w:val="24"/>
        </w:rPr>
      </w:pPr>
      <w:r>
        <w:rPr>
          <w:rFonts w:ascii="Times New Roman" w:eastAsia="Times New Roman" w:hAnsi="Times New Roman" w:cs="Times New Roman"/>
          <w:sz w:val="24"/>
          <w:szCs w:val="24"/>
        </w:rPr>
        <w:t>Чл. 28. (1) След изтичането на срока по чл. 37, ал. 1 от ЗМИП лицата по чл. 4 от същия закон извършват оценка на риска от деловото взаимоотношение с клиента с оглед на преценка относно необходимостта от продължаване прилагането на една или на няколко от мерките за разширена комплексна проверка.</w:t>
      </w:r>
    </w:p>
    <w:p w:rsidR="00F52015" w:rsidRDefault="00DD7BD5">
      <w:pPr>
        <w:spacing w:after="0" w:line="240" w:lineRule="auto"/>
        <w:ind w:firstLine="855"/>
        <w:divId w:val="1833063394"/>
        <w:rPr>
          <w:rFonts w:ascii="Times New Roman" w:eastAsia="Times New Roman" w:hAnsi="Times New Roman" w:cs="Times New Roman"/>
          <w:sz w:val="24"/>
          <w:szCs w:val="24"/>
        </w:rPr>
      </w:pPr>
      <w:r>
        <w:rPr>
          <w:rFonts w:ascii="Times New Roman" w:eastAsia="Times New Roman" w:hAnsi="Times New Roman" w:cs="Times New Roman"/>
          <w:sz w:val="24"/>
          <w:szCs w:val="24"/>
        </w:rPr>
        <w:t>(2) Оценката по ал. 1 се документира и съхранява по реда на глава трета, раздел І от ЗМИП.</w:t>
      </w:r>
    </w:p>
    <w:p w:rsidR="00F52015" w:rsidRDefault="00DD7BD5">
      <w:pPr>
        <w:spacing w:after="0" w:line="240" w:lineRule="auto"/>
        <w:ind w:firstLine="855"/>
        <w:divId w:val="581333044"/>
        <w:rPr>
          <w:rFonts w:ascii="Times New Roman" w:eastAsia="Times New Roman" w:hAnsi="Times New Roman" w:cs="Times New Roman"/>
          <w:sz w:val="24"/>
          <w:szCs w:val="24"/>
        </w:rPr>
      </w:pPr>
      <w:r>
        <w:rPr>
          <w:rFonts w:ascii="Times New Roman" w:eastAsia="Times New Roman" w:hAnsi="Times New Roman" w:cs="Times New Roman"/>
          <w:sz w:val="24"/>
          <w:szCs w:val="24"/>
        </w:rPr>
        <w:t>(3) Оценката по ал. 1 се актуализира периодично, като периодите за актуализация се определят във вътрешните правила за контрол и предотвратяване на изпирането на пари и финансирането на тероризма на лицето по чл. 4 от ЗМИП, приети по реда на глава осма, раздел І от същия закон, в зависимост от обективни критерии с цел гарантиране прилагането на подходящи мерки за комплексна проверка спрямо последващите сделки и операции на клиента, които са съобразени с нивото на риск.</w:t>
      </w:r>
    </w:p>
    <w:p w:rsidR="00F52015" w:rsidRDefault="00DD7BD5">
      <w:pPr>
        <w:spacing w:after="0" w:line="240" w:lineRule="auto"/>
        <w:ind w:firstLine="855"/>
        <w:divId w:val="1974946288"/>
        <w:rPr>
          <w:rFonts w:ascii="Times New Roman" w:eastAsia="Times New Roman" w:hAnsi="Times New Roman" w:cs="Times New Roman"/>
          <w:sz w:val="24"/>
          <w:szCs w:val="24"/>
        </w:rPr>
      </w:pPr>
      <w:r>
        <w:rPr>
          <w:rFonts w:ascii="Times New Roman" w:eastAsia="Times New Roman" w:hAnsi="Times New Roman" w:cs="Times New Roman"/>
          <w:sz w:val="24"/>
          <w:szCs w:val="24"/>
        </w:rPr>
        <w:t>Чл. 29. (1) Когато в хода на текущото и на разширеното наблюдение на деловото взаимоотношение с клиент, за когото или за действителния собственик на когото е установено, че е лице по чл. 36 от ЗМИП, се установят ситуации на потенциално по-висок риск, се изисква одобрение от служител на висша ръководна длъжност на лицето по чл. 4 от ЗМИП за продължаване на деловото взаимоотношение с клиента.</w:t>
      </w:r>
    </w:p>
    <w:p w:rsidR="00F52015" w:rsidRDefault="00DD7BD5">
      <w:pPr>
        <w:spacing w:after="0" w:line="240" w:lineRule="auto"/>
        <w:ind w:firstLine="855"/>
        <w:divId w:val="672142782"/>
        <w:rPr>
          <w:rFonts w:ascii="Times New Roman" w:eastAsia="Times New Roman" w:hAnsi="Times New Roman" w:cs="Times New Roman"/>
          <w:sz w:val="24"/>
          <w:szCs w:val="24"/>
        </w:rPr>
      </w:pPr>
      <w:r>
        <w:rPr>
          <w:rFonts w:ascii="Times New Roman" w:eastAsia="Times New Roman" w:hAnsi="Times New Roman" w:cs="Times New Roman"/>
          <w:sz w:val="24"/>
          <w:szCs w:val="24"/>
        </w:rPr>
        <w:t>(2) В зависимост от честота на ситуациите по ал. 1 такова разрешение може да се изисква и на годишна база или на по-кратки периоди според нивото на установения риск.</w:t>
      </w:r>
    </w:p>
    <w:p w:rsidR="00F52015" w:rsidRDefault="00DD7BD5">
      <w:pPr>
        <w:spacing w:after="0" w:line="240" w:lineRule="auto"/>
        <w:ind w:firstLine="855"/>
        <w:divId w:val="206629347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30. (1) Преди въвеждането на нови продукти, бизнес практики и механизми за доставка, както и преди използването на нови технологии при нови или вече </w:t>
      </w:r>
      <w:r>
        <w:rPr>
          <w:rFonts w:ascii="Times New Roman" w:eastAsia="Times New Roman" w:hAnsi="Times New Roman" w:cs="Times New Roman"/>
          <w:sz w:val="24"/>
          <w:szCs w:val="24"/>
        </w:rPr>
        <w:lastRenderedPageBreak/>
        <w:t>съществуващи продукти, бизнес практики и механизми за доставка, при идентифицирането и оценката на произтичащите от това рискове от изпиране на пари и финансиране на тероризъм по чл. 48, ал. 2 от ЗМИП, лицата по чл. 4 от ЗМИП извършват оценка на произтичащите от това рискове, като в допълнение към рисковите фактори по раздел І отчитат и следните категории рискови фактори, свързани със:</w:t>
      </w:r>
    </w:p>
    <w:p w:rsidR="00F52015" w:rsidRDefault="00DD7BD5">
      <w:pPr>
        <w:spacing w:after="0" w:line="240" w:lineRule="auto"/>
        <w:ind w:firstLine="855"/>
        <w:divId w:val="826286923"/>
        <w:rPr>
          <w:rFonts w:ascii="Times New Roman" w:eastAsia="Times New Roman" w:hAnsi="Times New Roman" w:cs="Times New Roman"/>
          <w:sz w:val="24"/>
          <w:szCs w:val="24"/>
        </w:rPr>
      </w:pPr>
      <w:r>
        <w:rPr>
          <w:rFonts w:ascii="Times New Roman" w:eastAsia="Times New Roman" w:hAnsi="Times New Roman" w:cs="Times New Roman"/>
          <w:sz w:val="24"/>
          <w:szCs w:val="24"/>
        </w:rPr>
        <w:t>1. установените механизми за контрол;</w:t>
      </w:r>
    </w:p>
    <w:p w:rsidR="00F52015" w:rsidRDefault="00DD7BD5">
      <w:pPr>
        <w:spacing w:after="0" w:line="240" w:lineRule="auto"/>
        <w:ind w:firstLine="855"/>
        <w:divId w:val="1967421054"/>
        <w:rPr>
          <w:rFonts w:ascii="Times New Roman" w:eastAsia="Times New Roman" w:hAnsi="Times New Roman" w:cs="Times New Roman"/>
          <w:sz w:val="24"/>
          <w:szCs w:val="24"/>
        </w:rPr>
      </w:pPr>
      <w:r>
        <w:rPr>
          <w:rFonts w:ascii="Times New Roman" w:eastAsia="Times New Roman" w:hAnsi="Times New Roman" w:cs="Times New Roman"/>
          <w:sz w:val="24"/>
          <w:szCs w:val="24"/>
        </w:rPr>
        <w:t>2. качеството и степента на съответствие на мерките за идентифициране и проверка на идентификацията с установения риск от изпиране на пари и финансиране на тероризъм;</w:t>
      </w:r>
    </w:p>
    <w:p w:rsidR="00F52015" w:rsidRDefault="00DD7BD5">
      <w:pPr>
        <w:spacing w:after="0" w:line="240" w:lineRule="auto"/>
        <w:ind w:firstLine="855"/>
        <w:divId w:val="1856924321"/>
        <w:rPr>
          <w:rFonts w:ascii="Times New Roman" w:eastAsia="Times New Roman" w:hAnsi="Times New Roman" w:cs="Times New Roman"/>
          <w:sz w:val="24"/>
          <w:szCs w:val="24"/>
        </w:rPr>
      </w:pPr>
      <w:r>
        <w:rPr>
          <w:rFonts w:ascii="Times New Roman" w:eastAsia="Times New Roman" w:hAnsi="Times New Roman" w:cs="Times New Roman"/>
          <w:sz w:val="24"/>
          <w:szCs w:val="24"/>
        </w:rPr>
        <w:t>3. надеждността на мерките по т. 2.</w:t>
      </w:r>
    </w:p>
    <w:p w:rsidR="00F52015" w:rsidRDefault="00DD7BD5">
      <w:pPr>
        <w:spacing w:after="0" w:line="240" w:lineRule="auto"/>
        <w:ind w:firstLine="855"/>
        <w:divId w:val="1491290496"/>
        <w:rPr>
          <w:rFonts w:ascii="Times New Roman" w:eastAsia="Times New Roman" w:hAnsi="Times New Roman" w:cs="Times New Roman"/>
          <w:sz w:val="24"/>
          <w:szCs w:val="24"/>
        </w:rPr>
      </w:pPr>
      <w:r>
        <w:rPr>
          <w:rFonts w:ascii="Times New Roman" w:eastAsia="Times New Roman" w:hAnsi="Times New Roman" w:cs="Times New Roman"/>
          <w:sz w:val="24"/>
          <w:szCs w:val="24"/>
        </w:rPr>
        <w:t>(2) С оглед на оценка на цялостния риск за упражняването на дейността им, свързан с въвеждането на нови продукти, бизнес практики и механизми за доставка, както и с използването на нови технологии при нови или вече съществуващи продукти, бизнес практики и механизми за доставка, в допълнение към рисковите фактори по ал. 1 лицата по чл. 4 от ЗМИП отчитат и:</w:t>
      </w:r>
    </w:p>
    <w:p w:rsidR="00F52015" w:rsidRDefault="00DD7BD5">
      <w:pPr>
        <w:spacing w:after="0" w:line="240" w:lineRule="auto"/>
        <w:ind w:firstLine="855"/>
        <w:divId w:val="1427732680"/>
        <w:rPr>
          <w:rFonts w:ascii="Times New Roman" w:eastAsia="Times New Roman" w:hAnsi="Times New Roman" w:cs="Times New Roman"/>
          <w:sz w:val="24"/>
          <w:szCs w:val="24"/>
        </w:rPr>
      </w:pPr>
      <w:r>
        <w:rPr>
          <w:rFonts w:ascii="Times New Roman" w:eastAsia="Times New Roman" w:hAnsi="Times New Roman" w:cs="Times New Roman"/>
          <w:sz w:val="24"/>
          <w:szCs w:val="24"/>
        </w:rPr>
        <w:t>1. техническия капацитет, включително познания и умения на отговорните служители на лицето по чл. 4 от ЗМИП, във връзка с въвеждането, внедряването и използването на нови продукти, бизнес практики, механизми за доставка и нови технологии;</w:t>
      </w:r>
    </w:p>
    <w:p w:rsidR="00F52015" w:rsidRDefault="00DD7BD5">
      <w:pPr>
        <w:spacing w:after="0" w:line="240" w:lineRule="auto"/>
        <w:ind w:firstLine="855"/>
        <w:divId w:val="939877326"/>
        <w:rPr>
          <w:rFonts w:ascii="Times New Roman" w:eastAsia="Times New Roman" w:hAnsi="Times New Roman" w:cs="Times New Roman"/>
          <w:sz w:val="24"/>
          <w:szCs w:val="24"/>
        </w:rPr>
      </w:pPr>
      <w:r>
        <w:rPr>
          <w:rFonts w:ascii="Times New Roman" w:eastAsia="Times New Roman" w:hAnsi="Times New Roman" w:cs="Times New Roman"/>
          <w:sz w:val="24"/>
          <w:szCs w:val="24"/>
        </w:rPr>
        <w:t>2. степента, в която отговорните служители на лицето по чл. 4 от ЗМИП са запознати с характеристиките и/или функционалностите на новите продукти, бизнес практики, механизми за доставка и нови технологии;</w:t>
      </w:r>
    </w:p>
    <w:p w:rsidR="00F52015" w:rsidRDefault="00DD7BD5">
      <w:pPr>
        <w:spacing w:after="0" w:line="240" w:lineRule="auto"/>
        <w:ind w:firstLine="855"/>
        <w:divId w:val="1941570415"/>
        <w:rPr>
          <w:rFonts w:ascii="Times New Roman" w:eastAsia="Times New Roman" w:hAnsi="Times New Roman" w:cs="Times New Roman"/>
          <w:sz w:val="24"/>
          <w:szCs w:val="24"/>
        </w:rPr>
      </w:pPr>
      <w:r>
        <w:rPr>
          <w:rFonts w:ascii="Times New Roman" w:eastAsia="Times New Roman" w:hAnsi="Times New Roman" w:cs="Times New Roman"/>
          <w:sz w:val="24"/>
          <w:szCs w:val="24"/>
        </w:rPr>
        <w:t>3. наличието или липсата на план за действие при непредвидени ситуации;</w:t>
      </w:r>
    </w:p>
    <w:p w:rsidR="00F52015" w:rsidRDefault="00DD7BD5">
      <w:pPr>
        <w:spacing w:after="0" w:line="240" w:lineRule="auto"/>
        <w:ind w:firstLine="855"/>
        <w:divId w:val="1401561924"/>
        <w:rPr>
          <w:rFonts w:ascii="Times New Roman" w:eastAsia="Times New Roman" w:hAnsi="Times New Roman" w:cs="Times New Roman"/>
          <w:sz w:val="24"/>
          <w:szCs w:val="24"/>
        </w:rPr>
      </w:pPr>
      <w:r>
        <w:rPr>
          <w:rFonts w:ascii="Times New Roman" w:eastAsia="Times New Roman" w:hAnsi="Times New Roman" w:cs="Times New Roman"/>
          <w:sz w:val="24"/>
          <w:szCs w:val="24"/>
        </w:rPr>
        <w:t>4. начина на разработване и използване на новите продукти, бизнес практики, механизми за доставка и нови технологии - дали са разработени от самото лице по чл. 4 от ЗМИП, дали са доставени от външен доставчик, дали са използвани от трето лице при позоваване на предходно идентифициране, извършено от това лице, по реда на чл. 56 и 57 от ЗМИП, или са използвани от трето лице, на което е възложено извършване на действия във връзка с комплексна проверка на клиентите.</w:t>
      </w:r>
    </w:p>
    <w:p w:rsidR="00F52015" w:rsidRDefault="00DD7BD5">
      <w:pPr>
        <w:spacing w:after="0" w:line="240" w:lineRule="auto"/>
        <w:ind w:firstLine="855"/>
        <w:divId w:val="1825313970"/>
        <w:rPr>
          <w:rFonts w:ascii="Times New Roman" w:eastAsia="Times New Roman" w:hAnsi="Times New Roman" w:cs="Times New Roman"/>
          <w:sz w:val="24"/>
          <w:szCs w:val="24"/>
        </w:rPr>
      </w:pPr>
      <w:r>
        <w:rPr>
          <w:rFonts w:ascii="Times New Roman" w:eastAsia="Times New Roman" w:hAnsi="Times New Roman" w:cs="Times New Roman"/>
          <w:sz w:val="24"/>
          <w:szCs w:val="24"/>
        </w:rPr>
        <w:t>(3) При идентифициране на рисковете по ал. 1, т. 1 лицата по чл. 4 от ЗМИП отчитат най-малко следните рискови фактори:</w:t>
      </w:r>
    </w:p>
    <w:p w:rsidR="00F52015" w:rsidRDefault="00DD7BD5">
      <w:pPr>
        <w:spacing w:after="0" w:line="240" w:lineRule="auto"/>
        <w:ind w:firstLine="855"/>
        <w:divId w:val="179706080"/>
        <w:rPr>
          <w:rFonts w:ascii="Times New Roman" w:eastAsia="Times New Roman" w:hAnsi="Times New Roman" w:cs="Times New Roman"/>
          <w:sz w:val="24"/>
          <w:szCs w:val="24"/>
        </w:rPr>
      </w:pPr>
      <w:r>
        <w:rPr>
          <w:rFonts w:ascii="Times New Roman" w:eastAsia="Times New Roman" w:hAnsi="Times New Roman" w:cs="Times New Roman"/>
          <w:sz w:val="24"/>
          <w:szCs w:val="24"/>
        </w:rPr>
        <w:t>1. ефективността на системите за управление на риска, свързан с прилагане на новите продукти, бизнес практики, механизми за доставка и нови технологии, които могат да включват например паралелно прилагане на традиционни методи за определено време, докато лицето по чл. 4 от ЗМИП не се увери в тяхната надеждност;</w:t>
      </w:r>
    </w:p>
    <w:p w:rsidR="00F52015" w:rsidRDefault="00DD7BD5">
      <w:pPr>
        <w:spacing w:after="0" w:line="240" w:lineRule="auto"/>
        <w:ind w:firstLine="855"/>
        <w:divId w:val="1180972207"/>
        <w:rPr>
          <w:rFonts w:ascii="Times New Roman" w:eastAsia="Times New Roman" w:hAnsi="Times New Roman" w:cs="Times New Roman"/>
          <w:sz w:val="24"/>
          <w:szCs w:val="24"/>
        </w:rPr>
      </w:pPr>
      <w:r>
        <w:rPr>
          <w:rFonts w:ascii="Times New Roman" w:eastAsia="Times New Roman" w:hAnsi="Times New Roman" w:cs="Times New Roman"/>
          <w:sz w:val="24"/>
          <w:szCs w:val="24"/>
        </w:rPr>
        <w:t>2. степента, в която лицето по чл. 4 от ЗМИП има възможност да оказва решаващо влияние по отношение на промени в новите продукти, бизнес практики, механизми за доставка и нови технологии, тяхното въвеждане и прилагане;</w:t>
      </w:r>
    </w:p>
    <w:p w:rsidR="00F52015" w:rsidRDefault="00DD7BD5">
      <w:pPr>
        <w:spacing w:after="0" w:line="240" w:lineRule="auto"/>
        <w:ind w:firstLine="855"/>
        <w:divId w:val="571938145"/>
        <w:rPr>
          <w:rFonts w:ascii="Times New Roman" w:eastAsia="Times New Roman" w:hAnsi="Times New Roman" w:cs="Times New Roman"/>
          <w:sz w:val="24"/>
          <w:szCs w:val="24"/>
        </w:rPr>
      </w:pPr>
      <w:r>
        <w:rPr>
          <w:rFonts w:ascii="Times New Roman" w:eastAsia="Times New Roman" w:hAnsi="Times New Roman" w:cs="Times New Roman"/>
          <w:sz w:val="24"/>
          <w:szCs w:val="24"/>
        </w:rPr>
        <w:t>3. ефективността на механизмите за текущо наблюдение върху новите продукти, бизнес практики, механизми за доставка и нови технологии;</w:t>
      </w:r>
    </w:p>
    <w:p w:rsidR="00F52015" w:rsidRDefault="00DD7BD5">
      <w:pPr>
        <w:spacing w:after="0" w:line="240" w:lineRule="auto"/>
        <w:ind w:firstLine="855"/>
        <w:divId w:val="719400742"/>
        <w:rPr>
          <w:rFonts w:ascii="Times New Roman" w:eastAsia="Times New Roman" w:hAnsi="Times New Roman" w:cs="Times New Roman"/>
          <w:sz w:val="24"/>
          <w:szCs w:val="24"/>
        </w:rPr>
      </w:pPr>
      <w:r>
        <w:rPr>
          <w:rFonts w:ascii="Times New Roman" w:eastAsia="Times New Roman" w:hAnsi="Times New Roman" w:cs="Times New Roman"/>
          <w:sz w:val="24"/>
          <w:szCs w:val="24"/>
        </w:rPr>
        <w:t>4. наличие или липса на установени слабости или системни грешки;</w:t>
      </w:r>
    </w:p>
    <w:p w:rsidR="00F52015" w:rsidRDefault="00DD7BD5">
      <w:pPr>
        <w:spacing w:after="0" w:line="240" w:lineRule="auto"/>
        <w:ind w:firstLine="855"/>
        <w:divId w:val="1692607303"/>
        <w:rPr>
          <w:rFonts w:ascii="Times New Roman" w:eastAsia="Times New Roman" w:hAnsi="Times New Roman" w:cs="Times New Roman"/>
          <w:sz w:val="24"/>
          <w:szCs w:val="24"/>
        </w:rPr>
      </w:pPr>
      <w:r>
        <w:rPr>
          <w:rFonts w:ascii="Times New Roman" w:eastAsia="Times New Roman" w:hAnsi="Times New Roman" w:cs="Times New Roman"/>
          <w:sz w:val="24"/>
          <w:szCs w:val="24"/>
        </w:rPr>
        <w:t>5. възможностите за съхранение на данните в съответствие с изискванията на глава трета, раздел І от ЗМИП;</w:t>
      </w:r>
    </w:p>
    <w:p w:rsidR="00F52015" w:rsidRDefault="00DD7BD5">
      <w:pPr>
        <w:spacing w:after="0" w:line="240" w:lineRule="auto"/>
        <w:ind w:firstLine="855"/>
        <w:divId w:val="1579367320"/>
        <w:rPr>
          <w:rFonts w:ascii="Times New Roman" w:eastAsia="Times New Roman" w:hAnsi="Times New Roman" w:cs="Times New Roman"/>
          <w:sz w:val="24"/>
          <w:szCs w:val="24"/>
        </w:rPr>
      </w:pPr>
      <w:r>
        <w:rPr>
          <w:rFonts w:ascii="Times New Roman" w:eastAsia="Times New Roman" w:hAnsi="Times New Roman" w:cs="Times New Roman"/>
          <w:sz w:val="24"/>
          <w:szCs w:val="24"/>
        </w:rPr>
        <w:t>6. ефективността на механизмите за защита на данните;</w:t>
      </w:r>
    </w:p>
    <w:p w:rsidR="00F52015" w:rsidRDefault="00DD7BD5">
      <w:pPr>
        <w:spacing w:after="0" w:line="240" w:lineRule="auto"/>
        <w:ind w:firstLine="855"/>
        <w:divId w:val="1194000843"/>
        <w:rPr>
          <w:rFonts w:ascii="Times New Roman" w:eastAsia="Times New Roman" w:hAnsi="Times New Roman" w:cs="Times New Roman"/>
          <w:sz w:val="24"/>
          <w:szCs w:val="24"/>
        </w:rPr>
      </w:pPr>
      <w:r>
        <w:rPr>
          <w:rFonts w:ascii="Times New Roman" w:eastAsia="Times New Roman" w:hAnsi="Times New Roman" w:cs="Times New Roman"/>
          <w:sz w:val="24"/>
          <w:szCs w:val="24"/>
        </w:rPr>
        <w:t>7. нивото на професионална подготовка на служителите на лицата по чл. 4 от ЗМИП, предлагащи и прилагащи новите продукти, бизнес практики, механизми за доставка и нови технологии;</w:t>
      </w:r>
    </w:p>
    <w:p w:rsidR="00F52015" w:rsidRDefault="00DD7BD5">
      <w:pPr>
        <w:spacing w:after="0" w:line="240" w:lineRule="auto"/>
        <w:ind w:firstLine="855"/>
        <w:divId w:val="1443721259"/>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8. когато се използва трето лице или външен доставчик - дали е регистриран в държава или юрисдикция, които не прилагат или прилагат непълно международните стандарти в противодействието на изпирането на пари;</w:t>
      </w:r>
    </w:p>
    <w:p w:rsidR="00F52015" w:rsidRDefault="00DD7BD5">
      <w:pPr>
        <w:spacing w:after="0" w:line="240" w:lineRule="auto"/>
        <w:ind w:firstLine="855"/>
        <w:divId w:val="1019746372"/>
        <w:rPr>
          <w:rFonts w:ascii="Times New Roman" w:eastAsia="Times New Roman" w:hAnsi="Times New Roman" w:cs="Times New Roman"/>
          <w:sz w:val="24"/>
          <w:szCs w:val="24"/>
        </w:rPr>
      </w:pPr>
      <w:r>
        <w:rPr>
          <w:rFonts w:ascii="Times New Roman" w:eastAsia="Times New Roman" w:hAnsi="Times New Roman" w:cs="Times New Roman"/>
          <w:sz w:val="24"/>
          <w:szCs w:val="24"/>
        </w:rPr>
        <w:t>9. когато се използва трето лице или външен доставчик - наличие или липса на ограничения за това лице за разкриване на информация на лицето по чл. 4 от ЗМИП или на компетентните органи, упражняващи контрол за спазване на изискванията на превантивното законодателство срещу изпирането на пари и финансирането на тероризма.</w:t>
      </w:r>
    </w:p>
    <w:p w:rsidR="00F52015" w:rsidRDefault="00DD7BD5">
      <w:pPr>
        <w:spacing w:after="0" w:line="240" w:lineRule="auto"/>
        <w:ind w:firstLine="855"/>
        <w:divId w:val="1802383451"/>
        <w:rPr>
          <w:rFonts w:ascii="Times New Roman" w:eastAsia="Times New Roman" w:hAnsi="Times New Roman" w:cs="Times New Roman"/>
          <w:sz w:val="24"/>
          <w:szCs w:val="24"/>
        </w:rPr>
      </w:pPr>
      <w:r>
        <w:rPr>
          <w:rFonts w:ascii="Times New Roman" w:eastAsia="Times New Roman" w:hAnsi="Times New Roman" w:cs="Times New Roman"/>
          <w:sz w:val="24"/>
          <w:szCs w:val="24"/>
        </w:rPr>
        <w:t>(4) При идентифициране на рисковете по ал. 1, т. 2 лицата по чл. 4 от ЗМИП отчитат най-малко следните рискови фактори:</w:t>
      </w:r>
    </w:p>
    <w:p w:rsidR="00F52015" w:rsidRDefault="00DD7BD5">
      <w:pPr>
        <w:spacing w:after="0" w:line="240" w:lineRule="auto"/>
        <w:ind w:firstLine="855"/>
        <w:divId w:val="700085866"/>
        <w:rPr>
          <w:rFonts w:ascii="Times New Roman" w:eastAsia="Times New Roman" w:hAnsi="Times New Roman" w:cs="Times New Roman"/>
          <w:sz w:val="24"/>
          <w:szCs w:val="24"/>
        </w:rPr>
      </w:pPr>
      <w:r>
        <w:rPr>
          <w:rFonts w:ascii="Times New Roman" w:eastAsia="Times New Roman" w:hAnsi="Times New Roman" w:cs="Times New Roman"/>
          <w:sz w:val="24"/>
          <w:szCs w:val="24"/>
        </w:rPr>
        <w:t>1. наличните гаранции, че деловото взаимоотношение се установява при спазване на изискванията на ЗМИП за идентифициране на клиентите и проверка на идентификацията;</w:t>
      </w:r>
    </w:p>
    <w:p w:rsidR="00F52015" w:rsidRDefault="00DD7BD5">
      <w:pPr>
        <w:spacing w:after="0" w:line="240" w:lineRule="auto"/>
        <w:ind w:firstLine="855"/>
        <w:divId w:val="2117865116"/>
        <w:rPr>
          <w:rFonts w:ascii="Times New Roman" w:eastAsia="Times New Roman" w:hAnsi="Times New Roman" w:cs="Times New Roman"/>
          <w:sz w:val="24"/>
          <w:szCs w:val="24"/>
        </w:rPr>
      </w:pPr>
      <w:r>
        <w:rPr>
          <w:rFonts w:ascii="Times New Roman" w:eastAsia="Times New Roman" w:hAnsi="Times New Roman" w:cs="Times New Roman"/>
          <w:sz w:val="24"/>
          <w:szCs w:val="24"/>
        </w:rPr>
        <w:t>2. ефективността на системите за контрол на качеството по отношение на действията по идентифициране на клиенти и проверка на тяхната идентификация, включително възможност за текущ мониторинг;</w:t>
      </w:r>
    </w:p>
    <w:p w:rsidR="00F52015" w:rsidRDefault="00DD7BD5">
      <w:pPr>
        <w:spacing w:after="0" w:line="240" w:lineRule="auto"/>
        <w:ind w:firstLine="855"/>
        <w:divId w:val="1996832487"/>
        <w:rPr>
          <w:rFonts w:ascii="Times New Roman" w:eastAsia="Times New Roman" w:hAnsi="Times New Roman" w:cs="Times New Roman"/>
          <w:sz w:val="24"/>
          <w:szCs w:val="24"/>
        </w:rPr>
      </w:pPr>
      <w:r>
        <w:rPr>
          <w:rFonts w:ascii="Times New Roman" w:eastAsia="Times New Roman" w:hAnsi="Times New Roman" w:cs="Times New Roman"/>
          <w:sz w:val="24"/>
          <w:szCs w:val="24"/>
        </w:rPr>
        <w:t>3. ефективността на системите за контрол над актуалността и точността на данните и информацията, събрани в хода на идентифицирането и проверката на идентификацията;</w:t>
      </w:r>
    </w:p>
    <w:p w:rsidR="00F52015" w:rsidRDefault="00DD7BD5">
      <w:pPr>
        <w:spacing w:after="0" w:line="240" w:lineRule="auto"/>
        <w:ind w:firstLine="855"/>
        <w:divId w:val="1166241473"/>
        <w:rPr>
          <w:rFonts w:ascii="Times New Roman" w:eastAsia="Times New Roman" w:hAnsi="Times New Roman" w:cs="Times New Roman"/>
          <w:sz w:val="24"/>
          <w:szCs w:val="24"/>
        </w:rPr>
      </w:pPr>
      <w:r>
        <w:rPr>
          <w:rFonts w:ascii="Times New Roman" w:eastAsia="Times New Roman" w:hAnsi="Times New Roman" w:cs="Times New Roman"/>
          <w:sz w:val="24"/>
          <w:szCs w:val="24"/>
        </w:rPr>
        <w:t>4. ефективността и ефикасността на новите продукти, бизнес практики и механизми за доставка в контекста на вида и обема на дейността на лицето по чл. 4 от ЗМИП.</w:t>
      </w:r>
    </w:p>
    <w:p w:rsidR="00F52015" w:rsidRDefault="00DD7BD5">
      <w:pPr>
        <w:spacing w:after="0" w:line="240" w:lineRule="auto"/>
        <w:ind w:firstLine="855"/>
        <w:divId w:val="4484050"/>
        <w:rPr>
          <w:rFonts w:ascii="Times New Roman" w:eastAsia="Times New Roman" w:hAnsi="Times New Roman" w:cs="Times New Roman"/>
          <w:sz w:val="24"/>
          <w:szCs w:val="24"/>
        </w:rPr>
      </w:pPr>
      <w:r>
        <w:rPr>
          <w:rFonts w:ascii="Times New Roman" w:eastAsia="Times New Roman" w:hAnsi="Times New Roman" w:cs="Times New Roman"/>
          <w:sz w:val="24"/>
          <w:szCs w:val="24"/>
        </w:rPr>
        <w:t>(5) При идентифициране на рисковете по ал. 1, т. 3 лицата по чл. 4 от ЗМИП отчитат ефективността на системите по чл. 41 и на други системи, които имат отношение към новите продукти, бизнес практики, механизми за доставка и нови технологии.</w:t>
      </w:r>
    </w:p>
    <w:p w:rsidR="00F52015" w:rsidRDefault="00DD7BD5">
      <w:pPr>
        <w:spacing w:after="0" w:line="240" w:lineRule="auto"/>
        <w:ind w:firstLine="855"/>
        <w:divId w:val="79834757"/>
        <w:rPr>
          <w:rFonts w:ascii="Times New Roman" w:eastAsia="Times New Roman" w:hAnsi="Times New Roman" w:cs="Times New Roman"/>
          <w:sz w:val="24"/>
          <w:szCs w:val="24"/>
        </w:rPr>
      </w:pPr>
      <w:r>
        <w:rPr>
          <w:rFonts w:ascii="Times New Roman" w:eastAsia="Times New Roman" w:hAnsi="Times New Roman" w:cs="Times New Roman"/>
          <w:sz w:val="24"/>
          <w:szCs w:val="24"/>
        </w:rPr>
        <w:t>(6) Оценката по ал. 1 се одобрява от служител на висша ръководна длъжност на лицето по чл. 4 от ЗМИП и се документира и съхранява по реда на глава трета, раздел І от същия закон.</w:t>
      </w:r>
    </w:p>
    <w:p w:rsidR="00F52015" w:rsidRDefault="00DD7BD5">
      <w:pPr>
        <w:spacing w:after="0" w:line="240" w:lineRule="auto"/>
        <w:ind w:firstLine="855"/>
        <w:divId w:val="993339141"/>
        <w:rPr>
          <w:rFonts w:ascii="Times New Roman" w:eastAsia="Times New Roman" w:hAnsi="Times New Roman" w:cs="Times New Roman"/>
          <w:sz w:val="24"/>
          <w:szCs w:val="24"/>
        </w:rPr>
      </w:pPr>
      <w:r>
        <w:rPr>
          <w:rFonts w:ascii="Times New Roman" w:eastAsia="Times New Roman" w:hAnsi="Times New Roman" w:cs="Times New Roman"/>
          <w:sz w:val="24"/>
          <w:szCs w:val="24"/>
        </w:rPr>
        <w:t>(7) При установен висок риск от изпиране на пари и финансиране на тероризъм по ал. 1 - 6 лицата по чл. 4 от ЗМИП прилагат мерки за разширена комплексна проверка съобразно риска.</w:t>
      </w:r>
    </w:p>
    <w:p w:rsidR="00F52015" w:rsidRDefault="00DD7BD5">
      <w:pPr>
        <w:spacing w:after="0" w:line="240" w:lineRule="auto"/>
        <w:ind w:firstLine="855"/>
        <w:divId w:val="1895852237"/>
        <w:rPr>
          <w:rFonts w:ascii="Times New Roman" w:eastAsia="Times New Roman" w:hAnsi="Times New Roman" w:cs="Times New Roman"/>
          <w:sz w:val="24"/>
          <w:szCs w:val="24"/>
        </w:rPr>
      </w:pPr>
      <w:r>
        <w:rPr>
          <w:rFonts w:ascii="Times New Roman" w:eastAsia="Times New Roman" w:hAnsi="Times New Roman" w:cs="Times New Roman"/>
          <w:sz w:val="24"/>
          <w:szCs w:val="24"/>
        </w:rPr>
        <w:t>(8) Оценката по ал. 1 се актуализира периодично, като периодите за актуализация се определят съобразно нивото на установения риск и се посочват във вътрешните правила за контрол и предотвратяване на изпирането на пари, приети по реда на глава осма, раздел І на ЗМИП.</w:t>
      </w:r>
    </w:p>
    <w:p w:rsidR="00F52015" w:rsidRDefault="00DD7BD5">
      <w:pPr>
        <w:spacing w:after="0" w:line="240" w:lineRule="auto"/>
        <w:ind w:firstLine="855"/>
        <w:divId w:val="681661401"/>
        <w:rPr>
          <w:rFonts w:ascii="Times New Roman" w:eastAsia="Times New Roman" w:hAnsi="Times New Roman" w:cs="Times New Roman"/>
          <w:sz w:val="24"/>
          <w:szCs w:val="24"/>
        </w:rPr>
      </w:pPr>
      <w:r>
        <w:rPr>
          <w:rFonts w:ascii="Times New Roman" w:eastAsia="Times New Roman" w:hAnsi="Times New Roman" w:cs="Times New Roman"/>
          <w:sz w:val="24"/>
          <w:szCs w:val="24"/>
        </w:rPr>
        <w:t>(9) Независимо от периодите за актуализация, предвидени във вътрешните правила за контрол и предотвратяване на изпирането на пари и финансирането на тероризма, приети по реда на глава осма, раздел І от ЗМИП, лицата по чл. 4 от същия закон предприемат незабавно действия за актуализиране на оценката по ал. 1, когато по отношение на продуктите, бизнес практиките, механизмите за доставка или новите технологии настъпят промени, които оказват влияние върху нивото на произтичащия от въвеждането и използването им риск от изпиране на пари и финансиране на тероризъм.</w:t>
      </w:r>
    </w:p>
    <w:p w:rsidR="00F52015" w:rsidRDefault="00DD7BD5">
      <w:pPr>
        <w:spacing w:after="0" w:line="240" w:lineRule="auto"/>
        <w:ind w:firstLine="855"/>
        <w:divId w:val="798298280"/>
        <w:rPr>
          <w:rFonts w:ascii="Times New Roman" w:eastAsia="Times New Roman" w:hAnsi="Times New Roman" w:cs="Times New Roman"/>
          <w:sz w:val="24"/>
          <w:szCs w:val="24"/>
        </w:rPr>
      </w:pPr>
      <w:r>
        <w:rPr>
          <w:rFonts w:ascii="Times New Roman" w:eastAsia="Times New Roman" w:hAnsi="Times New Roman" w:cs="Times New Roman"/>
          <w:sz w:val="24"/>
          <w:szCs w:val="24"/>
        </w:rPr>
        <w:t>Чл. 31. (1) Извън случаите по чл. 35 от ЗМИП лицата по чл. 4 от същия закон прилагат мерки за разширена комплексна проверка на клиента съобразно риска и когато в резултат на идентифицирането и оценката на рисковете по реда на раздел І, които произтичат от установяването на делово взаимоотношение с клиента или от извършването на случайна сделка или операция от клиента, установят високо ниво на риск от изпиране на пари или финансиране на тероризъм.</w:t>
      </w:r>
    </w:p>
    <w:p w:rsidR="00F52015" w:rsidRDefault="00DD7BD5">
      <w:pPr>
        <w:spacing w:after="0" w:line="240" w:lineRule="auto"/>
        <w:ind w:firstLine="855"/>
        <w:divId w:val="41474045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 Мерките по ал. 1 могат да включват:</w:t>
      </w:r>
    </w:p>
    <w:p w:rsidR="00F52015" w:rsidRDefault="00DD7BD5">
      <w:pPr>
        <w:spacing w:after="0" w:line="240" w:lineRule="auto"/>
        <w:ind w:firstLine="855"/>
        <w:divId w:val="1728870919"/>
        <w:rPr>
          <w:rFonts w:ascii="Times New Roman" w:eastAsia="Times New Roman" w:hAnsi="Times New Roman" w:cs="Times New Roman"/>
          <w:sz w:val="24"/>
          <w:szCs w:val="24"/>
        </w:rPr>
      </w:pPr>
      <w:r>
        <w:rPr>
          <w:rFonts w:ascii="Times New Roman" w:eastAsia="Times New Roman" w:hAnsi="Times New Roman" w:cs="Times New Roman"/>
          <w:sz w:val="24"/>
          <w:szCs w:val="24"/>
        </w:rPr>
        <w:t>1. изискване и/или събиране на по-голям обем от данни, документи и информация;</w:t>
      </w:r>
    </w:p>
    <w:p w:rsidR="00F52015" w:rsidRDefault="00DD7BD5">
      <w:pPr>
        <w:spacing w:after="0" w:line="240" w:lineRule="auto"/>
        <w:ind w:firstLine="855"/>
        <w:divId w:val="2026008563"/>
        <w:rPr>
          <w:rFonts w:ascii="Times New Roman" w:eastAsia="Times New Roman" w:hAnsi="Times New Roman" w:cs="Times New Roman"/>
          <w:sz w:val="24"/>
          <w:szCs w:val="24"/>
        </w:rPr>
      </w:pPr>
      <w:r>
        <w:rPr>
          <w:rFonts w:ascii="Times New Roman" w:eastAsia="Times New Roman" w:hAnsi="Times New Roman" w:cs="Times New Roman"/>
          <w:sz w:val="24"/>
          <w:szCs w:val="24"/>
        </w:rPr>
        <w:t>2. изискване на данни, документи и информация от различни източници с цел съпоставяне, събиране и/или проверка на вече събрани данни, документи и информация;</w:t>
      </w:r>
    </w:p>
    <w:p w:rsidR="00F52015" w:rsidRDefault="00DD7BD5">
      <w:pPr>
        <w:spacing w:after="0" w:line="240" w:lineRule="auto"/>
        <w:ind w:firstLine="855"/>
        <w:divId w:val="1605991556"/>
        <w:rPr>
          <w:rFonts w:ascii="Times New Roman" w:eastAsia="Times New Roman" w:hAnsi="Times New Roman" w:cs="Times New Roman"/>
          <w:sz w:val="24"/>
          <w:szCs w:val="24"/>
        </w:rPr>
      </w:pPr>
      <w:r>
        <w:rPr>
          <w:rFonts w:ascii="Times New Roman" w:eastAsia="Times New Roman" w:hAnsi="Times New Roman" w:cs="Times New Roman"/>
          <w:sz w:val="24"/>
          <w:szCs w:val="24"/>
        </w:rPr>
        <w:t>3. съобразяване честотата на извършване на действията по т. 1 и 2 с установеното ниво на риск от изпиране на пари и финансиране на тероризъм;</w:t>
      </w:r>
    </w:p>
    <w:p w:rsidR="00F52015" w:rsidRDefault="00DD7BD5">
      <w:pPr>
        <w:spacing w:after="0" w:line="240" w:lineRule="auto"/>
        <w:ind w:firstLine="855"/>
        <w:divId w:val="1944461451"/>
        <w:rPr>
          <w:rFonts w:ascii="Times New Roman" w:eastAsia="Times New Roman" w:hAnsi="Times New Roman" w:cs="Times New Roman"/>
          <w:sz w:val="24"/>
          <w:szCs w:val="24"/>
        </w:rPr>
      </w:pPr>
      <w:r>
        <w:rPr>
          <w:rFonts w:ascii="Times New Roman" w:eastAsia="Times New Roman" w:hAnsi="Times New Roman" w:cs="Times New Roman"/>
          <w:sz w:val="24"/>
          <w:szCs w:val="24"/>
        </w:rPr>
        <w:t>4. изискване на разрешение от служител на висша ръководна длъжност за установяване или продължаване на делово взаимоотношение или извършване на случайна сделка или операция, както и за извършване на определени сделки или операции в рамките на деловото взаимоотношение или разрешаване ползването на отделни продукти или услуги, бизнес практики, механизми за доставка, както и за използването на нови технологии;</w:t>
      </w:r>
    </w:p>
    <w:p w:rsidR="00F52015" w:rsidRDefault="00DD7BD5">
      <w:pPr>
        <w:spacing w:after="0" w:line="240" w:lineRule="auto"/>
        <w:ind w:firstLine="855"/>
        <w:divId w:val="2005931321"/>
        <w:rPr>
          <w:rFonts w:ascii="Times New Roman" w:eastAsia="Times New Roman" w:hAnsi="Times New Roman" w:cs="Times New Roman"/>
          <w:sz w:val="24"/>
          <w:szCs w:val="24"/>
        </w:rPr>
      </w:pPr>
      <w:r>
        <w:rPr>
          <w:rFonts w:ascii="Times New Roman" w:eastAsia="Times New Roman" w:hAnsi="Times New Roman" w:cs="Times New Roman"/>
          <w:sz w:val="24"/>
          <w:szCs w:val="24"/>
        </w:rPr>
        <w:t>5. изясняване на източниците на имущественото състояние на клиента;</w:t>
      </w:r>
    </w:p>
    <w:p w:rsidR="00F52015" w:rsidRDefault="00DD7BD5">
      <w:pPr>
        <w:spacing w:after="0" w:line="240" w:lineRule="auto"/>
        <w:ind w:firstLine="855"/>
        <w:divId w:val="733968740"/>
        <w:rPr>
          <w:rFonts w:ascii="Times New Roman" w:eastAsia="Times New Roman" w:hAnsi="Times New Roman" w:cs="Times New Roman"/>
          <w:sz w:val="24"/>
          <w:szCs w:val="24"/>
        </w:rPr>
      </w:pPr>
      <w:r>
        <w:rPr>
          <w:rFonts w:ascii="Times New Roman" w:eastAsia="Times New Roman" w:hAnsi="Times New Roman" w:cs="Times New Roman"/>
          <w:sz w:val="24"/>
          <w:szCs w:val="24"/>
        </w:rPr>
        <w:t>6. изискване на референции от контрагенти на клиента или от други лица по чл. 4 от ЗМИП;</w:t>
      </w:r>
    </w:p>
    <w:p w:rsidR="00F52015" w:rsidRDefault="00DD7BD5">
      <w:pPr>
        <w:spacing w:after="0" w:line="240" w:lineRule="auto"/>
        <w:ind w:firstLine="855"/>
        <w:divId w:val="808010394"/>
        <w:rPr>
          <w:rFonts w:ascii="Times New Roman" w:eastAsia="Times New Roman" w:hAnsi="Times New Roman" w:cs="Times New Roman"/>
          <w:sz w:val="24"/>
          <w:szCs w:val="24"/>
        </w:rPr>
      </w:pPr>
      <w:r>
        <w:rPr>
          <w:rFonts w:ascii="Times New Roman" w:eastAsia="Times New Roman" w:hAnsi="Times New Roman" w:cs="Times New Roman"/>
          <w:sz w:val="24"/>
          <w:szCs w:val="24"/>
        </w:rPr>
        <w:t>7. възлагане на проучване или предприемане на други необходими за целта действия на лица, ползващи се с добра репутация и притежаващи доказана експертиза и практически опит в сферата на превенцията и предотвратяване на изпирането на пари и финансирането на тероризма;</w:t>
      </w:r>
    </w:p>
    <w:p w:rsidR="00F52015" w:rsidRDefault="00DD7BD5">
      <w:pPr>
        <w:spacing w:after="0" w:line="240" w:lineRule="auto"/>
        <w:ind w:firstLine="855"/>
        <w:divId w:val="627710836"/>
        <w:rPr>
          <w:rFonts w:ascii="Times New Roman" w:eastAsia="Times New Roman" w:hAnsi="Times New Roman" w:cs="Times New Roman"/>
          <w:sz w:val="24"/>
          <w:szCs w:val="24"/>
        </w:rPr>
      </w:pPr>
      <w:r>
        <w:rPr>
          <w:rFonts w:ascii="Times New Roman" w:eastAsia="Times New Roman" w:hAnsi="Times New Roman" w:cs="Times New Roman"/>
          <w:sz w:val="24"/>
          <w:szCs w:val="24"/>
        </w:rPr>
        <w:t>8. предприемане на други действия, преценени от лицето по чл. 4 от ЗМИП като подходящи.</w:t>
      </w:r>
    </w:p>
    <w:p w:rsidR="00F52015" w:rsidRDefault="00DD7BD5">
      <w:pPr>
        <w:spacing w:after="0" w:line="240" w:lineRule="auto"/>
        <w:ind w:firstLine="855"/>
        <w:divId w:val="996415686"/>
        <w:rPr>
          <w:rFonts w:ascii="Times New Roman" w:eastAsia="Times New Roman" w:hAnsi="Times New Roman" w:cs="Times New Roman"/>
          <w:sz w:val="24"/>
          <w:szCs w:val="24"/>
        </w:rPr>
      </w:pPr>
      <w:r>
        <w:rPr>
          <w:rFonts w:ascii="Times New Roman" w:eastAsia="Times New Roman" w:hAnsi="Times New Roman" w:cs="Times New Roman"/>
          <w:sz w:val="24"/>
          <w:szCs w:val="24"/>
        </w:rPr>
        <w:t>Чл. 32. (1) Мерките по чл. 31, ал. 2 могат да се прилагат и в случаите по чл. 35 от ЗМИП в допълнение към мерките за разширена комплексна проверка по глава втора, раздел ІV от същия закон, когато лицата по чл. 4 от ЗМИП установят, че рискове, идентифицирани в извършената от Европейската комисия оценка на риска от изпиране на пари и финансиране на тероризъм или в оценките на риска по чл. 95, 98 и 100 от ЗМИП, не могат да бъдат ограничени чрез прилагането на чл. 35 - 49 от ЗМИП и чл. 24 - 30 от този раздел.</w:t>
      </w:r>
    </w:p>
    <w:p w:rsidR="00F52015" w:rsidRDefault="00DD7BD5">
      <w:pPr>
        <w:spacing w:after="0" w:line="240" w:lineRule="auto"/>
        <w:ind w:firstLine="855"/>
        <w:divId w:val="2033796928"/>
        <w:rPr>
          <w:rFonts w:ascii="Times New Roman" w:eastAsia="Times New Roman" w:hAnsi="Times New Roman" w:cs="Times New Roman"/>
          <w:sz w:val="24"/>
          <w:szCs w:val="24"/>
        </w:rPr>
      </w:pPr>
      <w:r>
        <w:rPr>
          <w:rFonts w:ascii="Times New Roman" w:eastAsia="Times New Roman" w:hAnsi="Times New Roman" w:cs="Times New Roman"/>
          <w:sz w:val="24"/>
          <w:szCs w:val="24"/>
        </w:rPr>
        <w:t>(2) Действията за установяване наличието на обстоятелствата, обуславящи прилагането на мерките по ал. 1, се документират и събраните данни, документи и информация се съхраняват по реда на глава трета, раздел І от ЗМИП.</w:t>
      </w:r>
    </w:p>
    <w:p w:rsidR="00F52015" w:rsidRDefault="00DD7BD5">
      <w:pPr>
        <w:spacing w:after="0" w:line="240" w:lineRule="auto"/>
        <w:ind w:firstLine="855"/>
        <w:divId w:val="182016888"/>
        <w:rPr>
          <w:rFonts w:ascii="Times New Roman" w:eastAsia="Times New Roman" w:hAnsi="Times New Roman" w:cs="Times New Roman"/>
          <w:sz w:val="24"/>
          <w:szCs w:val="24"/>
        </w:rPr>
      </w:pPr>
      <w:r>
        <w:rPr>
          <w:rFonts w:ascii="Times New Roman" w:eastAsia="Times New Roman" w:hAnsi="Times New Roman" w:cs="Times New Roman"/>
          <w:sz w:val="24"/>
          <w:szCs w:val="24"/>
        </w:rPr>
        <w:t>(3) В случаите по ал. 1 задължително се спазват изискванията, определени в чл. 51, ал. 2 от ЗМИП.</w:t>
      </w:r>
    </w:p>
    <w:p w:rsidR="00F52015" w:rsidRDefault="00DD7BD5">
      <w:pPr>
        <w:spacing w:after="0" w:line="240" w:lineRule="auto"/>
        <w:ind w:firstLine="855"/>
        <w:divId w:val="625090853"/>
        <w:rPr>
          <w:rFonts w:ascii="Times New Roman" w:eastAsia="Times New Roman" w:hAnsi="Times New Roman" w:cs="Times New Roman"/>
          <w:sz w:val="24"/>
          <w:szCs w:val="24"/>
        </w:rPr>
      </w:pPr>
      <w:r>
        <w:rPr>
          <w:rFonts w:ascii="Times New Roman" w:eastAsia="Times New Roman" w:hAnsi="Times New Roman" w:cs="Times New Roman"/>
          <w:sz w:val="24"/>
          <w:szCs w:val="24"/>
        </w:rPr>
        <w:t>Чл. 33. Видът на конкретните мерки за разширена комплексна проверка, прилагани в случаите по чл. 31, ал. 1, и на допълнително прилаганите мерки за разширена комплексна проверка в случаите по чл. 32, ал. 1, както и степента и обемът им се съобразяват с установения риск.</w:t>
      </w:r>
    </w:p>
    <w:p w:rsidR="00F52015" w:rsidRDefault="00DD7BD5">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Раздел IV.</w:t>
      </w:r>
      <w:r>
        <w:rPr>
          <w:rFonts w:ascii="Times New Roman" w:hAnsi="Times New Roman" w:cs="Times New Roman"/>
          <w:b/>
          <w:bCs/>
          <w:sz w:val="24"/>
          <w:szCs w:val="24"/>
        </w:rPr>
        <w:br/>
        <w:t>Особени правила по отношение на електронните пари</w:t>
      </w:r>
    </w:p>
    <w:p w:rsidR="00F52015" w:rsidRDefault="00DD7BD5">
      <w:pPr>
        <w:spacing w:after="0" w:line="240" w:lineRule="auto"/>
        <w:ind w:firstLine="855"/>
        <w:divId w:val="295457288"/>
        <w:rPr>
          <w:rFonts w:ascii="Times New Roman" w:eastAsia="Times New Roman" w:hAnsi="Times New Roman" w:cs="Times New Roman"/>
          <w:sz w:val="24"/>
          <w:szCs w:val="24"/>
        </w:rPr>
      </w:pPr>
      <w:r>
        <w:rPr>
          <w:rFonts w:ascii="Times New Roman" w:eastAsia="Times New Roman" w:hAnsi="Times New Roman" w:cs="Times New Roman"/>
          <w:sz w:val="24"/>
          <w:szCs w:val="24"/>
        </w:rPr>
        <w:t>Чл. 34. (1) (Доп. - ДВ, бр. 21 от 2020 г.) За целите на оценката на рисковете от изпиране на пари и финансиране на тероризъм, свързани с операции и сделки с електронни пари, в допълнение към рисковите фактори по раздел І лицата по чл. 4, т. 1 и 2 от ЗМИП отчитат най-малко и:</w:t>
      </w:r>
    </w:p>
    <w:p w:rsidR="00F52015" w:rsidRDefault="00DD7BD5">
      <w:pPr>
        <w:spacing w:after="0" w:line="240" w:lineRule="auto"/>
        <w:ind w:firstLine="855"/>
        <w:divId w:val="19242438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степента, в която издателите на електронни пари използват други лица да разпространяват и изкупуват обратно електронни пари от тяхно име, както и вида на тези </w:t>
      </w:r>
      <w:r>
        <w:rPr>
          <w:rFonts w:ascii="Times New Roman" w:eastAsia="Times New Roman" w:hAnsi="Times New Roman" w:cs="Times New Roman"/>
          <w:sz w:val="24"/>
          <w:szCs w:val="24"/>
        </w:rPr>
        <w:lastRenderedPageBreak/>
        <w:t>лица, мястото на извършване на дейността им и законовите изисквания по отношение на тази дейност;</w:t>
      </w:r>
    </w:p>
    <w:p w:rsidR="00F52015" w:rsidRDefault="00DD7BD5">
      <w:pPr>
        <w:spacing w:after="0" w:line="240" w:lineRule="auto"/>
        <w:ind w:firstLine="855"/>
        <w:divId w:val="1872647750"/>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21 от 2020 г.) праговете и начините за финансиране, използване и прехвърляне на продукта.</w:t>
      </w:r>
    </w:p>
    <w:p w:rsidR="00F52015" w:rsidRDefault="00DD7BD5">
      <w:pPr>
        <w:spacing w:after="0" w:line="240" w:lineRule="auto"/>
        <w:ind w:firstLine="855"/>
        <w:divId w:val="1651253304"/>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21 от 2020 г.) Издателите на електронни пари и техните представители прилагат допълнителни мерки, включващи мерки за разширена комплексна проверка, в ситуации с по-висок риск, касаещи операции и сделки с електронни пари, включително в случаите по чл. 24, ал. 5 от ЗМИП. Видът, степента и обемът на прилаганите мерки се съобразяват с установения риск.</w:t>
      </w:r>
    </w:p>
    <w:p w:rsidR="00F52015" w:rsidRDefault="00DD7BD5">
      <w:pPr>
        <w:spacing w:after="0" w:line="240" w:lineRule="auto"/>
        <w:ind w:firstLine="855"/>
        <w:divId w:val="75440346"/>
        <w:rPr>
          <w:rFonts w:ascii="Times New Roman" w:eastAsia="Times New Roman" w:hAnsi="Times New Roman" w:cs="Times New Roman"/>
          <w:sz w:val="24"/>
          <w:szCs w:val="24"/>
        </w:rPr>
      </w:pPr>
      <w:r>
        <w:rPr>
          <w:rFonts w:ascii="Times New Roman" w:eastAsia="Times New Roman" w:hAnsi="Times New Roman" w:cs="Times New Roman"/>
          <w:sz w:val="24"/>
          <w:szCs w:val="24"/>
        </w:rPr>
        <w:t>(3) (Доп. - ДВ, бр. 21 от 2020 г.) При прилагането на ал. 1 и 2 издателите на електронни пари и техните представители спазват насоките на Европейските надзорни органи, издадени съгласно чл. 17 и 18, § 4 от Директива (ЕС) 2015/849, както и други насоки, решения или документи, приети от институции на Европейския съюз и в изпълнение на Директива (ЕС) 2015/849.</w:t>
      </w:r>
    </w:p>
    <w:p w:rsidR="00F52015" w:rsidRDefault="00DD7BD5">
      <w:pPr>
        <w:spacing w:after="0" w:line="240" w:lineRule="auto"/>
        <w:ind w:firstLine="855"/>
        <w:divId w:val="1639333372"/>
        <w:rPr>
          <w:rFonts w:ascii="Times New Roman" w:eastAsia="Times New Roman" w:hAnsi="Times New Roman" w:cs="Times New Roman"/>
          <w:sz w:val="24"/>
          <w:szCs w:val="24"/>
        </w:rPr>
      </w:pPr>
      <w:r>
        <w:rPr>
          <w:rFonts w:ascii="Times New Roman" w:eastAsia="Times New Roman" w:hAnsi="Times New Roman" w:cs="Times New Roman"/>
          <w:sz w:val="24"/>
          <w:szCs w:val="24"/>
        </w:rPr>
        <w:t>(4) (Изм. и доп. - ДВ, бр. 21 от 2020 г.) С оглед на изпълнение на задълженията си по ал. 1 - 3 издателите на електронни пари, включително за дейността им чрез представители, въвеждат и прилагат вътрешни системи за наблюдение, които съдържат мерки, насочени най-малко към установяване на:</w:t>
      </w:r>
    </w:p>
    <w:p w:rsidR="00F52015" w:rsidRDefault="00DD7BD5">
      <w:pPr>
        <w:spacing w:after="0" w:line="240" w:lineRule="auto"/>
        <w:ind w:firstLine="855"/>
        <w:divId w:val="328217061"/>
        <w:rPr>
          <w:rFonts w:ascii="Times New Roman" w:eastAsia="Times New Roman" w:hAnsi="Times New Roman" w:cs="Times New Roman"/>
          <w:sz w:val="24"/>
          <w:szCs w:val="24"/>
        </w:rPr>
      </w:pPr>
      <w:r>
        <w:rPr>
          <w:rFonts w:ascii="Times New Roman" w:eastAsia="Times New Roman" w:hAnsi="Times New Roman" w:cs="Times New Roman"/>
          <w:sz w:val="24"/>
          <w:szCs w:val="24"/>
        </w:rPr>
        <w:t>1. аномалии при използването на продуктите;</w:t>
      </w:r>
    </w:p>
    <w:p w:rsidR="00F52015" w:rsidRDefault="00DD7BD5">
      <w:pPr>
        <w:spacing w:after="0" w:line="240" w:lineRule="auto"/>
        <w:ind w:firstLine="855"/>
        <w:divId w:val="735474470"/>
        <w:rPr>
          <w:rFonts w:ascii="Times New Roman" w:eastAsia="Times New Roman" w:hAnsi="Times New Roman" w:cs="Times New Roman"/>
          <w:sz w:val="24"/>
          <w:szCs w:val="24"/>
        </w:rPr>
      </w:pPr>
      <w:r>
        <w:rPr>
          <w:rFonts w:ascii="Times New Roman" w:eastAsia="Times New Roman" w:hAnsi="Times New Roman" w:cs="Times New Roman"/>
          <w:sz w:val="24"/>
          <w:szCs w:val="24"/>
        </w:rPr>
        <w:t>2. несъответствие между предоставената от клиента информация и установената от издателите на електронни пари и техните представители информация за клиента;</w:t>
      </w:r>
    </w:p>
    <w:p w:rsidR="00F52015" w:rsidRDefault="00DD7BD5">
      <w:pPr>
        <w:spacing w:after="0" w:line="240" w:lineRule="auto"/>
        <w:ind w:firstLine="855"/>
        <w:divId w:val="467086034"/>
        <w:rPr>
          <w:rFonts w:ascii="Times New Roman" w:eastAsia="Times New Roman" w:hAnsi="Times New Roman" w:cs="Times New Roman"/>
          <w:sz w:val="24"/>
          <w:szCs w:val="24"/>
        </w:rPr>
      </w:pPr>
      <w:r>
        <w:rPr>
          <w:rFonts w:ascii="Times New Roman" w:eastAsia="Times New Roman" w:hAnsi="Times New Roman" w:cs="Times New Roman"/>
          <w:sz w:val="24"/>
          <w:szCs w:val="24"/>
        </w:rPr>
        <w:t>3. свързаност с други предлагани продукти или установени делови взаимоотношения.</w:t>
      </w:r>
    </w:p>
    <w:p w:rsidR="00F52015" w:rsidRDefault="00DD7BD5">
      <w:pPr>
        <w:spacing w:after="0" w:line="240" w:lineRule="auto"/>
        <w:ind w:firstLine="855"/>
        <w:divId w:val="1295940141"/>
        <w:rPr>
          <w:rFonts w:ascii="Times New Roman" w:eastAsia="Times New Roman" w:hAnsi="Times New Roman" w:cs="Times New Roman"/>
          <w:sz w:val="24"/>
          <w:szCs w:val="24"/>
        </w:rPr>
      </w:pPr>
      <w:r>
        <w:rPr>
          <w:rFonts w:ascii="Times New Roman" w:eastAsia="Times New Roman" w:hAnsi="Times New Roman" w:cs="Times New Roman"/>
          <w:sz w:val="24"/>
          <w:szCs w:val="24"/>
        </w:rPr>
        <w:t>(5) (Доп. - ДВ, бр. 21 от 2020 г.) Вътрешните системи по ал. 4 следва да позволяват събиране и анализиране на информация за мястото и начина за използване на продукта.</w:t>
      </w:r>
    </w:p>
    <w:p w:rsidR="00F52015" w:rsidRDefault="00DD7BD5">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Раздел V.</w:t>
      </w:r>
      <w:r>
        <w:rPr>
          <w:rFonts w:ascii="Times New Roman" w:hAnsi="Times New Roman" w:cs="Times New Roman"/>
          <w:b/>
          <w:bCs/>
          <w:sz w:val="24"/>
          <w:szCs w:val="24"/>
        </w:rPr>
        <w:br/>
        <w:t>Идентифициране на клиенти и проверка на идентификацията</w:t>
      </w:r>
    </w:p>
    <w:p w:rsidR="00F52015" w:rsidRDefault="00DD7BD5">
      <w:pPr>
        <w:spacing w:after="0" w:line="240" w:lineRule="auto"/>
        <w:ind w:firstLine="855"/>
        <w:divId w:val="847326753"/>
        <w:rPr>
          <w:rFonts w:ascii="Times New Roman" w:eastAsia="Times New Roman" w:hAnsi="Times New Roman" w:cs="Times New Roman"/>
          <w:sz w:val="24"/>
          <w:szCs w:val="24"/>
        </w:rPr>
      </w:pPr>
      <w:r>
        <w:rPr>
          <w:rFonts w:ascii="Times New Roman" w:eastAsia="Times New Roman" w:hAnsi="Times New Roman" w:cs="Times New Roman"/>
          <w:sz w:val="24"/>
          <w:szCs w:val="24"/>
        </w:rPr>
        <w:t>Чл. 35. (1) В случаите по чл. 54, ал. 2 от ЗМИП, когато идентифицирането на юридическо лице, регистрирано в държава членка, се извършва чрез установяване на обстоятелства, вписани в търговския регистър или в съответния официален публичен търговски или дружествен регистър на тази държава членка, лицата по чл. 4 от ЗМИП документират предприетите действия по извършване на справката и идентифициране на клиента.</w:t>
      </w:r>
    </w:p>
    <w:p w:rsidR="00F52015" w:rsidRDefault="00DD7BD5">
      <w:pPr>
        <w:spacing w:after="0" w:line="240" w:lineRule="auto"/>
        <w:ind w:firstLine="855"/>
        <w:divId w:val="1155950324"/>
        <w:rPr>
          <w:rFonts w:ascii="Times New Roman" w:eastAsia="Times New Roman" w:hAnsi="Times New Roman" w:cs="Times New Roman"/>
          <w:sz w:val="24"/>
          <w:szCs w:val="24"/>
        </w:rPr>
      </w:pPr>
      <w:r>
        <w:rPr>
          <w:rFonts w:ascii="Times New Roman" w:eastAsia="Times New Roman" w:hAnsi="Times New Roman" w:cs="Times New Roman"/>
          <w:sz w:val="24"/>
          <w:szCs w:val="24"/>
        </w:rPr>
        <w:t>(2) Действията по извършване на справката по ал. 1 се документират по начин, който:</w:t>
      </w:r>
    </w:p>
    <w:p w:rsidR="00F52015" w:rsidRDefault="00DD7BD5">
      <w:pPr>
        <w:spacing w:after="0" w:line="240" w:lineRule="auto"/>
        <w:ind w:firstLine="855"/>
        <w:divId w:val="1021779197"/>
        <w:rPr>
          <w:rFonts w:ascii="Times New Roman" w:eastAsia="Times New Roman" w:hAnsi="Times New Roman" w:cs="Times New Roman"/>
          <w:sz w:val="24"/>
          <w:szCs w:val="24"/>
        </w:rPr>
      </w:pPr>
      <w:r>
        <w:rPr>
          <w:rFonts w:ascii="Times New Roman" w:eastAsia="Times New Roman" w:hAnsi="Times New Roman" w:cs="Times New Roman"/>
          <w:sz w:val="24"/>
          <w:szCs w:val="24"/>
        </w:rPr>
        <w:t>1. позволява да бъдат установени:</w:t>
      </w:r>
    </w:p>
    <w:p w:rsidR="00F52015" w:rsidRDefault="00DD7BD5">
      <w:pPr>
        <w:spacing w:after="0" w:line="240" w:lineRule="auto"/>
        <w:ind w:firstLine="855"/>
        <w:divId w:val="830415556"/>
        <w:rPr>
          <w:rFonts w:ascii="Times New Roman" w:eastAsia="Times New Roman" w:hAnsi="Times New Roman" w:cs="Times New Roman"/>
          <w:sz w:val="24"/>
          <w:szCs w:val="24"/>
        </w:rPr>
      </w:pPr>
      <w:r>
        <w:rPr>
          <w:rFonts w:ascii="Times New Roman" w:eastAsia="Times New Roman" w:hAnsi="Times New Roman" w:cs="Times New Roman"/>
          <w:sz w:val="24"/>
          <w:szCs w:val="24"/>
        </w:rPr>
        <w:t>а) датата и часът на извършване на справката;</w:t>
      </w:r>
    </w:p>
    <w:p w:rsidR="00F52015" w:rsidRDefault="00DD7BD5">
      <w:pPr>
        <w:spacing w:after="0" w:line="240" w:lineRule="auto"/>
        <w:ind w:firstLine="855"/>
        <w:divId w:val="1333682262"/>
        <w:rPr>
          <w:rFonts w:ascii="Times New Roman" w:eastAsia="Times New Roman" w:hAnsi="Times New Roman" w:cs="Times New Roman"/>
          <w:sz w:val="24"/>
          <w:szCs w:val="24"/>
        </w:rPr>
      </w:pPr>
      <w:r>
        <w:rPr>
          <w:rFonts w:ascii="Times New Roman" w:eastAsia="Times New Roman" w:hAnsi="Times New Roman" w:cs="Times New Roman"/>
          <w:sz w:val="24"/>
          <w:szCs w:val="24"/>
        </w:rPr>
        <w:t>б) лицето, извършило справката;</w:t>
      </w:r>
    </w:p>
    <w:p w:rsidR="00F52015" w:rsidRDefault="00DD7BD5">
      <w:pPr>
        <w:spacing w:after="0" w:line="240" w:lineRule="auto"/>
        <w:ind w:firstLine="855"/>
        <w:divId w:val="1690375950"/>
        <w:rPr>
          <w:rFonts w:ascii="Times New Roman" w:eastAsia="Times New Roman" w:hAnsi="Times New Roman" w:cs="Times New Roman"/>
          <w:sz w:val="24"/>
          <w:szCs w:val="24"/>
        </w:rPr>
      </w:pPr>
      <w:r>
        <w:rPr>
          <w:rFonts w:ascii="Times New Roman" w:eastAsia="Times New Roman" w:hAnsi="Times New Roman" w:cs="Times New Roman"/>
          <w:sz w:val="24"/>
          <w:szCs w:val="24"/>
        </w:rPr>
        <w:t>в) последната дата на актуализация по партидата на юридическото лице в съответния регистър;</w:t>
      </w:r>
    </w:p>
    <w:p w:rsidR="00F52015" w:rsidRDefault="00DD7BD5">
      <w:pPr>
        <w:spacing w:after="0" w:line="240" w:lineRule="auto"/>
        <w:ind w:firstLine="855"/>
        <w:divId w:val="10764062"/>
        <w:rPr>
          <w:rFonts w:ascii="Times New Roman" w:eastAsia="Times New Roman" w:hAnsi="Times New Roman" w:cs="Times New Roman"/>
          <w:sz w:val="24"/>
          <w:szCs w:val="24"/>
        </w:rPr>
      </w:pPr>
      <w:r>
        <w:rPr>
          <w:rFonts w:ascii="Times New Roman" w:eastAsia="Times New Roman" w:hAnsi="Times New Roman" w:cs="Times New Roman"/>
          <w:sz w:val="24"/>
          <w:szCs w:val="24"/>
        </w:rPr>
        <w:t>г) данните по чл. 54, ал. 4 от ЗМИП;</w:t>
      </w:r>
    </w:p>
    <w:p w:rsidR="00F52015" w:rsidRDefault="00DD7BD5">
      <w:pPr>
        <w:spacing w:after="0" w:line="240" w:lineRule="auto"/>
        <w:ind w:firstLine="855"/>
        <w:divId w:val="135223309"/>
        <w:rPr>
          <w:rFonts w:ascii="Times New Roman" w:eastAsia="Times New Roman" w:hAnsi="Times New Roman" w:cs="Times New Roman"/>
          <w:sz w:val="24"/>
          <w:szCs w:val="24"/>
        </w:rPr>
      </w:pPr>
      <w:r>
        <w:rPr>
          <w:rFonts w:ascii="Times New Roman" w:eastAsia="Times New Roman" w:hAnsi="Times New Roman" w:cs="Times New Roman"/>
          <w:sz w:val="24"/>
          <w:szCs w:val="24"/>
        </w:rPr>
        <w:t>д) документите, съдържащи данни по чл. 54, ал. 4 от ЗМИП, когато същите не са видни в справката, но са налични в сканирани документи по партидата на юридическото лице;</w:t>
      </w:r>
    </w:p>
    <w:p w:rsidR="00F52015" w:rsidRDefault="00DD7BD5">
      <w:pPr>
        <w:spacing w:after="0" w:line="240" w:lineRule="auto"/>
        <w:ind w:firstLine="855"/>
        <w:divId w:val="69431078"/>
        <w:rPr>
          <w:rFonts w:ascii="Times New Roman" w:eastAsia="Times New Roman" w:hAnsi="Times New Roman" w:cs="Times New Roman"/>
          <w:sz w:val="24"/>
          <w:szCs w:val="24"/>
        </w:rPr>
      </w:pPr>
      <w:r>
        <w:rPr>
          <w:rFonts w:ascii="Times New Roman" w:eastAsia="Times New Roman" w:hAnsi="Times New Roman" w:cs="Times New Roman"/>
          <w:sz w:val="24"/>
          <w:szCs w:val="24"/>
        </w:rPr>
        <w:t>е) създаване на справка за всички действия по идентифицирането;</w:t>
      </w:r>
    </w:p>
    <w:p w:rsidR="00F52015" w:rsidRDefault="00DD7BD5">
      <w:pPr>
        <w:spacing w:after="0" w:line="240" w:lineRule="auto"/>
        <w:ind w:firstLine="855"/>
        <w:divId w:val="809861015"/>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ж) други данни и информация, преценени от лицето по чл. 4 от ЗМИП като необходими за целите на идентифицирането, и</w:t>
      </w:r>
    </w:p>
    <w:p w:rsidR="00F52015" w:rsidRDefault="00DD7BD5">
      <w:pPr>
        <w:spacing w:after="0" w:line="240" w:lineRule="auto"/>
        <w:ind w:firstLine="855"/>
        <w:divId w:val="1933002973"/>
        <w:rPr>
          <w:rFonts w:ascii="Times New Roman" w:eastAsia="Times New Roman" w:hAnsi="Times New Roman" w:cs="Times New Roman"/>
          <w:sz w:val="24"/>
          <w:szCs w:val="24"/>
        </w:rPr>
      </w:pPr>
      <w:r>
        <w:rPr>
          <w:rFonts w:ascii="Times New Roman" w:eastAsia="Times New Roman" w:hAnsi="Times New Roman" w:cs="Times New Roman"/>
          <w:sz w:val="24"/>
          <w:szCs w:val="24"/>
        </w:rPr>
        <w:t>2. не позволява:</w:t>
      </w:r>
    </w:p>
    <w:p w:rsidR="00F52015" w:rsidRDefault="00DD7BD5">
      <w:pPr>
        <w:spacing w:after="0" w:line="240" w:lineRule="auto"/>
        <w:ind w:firstLine="855"/>
        <w:divId w:val="1601913137"/>
        <w:rPr>
          <w:rFonts w:ascii="Times New Roman" w:eastAsia="Times New Roman" w:hAnsi="Times New Roman" w:cs="Times New Roman"/>
          <w:sz w:val="24"/>
          <w:szCs w:val="24"/>
        </w:rPr>
      </w:pPr>
      <w:r>
        <w:rPr>
          <w:rFonts w:ascii="Times New Roman" w:eastAsia="Times New Roman" w:hAnsi="Times New Roman" w:cs="Times New Roman"/>
          <w:sz w:val="24"/>
          <w:szCs w:val="24"/>
        </w:rPr>
        <w:t>а) промяна на поредността на предприетите действия;</w:t>
      </w:r>
    </w:p>
    <w:p w:rsidR="00F52015" w:rsidRDefault="00DD7BD5">
      <w:pPr>
        <w:spacing w:after="0" w:line="240" w:lineRule="auto"/>
        <w:ind w:firstLine="855"/>
        <w:divId w:val="330644386"/>
        <w:rPr>
          <w:rFonts w:ascii="Times New Roman" w:eastAsia="Times New Roman" w:hAnsi="Times New Roman" w:cs="Times New Roman"/>
          <w:sz w:val="24"/>
          <w:szCs w:val="24"/>
        </w:rPr>
      </w:pPr>
      <w:r>
        <w:rPr>
          <w:rFonts w:ascii="Times New Roman" w:eastAsia="Times New Roman" w:hAnsi="Times New Roman" w:cs="Times New Roman"/>
          <w:sz w:val="24"/>
          <w:szCs w:val="24"/>
        </w:rPr>
        <w:t>б) неправомерно унищожаване и/или изтриване на справката;</w:t>
      </w:r>
    </w:p>
    <w:p w:rsidR="00F52015" w:rsidRDefault="00DD7BD5">
      <w:pPr>
        <w:spacing w:after="0" w:line="240" w:lineRule="auto"/>
        <w:ind w:firstLine="855"/>
        <w:divId w:val="1127821178"/>
        <w:rPr>
          <w:rFonts w:ascii="Times New Roman" w:eastAsia="Times New Roman" w:hAnsi="Times New Roman" w:cs="Times New Roman"/>
          <w:sz w:val="24"/>
          <w:szCs w:val="24"/>
        </w:rPr>
      </w:pPr>
      <w:r>
        <w:rPr>
          <w:rFonts w:ascii="Times New Roman" w:eastAsia="Times New Roman" w:hAnsi="Times New Roman" w:cs="Times New Roman"/>
          <w:sz w:val="24"/>
          <w:szCs w:val="24"/>
        </w:rPr>
        <w:t>в) неправомерен достъп, изменение или разпространение на справката.</w:t>
      </w:r>
    </w:p>
    <w:p w:rsidR="00F52015" w:rsidRDefault="00DD7BD5">
      <w:pPr>
        <w:spacing w:after="0" w:line="240" w:lineRule="auto"/>
        <w:ind w:firstLine="855"/>
        <w:divId w:val="2127774806"/>
        <w:rPr>
          <w:rFonts w:ascii="Times New Roman" w:eastAsia="Times New Roman" w:hAnsi="Times New Roman" w:cs="Times New Roman"/>
          <w:sz w:val="24"/>
          <w:szCs w:val="24"/>
        </w:rPr>
      </w:pPr>
      <w:r>
        <w:rPr>
          <w:rFonts w:ascii="Times New Roman" w:eastAsia="Times New Roman" w:hAnsi="Times New Roman" w:cs="Times New Roman"/>
          <w:sz w:val="24"/>
          <w:szCs w:val="24"/>
        </w:rPr>
        <w:t>Чл. 36. (1) Лицата по чл. 4 от ЗМИП могат да не събират копия от официалните документи за самоличност на представителите, пълномощниците и на другите физически лица, които подлежат на идентифициране във връзка с идентифицирането на клиент - юридическо лице или друго правно образувание, когато:</w:t>
      </w:r>
    </w:p>
    <w:p w:rsidR="00F52015" w:rsidRDefault="00DD7BD5">
      <w:pPr>
        <w:spacing w:after="0" w:line="240" w:lineRule="auto"/>
        <w:ind w:firstLine="855"/>
        <w:divId w:val="1056782998"/>
        <w:rPr>
          <w:rFonts w:ascii="Times New Roman" w:eastAsia="Times New Roman" w:hAnsi="Times New Roman" w:cs="Times New Roman"/>
          <w:sz w:val="24"/>
          <w:szCs w:val="24"/>
        </w:rPr>
      </w:pPr>
      <w:r>
        <w:rPr>
          <w:rFonts w:ascii="Times New Roman" w:eastAsia="Times New Roman" w:hAnsi="Times New Roman" w:cs="Times New Roman"/>
          <w:sz w:val="24"/>
          <w:szCs w:val="24"/>
        </w:rPr>
        <w:t>1. са изпълнени условията по чл. 26 от ЗМИП, и</w:t>
      </w:r>
    </w:p>
    <w:p w:rsidR="00F52015" w:rsidRDefault="00DD7BD5">
      <w:pPr>
        <w:spacing w:after="0" w:line="240" w:lineRule="auto"/>
        <w:ind w:firstLine="855"/>
        <w:divId w:val="814876861"/>
        <w:rPr>
          <w:rFonts w:ascii="Times New Roman" w:eastAsia="Times New Roman" w:hAnsi="Times New Roman" w:cs="Times New Roman"/>
          <w:sz w:val="24"/>
          <w:szCs w:val="24"/>
        </w:rPr>
      </w:pPr>
      <w:r>
        <w:rPr>
          <w:rFonts w:ascii="Times New Roman" w:eastAsia="Times New Roman" w:hAnsi="Times New Roman" w:cs="Times New Roman"/>
          <w:sz w:val="24"/>
          <w:szCs w:val="24"/>
        </w:rPr>
        <w:t>2. са събрани необходимите данни за физическите лица съгласно чл. 25, ал. 3, т. 1 от ЗМИП и събраните данни са проверени по реда на чл. 55 от ЗМИП.</w:t>
      </w:r>
    </w:p>
    <w:p w:rsidR="00F52015" w:rsidRDefault="00DD7BD5">
      <w:pPr>
        <w:spacing w:after="0" w:line="240" w:lineRule="auto"/>
        <w:ind w:firstLine="855"/>
        <w:divId w:val="1147622455"/>
        <w:rPr>
          <w:rFonts w:ascii="Times New Roman" w:eastAsia="Times New Roman" w:hAnsi="Times New Roman" w:cs="Times New Roman"/>
          <w:sz w:val="24"/>
          <w:szCs w:val="24"/>
        </w:rPr>
      </w:pPr>
      <w:r>
        <w:rPr>
          <w:rFonts w:ascii="Times New Roman" w:eastAsia="Times New Roman" w:hAnsi="Times New Roman" w:cs="Times New Roman"/>
          <w:sz w:val="24"/>
          <w:szCs w:val="24"/>
        </w:rPr>
        <w:t>(2) Алинея 1 се прилага и в случаите по чл. 27 - 31 от ЗМИП при наличие на условията по чл. 26 от ЗМИП.</w:t>
      </w:r>
    </w:p>
    <w:p w:rsidR="00F52015" w:rsidRDefault="00DD7BD5">
      <w:pPr>
        <w:spacing w:after="0" w:line="240" w:lineRule="auto"/>
        <w:ind w:firstLine="855"/>
        <w:divId w:val="1734347700"/>
        <w:rPr>
          <w:rFonts w:ascii="Times New Roman" w:eastAsia="Times New Roman" w:hAnsi="Times New Roman" w:cs="Times New Roman"/>
          <w:sz w:val="24"/>
          <w:szCs w:val="24"/>
        </w:rPr>
      </w:pPr>
      <w:r>
        <w:rPr>
          <w:rFonts w:ascii="Times New Roman" w:eastAsia="Times New Roman" w:hAnsi="Times New Roman" w:cs="Times New Roman"/>
          <w:sz w:val="24"/>
          <w:szCs w:val="24"/>
        </w:rPr>
        <w:t>(3) Независимо от прилагането на ал. 1 лицата по чл. 4 от ЗМИП изпълняват и останалите си задължения по ЗМИП във връзка с идентифицирането на физическо лице.</w:t>
      </w:r>
    </w:p>
    <w:p w:rsidR="00F52015" w:rsidRDefault="00DD7BD5">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Раздел VI.</w:t>
      </w:r>
      <w:r>
        <w:rPr>
          <w:rFonts w:ascii="Times New Roman" w:hAnsi="Times New Roman" w:cs="Times New Roman"/>
          <w:b/>
          <w:bCs/>
          <w:sz w:val="24"/>
          <w:szCs w:val="24"/>
        </w:rPr>
        <w:br/>
        <w:t>Идентифициране на действителните собственици и проверка на тяхната идентификация</w:t>
      </w:r>
    </w:p>
    <w:p w:rsidR="00F52015" w:rsidRDefault="00DD7BD5">
      <w:pPr>
        <w:spacing w:after="0" w:line="240" w:lineRule="auto"/>
        <w:ind w:firstLine="855"/>
        <w:divId w:val="428045451"/>
        <w:rPr>
          <w:rFonts w:ascii="Times New Roman" w:eastAsia="Times New Roman" w:hAnsi="Times New Roman" w:cs="Times New Roman"/>
          <w:sz w:val="24"/>
          <w:szCs w:val="24"/>
        </w:rPr>
      </w:pPr>
      <w:r>
        <w:rPr>
          <w:rFonts w:ascii="Times New Roman" w:eastAsia="Times New Roman" w:hAnsi="Times New Roman" w:cs="Times New Roman"/>
          <w:sz w:val="24"/>
          <w:szCs w:val="24"/>
        </w:rPr>
        <w:t>Чл. 37. (Изм. - ДВ, бр. 21 от 2020 г.) (1) Когато за идентифицирането на физическо лице, което е действителен собственик на клиент - юридическо лице или друго правно образувание, освен справките и документите по чл. 59, ал. 1, т. 1 и 2 от ЗМИП лицата по чл. 4 от същия закон събират и декларация по чл. 59, ал. 1, т. 3 от ЗМИП, същата следва да съдържа реквизитите съгласно приложение № 2.</w:t>
      </w:r>
    </w:p>
    <w:p w:rsidR="00F52015" w:rsidRDefault="00F52015">
      <w:pPr>
        <w:spacing w:after="0" w:line="240" w:lineRule="auto"/>
        <w:ind w:firstLine="855"/>
        <w:divId w:val="646861059"/>
        <w:rPr>
          <w:rFonts w:ascii="Times New Roman" w:eastAsia="Times New Roman" w:hAnsi="Times New Roman" w:cs="Times New Roman"/>
          <w:sz w:val="24"/>
          <w:szCs w:val="24"/>
        </w:rPr>
      </w:pPr>
    </w:p>
    <w:p w:rsidR="00F52015" w:rsidRDefault="00DD7BD5">
      <w:pPr>
        <w:spacing w:after="0" w:line="240" w:lineRule="auto"/>
        <w:ind w:firstLine="855"/>
        <w:divId w:val="594943445"/>
        <w:rPr>
          <w:rFonts w:ascii="Times New Roman" w:eastAsia="Times New Roman" w:hAnsi="Times New Roman" w:cs="Times New Roman"/>
          <w:sz w:val="24"/>
          <w:szCs w:val="24"/>
        </w:rPr>
      </w:pPr>
      <w:r>
        <w:rPr>
          <w:rFonts w:ascii="Times New Roman" w:eastAsia="Times New Roman" w:hAnsi="Times New Roman" w:cs="Times New Roman"/>
          <w:sz w:val="24"/>
          <w:szCs w:val="24"/>
        </w:rPr>
        <w:t>(2) Декларацията по ал. 1 може да бъде включена като част от друг документ, изходящ от декларатора, но трябва да съдържа всички относими към конкретното юридическо лице или друго правно образувание реквизити по приложение № 2 и да не предизвиква съмнение относно лицето, което я подава, и относно съдържанието ѝ.</w:t>
      </w:r>
    </w:p>
    <w:p w:rsidR="00F52015" w:rsidRDefault="00F52015">
      <w:pPr>
        <w:spacing w:after="0" w:line="240" w:lineRule="auto"/>
        <w:ind w:firstLine="855"/>
        <w:divId w:val="646861059"/>
        <w:rPr>
          <w:rFonts w:ascii="Times New Roman" w:eastAsia="Times New Roman" w:hAnsi="Times New Roman" w:cs="Times New Roman"/>
          <w:sz w:val="24"/>
          <w:szCs w:val="24"/>
        </w:rPr>
      </w:pPr>
    </w:p>
    <w:p w:rsidR="00F52015" w:rsidRDefault="00DD7BD5">
      <w:pPr>
        <w:spacing w:after="0" w:line="240" w:lineRule="auto"/>
        <w:ind w:firstLine="855"/>
        <w:divId w:val="1992783778"/>
        <w:rPr>
          <w:rFonts w:ascii="Times New Roman" w:eastAsia="Times New Roman" w:hAnsi="Times New Roman" w:cs="Times New Roman"/>
          <w:sz w:val="24"/>
          <w:szCs w:val="24"/>
        </w:rPr>
      </w:pPr>
      <w:r>
        <w:rPr>
          <w:rFonts w:ascii="Times New Roman" w:eastAsia="Times New Roman" w:hAnsi="Times New Roman" w:cs="Times New Roman"/>
          <w:sz w:val="24"/>
          <w:szCs w:val="24"/>
        </w:rPr>
        <w:t>(3) Декларацията по ал. 1 се подава пред лицето по чл. 4 от ЗМИП или пред определен от него служител, включително чрез електронно изявление, електронен документ или електронен подпис, при спазване на изискванията на раздел VII и при спазване изискванията на чл. 15 от ЗМИП.</w:t>
      </w:r>
    </w:p>
    <w:p w:rsidR="00F52015" w:rsidRDefault="00F52015">
      <w:pPr>
        <w:spacing w:after="0" w:line="240" w:lineRule="auto"/>
        <w:ind w:firstLine="855"/>
        <w:divId w:val="646861059"/>
        <w:rPr>
          <w:rFonts w:ascii="Times New Roman" w:eastAsia="Times New Roman" w:hAnsi="Times New Roman" w:cs="Times New Roman"/>
          <w:sz w:val="24"/>
          <w:szCs w:val="24"/>
        </w:rPr>
      </w:pPr>
    </w:p>
    <w:p w:rsidR="00F52015" w:rsidRDefault="00DD7BD5">
      <w:pPr>
        <w:spacing w:after="0" w:line="240" w:lineRule="auto"/>
        <w:ind w:firstLine="855"/>
        <w:divId w:val="188713414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38. (Изм. - ДВ, бр. 21 от 2020 г.) В случаите по чл. 63, ал. 5 и 6 от ЗМИП, когато възниква задължение за заявяване на вписване в Търговския регистър и регистъра на юридическите лица с нестопанска цел или в регистър БУЛСТАТ на данни по чл. 63, ал. 4 от ЗМИП, представляващите на учредените на територията на Република България юридически лица и други правни образувания, физическите и юридическите лица и други правни образувания, които действат на територията на Република България в качеството си на доверителни собственици на тръстове, попечителски фондове и други подобни чуждестранни правни образувания, учредени и съществуващи съобразно правото на </w:t>
      </w:r>
      <w:r>
        <w:rPr>
          <w:rFonts w:ascii="Times New Roman" w:eastAsia="Times New Roman" w:hAnsi="Times New Roman" w:cs="Times New Roman"/>
          <w:sz w:val="24"/>
          <w:szCs w:val="24"/>
        </w:rPr>
        <w:lastRenderedPageBreak/>
        <w:t>юрисдикциите, допускащи такива форми на доверителна собственост, подават декларация с нотариална заверка на подписа, която съдържа реквизитите съгласно приложение № 3.</w:t>
      </w:r>
    </w:p>
    <w:p w:rsidR="00F52015" w:rsidRDefault="00DD7BD5">
      <w:pPr>
        <w:spacing w:after="0" w:line="240" w:lineRule="auto"/>
        <w:ind w:firstLine="855"/>
        <w:divId w:val="860581855"/>
        <w:rPr>
          <w:rFonts w:ascii="Times New Roman" w:eastAsia="Times New Roman" w:hAnsi="Times New Roman" w:cs="Times New Roman"/>
          <w:sz w:val="24"/>
          <w:szCs w:val="24"/>
        </w:rPr>
      </w:pPr>
      <w:r>
        <w:rPr>
          <w:rFonts w:ascii="Times New Roman" w:eastAsia="Times New Roman" w:hAnsi="Times New Roman" w:cs="Times New Roman"/>
          <w:sz w:val="24"/>
          <w:szCs w:val="24"/>
        </w:rPr>
        <w:t>Чл. 39. В случаите на чл. 65, ал. 3 от ЗМИП с цел събиране на информация за идентифициране и проверка на идентификацията на лицето, в чиято полза реално се извършва операцията или сделката, лицето по чл. 4 от ЗМИП предприема едно или повече от изброените действия за установяване на потенциална свързаност с трети лица и идентифициране на тези трети лица:</w:t>
      </w:r>
    </w:p>
    <w:p w:rsidR="00F52015" w:rsidRDefault="00DD7BD5">
      <w:pPr>
        <w:spacing w:after="0" w:line="240" w:lineRule="auto"/>
        <w:ind w:firstLine="855"/>
        <w:divId w:val="1440369919"/>
        <w:rPr>
          <w:rFonts w:ascii="Times New Roman" w:eastAsia="Times New Roman" w:hAnsi="Times New Roman" w:cs="Times New Roman"/>
          <w:sz w:val="24"/>
          <w:szCs w:val="24"/>
        </w:rPr>
      </w:pPr>
      <w:r>
        <w:rPr>
          <w:rFonts w:ascii="Times New Roman" w:eastAsia="Times New Roman" w:hAnsi="Times New Roman" w:cs="Times New Roman"/>
          <w:sz w:val="24"/>
          <w:szCs w:val="24"/>
        </w:rPr>
        <w:t>1. в случаите на установяване на делово взаимоотношение - осъществява разширено текущо наблюдение върху извършваните в рамките му операции и сделки;</w:t>
      </w:r>
    </w:p>
    <w:p w:rsidR="00F52015" w:rsidRDefault="00DD7BD5">
      <w:pPr>
        <w:spacing w:after="0" w:line="240" w:lineRule="auto"/>
        <w:ind w:firstLine="855"/>
        <w:divId w:val="2118787589"/>
        <w:rPr>
          <w:rFonts w:ascii="Times New Roman" w:eastAsia="Times New Roman" w:hAnsi="Times New Roman" w:cs="Times New Roman"/>
          <w:sz w:val="24"/>
          <w:szCs w:val="24"/>
        </w:rPr>
      </w:pPr>
      <w:r>
        <w:rPr>
          <w:rFonts w:ascii="Times New Roman" w:eastAsia="Times New Roman" w:hAnsi="Times New Roman" w:cs="Times New Roman"/>
          <w:sz w:val="24"/>
          <w:szCs w:val="24"/>
        </w:rPr>
        <w:t>2. в случаите на случайни операции и сделки - извършва проверка за други случайни операции и сделки, извършени от или от името и/или за сметка на същия клиент;</w:t>
      </w:r>
    </w:p>
    <w:p w:rsidR="00F52015" w:rsidRDefault="00DD7BD5">
      <w:pPr>
        <w:spacing w:after="0" w:line="240" w:lineRule="auto"/>
        <w:ind w:firstLine="855"/>
        <w:divId w:val="960527387"/>
        <w:rPr>
          <w:rFonts w:ascii="Times New Roman" w:eastAsia="Times New Roman" w:hAnsi="Times New Roman" w:cs="Times New Roman"/>
          <w:sz w:val="24"/>
          <w:szCs w:val="24"/>
        </w:rPr>
      </w:pPr>
      <w:r>
        <w:rPr>
          <w:rFonts w:ascii="Times New Roman" w:eastAsia="Times New Roman" w:hAnsi="Times New Roman" w:cs="Times New Roman"/>
          <w:sz w:val="24"/>
          <w:szCs w:val="24"/>
        </w:rPr>
        <w:t>3. извършва преглед на събраните в хода на комплексната проверка документи, данни и информация за клиента и неговия действителен собственик;</w:t>
      </w:r>
    </w:p>
    <w:p w:rsidR="00F52015" w:rsidRDefault="00DD7BD5">
      <w:pPr>
        <w:spacing w:after="0" w:line="240" w:lineRule="auto"/>
        <w:ind w:firstLine="855"/>
        <w:divId w:val="1245841586"/>
        <w:rPr>
          <w:rFonts w:ascii="Times New Roman" w:eastAsia="Times New Roman" w:hAnsi="Times New Roman" w:cs="Times New Roman"/>
          <w:sz w:val="24"/>
          <w:szCs w:val="24"/>
        </w:rPr>
      </w:pPr>
      <w:r>
        <w:rPr>
          <w:rFonts w:ascii="Times New Roman" w:eastAsia="Times New Roman" w:hAnsi="Times New Roman" w:cs="Times New Roman"/>
          <w:sz w:val="24"/>
          <w:szCs w:val="24"/>
        </w:rPr>
        <w:t>4. изисква допълнителни документи;</w:t>
      </w:r>
    </w:p>
    <w:p w:rsidR="00F52015" w:rsidRDefault="00DD7BD5">
      <w:pPr>
        <w:spacing w:after="0" w:line="240" w:lineRule="auto"/>
        <w:ind w:firstLine="855"/>
        <w:divId w:val="392855016"/>
        <w:rPr>
          <w:rFonts w:ascii="Times New Roman" w:eastAsia="Times New Roman" w:hAnsi="Times New Roman" w:cs="Times New Roman"/>
          <w:sz w:val="24"/>
          <w:szCs w:val="24"/>
        </w:rPr>
      </w:pPr>
      <w:r>
        <w:rPr>
          <w:rFonts w:ascii="Times New Roman" w:eastAsia="Times New Roman" w:hAnsi="Times New Roman" w:cs="Times New Roman"/>
          <w:sz w:val="24"/>
          <w:szCs w:val="24"/>
        </w:rPr>
        <w:t>5. извършва справки в публично достъпни местни и чуждестранни официални търговски, дружествени и други регистри;</w:t>
      </w:r>
    </w:p>
    <w:p w:rsidR="00F52015" w:rsidRDefault="00DD7BD5">
      <w:pPr>
        <w:spacing w:after="0" w:line="240" w:lineRule="auto"/>
        <w:ind w:firstLine="855"/>
        <w:divId w:val="1679623627"/>
        <w:rPr>
          <w:rFonts w:ascii="Times New Roman" w:eastAsia="Times New Roman" w:hAnsi="Times New Roman" w:cs="Times New Roman"/>
          <w:sz w:val="24"/>
          <w:szCs w:val="24"/>
        </w:rPr>
      </w:pPr>
      <w:r>
        <w:rPr>
          <w:rFonts w:ascii="Times New Roman" w:eastAsia="Times New Roman" w:hAnsi="Times New Roman" w:cs="Times New Roman"/>
          <w:sz w:val="24"/>
          <w:szCs w:val="24"/>
        </w:rPr>
        <w:t>6. извършва справки в публично достъпни източници на информация;</w:t>
      </w:r>
    </w:p>
    <w:p w:rsidR="00F52015" w:rsidRDefault="00DD7BD5">
      <w:pPr>
        <w:spacing w:after="0" w:line="240" w:lineRule="auto"/>
        <w:ind w:firstLine="855"/>
        <w:divId w:val="1254818947"/>
        <w:rPr>
          <w:rFonts w:ascii="Times New Roman" w:eastAsia="Times New Roman" w:hAnsi="Times New Roman" w:cs="Times New Roman"/>
          <w:sz w:val="24"/>
          <w:szCs w:val="24"/>
        </w:rPr>
      </w:pPr>
      <w:r>
        <w:rPr>
          <w:rFonts w:ascii="Times New Roman" w:eastAsia="Times New Roman" w:hAnsi="Times New Roman" w:cs="Times New Roman"/>
          <w:sz w:val="24"/>
          <w:szCs w:val="24"/>
        </w:rPr>
        <w:t>7. обменя информация в рамките на групата;</w:t>
      </w:r>
    </w:p>
    <w:p w:rsidR="00F52015" w:rsidRDefault="00DD7BD5">
      <w:pPr>
        <w:spacing w:after="0" w:line="240" w:lineRule="auto"/>
        <w:ind w:firstLine="855"/>
        <w:divId w:val="706220394"/>
        <w:rPr>
          <w:rFonts w:ascii="Times New Roman" w:eastAsia="Times New Roman" w:hAnsi="Times New Roman" w:cs="Times New Roman"/>
          <w:sz w:val="24"/>
          <w:szCs w:val="24"/>
        </w:rPr>
      </w:pPr>
      <w:r>
        <w:rPr>
          <w:rFonts w:ascii="Times New Roman" w:eastAsia="Times New Roman" w:hAnsi="Times New Roman" w:cs="Times New Roman"/>
          <w:sz w:val="24"/>
          <w:szCs w:val="24"/>
        </w:rPr>
        <w:t>8. изисква потвърждение на идентификацията от друго лице по чл. 4 от ЗМИП или от лице, задължено да прилага мерки срещу изпирането на пари в друга държава членка или в трета държава по чл. 27 от ЗМИП;</w:t>
      </w:r>
    </w:p>
    <w:p w:rsidR="00F52015" w:rsidRDefault="00DD7BD5">
      <w:pPr>
        <w:spacing w:after="0" w:line="240" w:lineRule="auto"/>
        <w:ind w:firstLine="855"/>
        <w:divId w:val="400106633"/>
        <w:rPr>
          <w:rFonts w:ascii="Times New Roman" w:eastAsia="Times New Roman" w:hAnsi="Times New Roman" w:cs="Times New Roman"/>
          <w:sz w:val="24"/>
          <w:szCs w:val="24"/>
        </w:rPr>
      </w:pPr>
      <w:r>
        <w:rPr>
          <w:rFonts w:ascii="Times New Roman" w:eastAsia="Times New Roman" w:hAnsi="Times New Roman" w:cs="Times New Roman"/>
          <w:sz w:val="24"/>
          <w:szCs w:val="24"/>
        </w:rPr>
        <w:t>9. предприема други мерки, които прецени като подходящи.</w:t>
      </w:r>
    </w:p>
    <w:p w:rsidR="00F52015" w:rsidRDefault="00DD7BD5">
      <w:pPr>
        <w:spacing w:after="0" w:line="240" w:lineRule="auto"/>
        <w:ind w:firstLine="855"/>
        <w:divId w:val="649404675"/>
        <w:rPr>
          <w:rFonts w:ascii="Times New Roman" w:eastAsia="Times New Roman" w:hAnsi="Times New Roman" w:cs="Times New Roman"/>
          <w:sz w:val="24"/>
          <w:szCs w:val="24"/>
        </w:rPr>
      </w:pPr>
      <w:r>
        <w:rPr>
          <w:rFonts w:ascii="Times New Roman" w:eastAsia="Times New Roman" w:hAnsi="Times New Roman" w:cs="Times New Roman"/>
          <w:sz w:val="24"/>
          <w:szCs w:val="24"/>
        </w:rPr>
        <w:t>Чл. 40. В случаите на извършване на операция или сделка чрез трето лице - приносител на документ за извършване на операцията или сделката, лицата по чл. 4 от ЗМИП идентифицират и проверяват идентификацията и на третото лице - приносител на документа.</w:t>
      </w:r>
    </w:p>
    <w:p w:rsidR="00F52015" w:rsidRDefault="00DD7BD5">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Раздел VII.</w:t>
      </w:r>
      <w:r>
        <w:rPr>
          <w:rFonts w:ascii="Times New Roman" w:hAnsi="Times New Roman" w:cs="Times New Roman"/>
          <w:b/>
          <w:bCs/>
          <w:sz w:val="24"/>
          <w:szCs w:val="24"/>
        </w:rPr>
        <w:br/>
        <w:t>Особени правила при установяване на делови взаимоотношения или извършване на случайна операция или сделка чрез електронно изявление, електронен документ или електронен подпис, или чрез друга форма без присъствието на клиента</w:t>
      </w:r>
    </w:p>
    <w:p w:rsidR="00F52015" w:rsidRDefault="00DD7BD5">
      <w:pPr>
        <w:spacing w:after="0" w:line="240" w:lineRule="auto"/>
        <w:ind w:firstLine="855"/>
        <w:divId w:val="729302628"/>
        <w:rPr>
          <w:rFonts w:ascii="Times New Roman" w:eastAsia="Times New Roman" w:hAnsi="Times New Roman" w:cs="Times New Roman"/>
          <w:sz w:val="24"/>
          <w:szCs w:val="24"/>
        </w:rPr>
      </w:pPr>
      <w:r>
        <w:rPr>
          <w:rFonts w:ascii="Times New Roman" w:eastAsia="Times New Roman" w:hAnsi="Times New Roman" w:cs="Times New Roman"/>
          <w:sz w:val="24"/>
          <w:szCs w:val="24"/>
        </w:rPr>
        <w:t>Чл. 41. (1) При установяване на делови взаимоотношения или извършване на случайна операция или сделка чрез електронно изявление, електронен документ или електронен подпис, или чрез друга форма без присъствието на клиента лицата по чл. 4 от ЗМИП в допълнение към оценката на рисковете по раздел І вземат предвид и оценката на рисковете по чл. 30.</w:t>
      </w:r>
    </w:p>
    <w:p w:rsidR="00F52015" w:rsidRDefault="00DD7BD5">
      <w:pPr>
        <w:spacing w:after="0" w:line="240" w:lineRule="auto"/>
        <w:ind w:firstLine="855"/>
        <w:divId w:val="2043818053"/>
        <w:rPr>
          <w:rFonts w:ascii="Times New Roman" w:eastAsia="Times New Roman" w:hAnsi="Times New Roman" w:cs="Times New Roman"/>
          <w:sz w:val="24"/>
          <w:szCs w:val="24"/>
        </w:rPr>
      </w:pPr>
      <w:r>
        <w:rPr>
          <w:rFonts w:ascii="Times New Roman" w:eastAsia="Times New Roman" w:hAnsi="Times New Roman" w:cs="Times New Roman"/>
          <w:sz w:val="24"/>
          <w:szCs w:val="24"/>
        </w:rPr>
        <w:t>(2) За целите на ограничаване на рисковете, свързани с дистанционния характер на извършваните действия по идентифициране и проверка на идентификацията по ал. 1 на клиентите физически лица, както и на законните представители, пълномощниците и другите физически лица, които подлежат на идентифициране във връзка с идентификацията на клиент юридическо лице или друго правно образувание, и рисковете, свързани с държавите и географските зони, в които се намира подлежащото на идентифициране физическо лице, лицата по чл. 4 от ЗМИП въвеждат вътрешни системи за контрол.</w:t>
      </w:r>
    </w:p>
    <w:p w:rsidR="00F52015" w:rsidRDefault="00DD7BD5">
      <w:pPr>
        <w:spacing w:after="0" w:line="240" w:lineRule="auto"/>
        <w:ind w:firstLine="855"/>
        <w:divId w:val="1589121760"/>
        <w:rPr>
          <w:rFonts w:ascii="Times New Roman" w:eastAsia="Times New Roman" w:hAnsi="Times New Roman" w:cs="Times New Roman"/>
          <w:sz w:val="24"/>
          <w:szCs w:val="24"/>
        </w:rPr>
      </w:pPr>
      <w:r>
        <w:rPr>
          <w:rFonts w:ascii="Times New Roman" w:eastAsia="Times New Roman" w:hAnsi="Times New Roman" w:cs="Times New Roman"/>
          <w:sz w:val="24"/>
          <w:szCs w:val="24"/>
        </w:rPr>
        <w:t>(3) Системите по ал. 2 следва да съдържат мерки, насочени към ограничаване на възможността за:</w:t>
      </w:r>
    </w:p>
    <w:p w:rsidR="00F52015" w:rsidRDefault="00DD7BD5">
      <w:pPr>
        <w:spacing w:after="0" w:line="240" w:lineRule="auto"/>
        <w:ind w:firstLine="855"/>
        <w:divId w:val="845706633"/>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 предоставяне на неверни идентификационни данни от страна на подлежащото на идентифициране физическо лице;</w:t>
      </w:r>
    </w:p>
    <w:p w:rsidR="00F52015" w:rsidRDefault="00DD7BD5">
      <w:pPr>
        <w:spacing w:after="0" w:line="240" w:lineRule="auto"/>
        <w:ind w:firstLine="855"/>
        <w:divId w:val="1058212616"/>
        <w:rPr>
          <w:rFonts w:ascii="Times New Roman" w:eastAsia="Times New Roman" w:hAnsi="Times New Roman" w:cs="Times New Roman"/>
          <w:sz w:val="24"/>
          <w:szCs w:val="24"/>
        </w:rPr>
      </w:pPr>
      <w:r>
        <w:rPr>
          <w:rFonts w:ascii="Times New Roman" w:eastAsia="Times New Roman" w:hAnsi="Times New Roman" w:cs="Times New Roman"/>
          <w:sz w:val="24"/>
          <w:szCs w:val="24"/>
        </w:rPr>
        <w:t>2. използването на чужди идентификационни данни и документи за самоличност;</w:t>
      </w:r>
    </w:p>
    <w:p w:rsidR="00F52015" w:rsidRDefault="00DD7BD5">
      <w:pPr>
        <w:spacing w:after="0" w:line="240" w:lineRule="auto"/>
        <w:ind w:firstLine="855"/>
        <w:divId w:val="1291593320"/>
        <w:rPr>
          <w:rFonts w:ascii="Times New Roman" w:eastAsia="Times New Roman" w:hAnsi="Times New Roman" w:cs="Times New Roman"/>
          <w:sz w:val="24"/>
          <w:szCs w:val="24"/>
        </w:rPr>
      </w:pPr>
      <w:r>
        <w:rPr>
          <w:rFonts w:ascii="Times New Roman" w:eastAsia="Times New Roman" w:hAnsi="Times New Roman" w:cs="Times New Roman"/>
          <w:sz w:val="24"/>
          <w:szCs w:val="24"/>
        </w:rPr>
        <w:t>3. предоставяне на идентификационни данни и документ за самоличност под заплаха, принуда или други сходни обстоятелства.</w:t>
      </w:r>
    </w:p>
    <w:p w:rsidR="00F52015" w:rsidRDefault="00DD7BD5">
      <w:pPr>
        <w:spacing w:after="0" w:line="240" w:lineRule="auto"/>
        <w:ind w:firstLine="855"/>
        <w:divId w:val="1925067417"/>
        <w:rPr>
          <w:rFonts w:ascii="Times New Roman" w:eastAsia="Times New Roman" w:hAnsi="Times New Roman" w:cs="Times New Roman"/>
          <w:sz w:val="24"/>
          <w:szCs w:val="24"/>
        </w:rPr>
      </w:pPr>
      <w:r>
        <w:rPr>
          <w:rFonts w:ascii="Times New Roman" w:eastAsia="Times New Roman" w:hAnsi="Times New Roman" w:cs="Times New Roman"/>
          <w:sz w:val="24"/>
          <w:szCs w:val="24"/>
        </w:rPr>
        <w:t>(4) Системите по ал. 2 следва да съдържат мерки, насочени към осигуряване на възможността за:</w:t>
      </w:r>
    </w:p>
    <w:p w:rsidR="00F52015" w:rsidRDefault="00F52015">
      <w:pPr>
        <w:spacing w:after="0" w:line="240" w:lineRule="auto"/>
        <w:ind w:firstLine="855"/>
        <w:divId w:val="190459674"/>
        <w:rPr>
          <w:rFonts w:ascii="Times New Roman" w:eastAsia="Times New Roman" w:hAnsi="Times New Roman" w:cs="Times New Roman"/>
          <w:sz w:val="24"/>
          <w:szCs w:val="24"/>
        </w:rPr>
      </w:pPr>
    </w:p>
    <w:p w:rsidR="00F52015" w:rsidRDefault="00DD7BD5">
      <w:pPr>
        <w:spacing w:after="0" w:line="240" w:lineRule="auto"/>
        <w:ind w:firstLine="855"/>
        <w:divId w:val="901136030"/>
        <w:rPr>
          <w:rFonts w:ascii="Times New Roman" w:eastAsia="Times New Roman" w:hAnsi="Times New Roman" w:cs="Times New Roman"/>
          <w:sz w:val="24"/>
          <w:szCs w:val="24"/>
        </w:rPr>
      </w:pPr>
      <w:r>
        <w:rPr>
          <w:rFonts w:ascii="Times New Roman" w:eastAsia="Times New Roman" w:hAnsi="Times New Roman" w:cs="Times New Roman"/>
          <w:sz w:val="24"/>
          <w:szCs w:val="24"/>
        </w:rPr>
        <w:t>1. идентифициране на промени или повреди на защитни елементи и на разположението им в документите за самоличност;</w:t>
      </w:r>
    </w:p>
    <w:p w:rsidR="00F52015" w:rsidRDefault="00DD7BD5">
      <w:pPr>
        <w:spacing w:after="0" w:line="240" w:lineRule="auto"/>
        <w:ind w:firstLine="855"/>
        <w:divId w:val="1154370195"/>
        <w:rPr>
          <w:rFonts w:ascii="Times New Roman" w:eastAsia="Times New Roman" w:hAnsi="Times New Roman" w:cs="Times New Roman"/>
          <w:sz w:val="24"/>
          <w:szCs w:val="24"/>
        </w:rPr>
      </w:pPr>
      <w:r>
        <w:rPr>
          <w:rFonts w:ascii="Times New Roman" w:eastAsia="Times New Roman" w:hAnsi="Times New Roman" w:cs="Times New Roman"/>
          <w:sz w:val="24"/>
          <w:szCs w:val="24"/>
        </w:rPr>
        <w:t>2. сравняване на защитните елементи на документите за самоличност с тези на предварително заложените във вътрешна база данни с образци или в надеждни външни бази данни с образци;</w:t>
      </w:r>
    </w:p>
    <w:p w:rsidR="00F52015" w:rsidRDefault="00DD7BD5">
      <w:pPr>
        <w:spacing w:after="0" w:line="240" w:lineRule="auto"/>
        <w:ind w:firstLine="855"/>
        <w:divId w:val="109862438"/>
        <w:rPr>
          <w:rFonts w:ascii="Times New Roman" w:eastAsia="Times New Roman" w:hAnsi="Times New Roman" w:cs="Times New Roman"/>
          <w:sz w:val="24"/>
          <w:szCs w:val="24"/>
        </w:rPr>
      </w:pPr>
      <w:r>
        <w:rPr>
          <w:rFonts w:ascii="Times New Roman" w:eastAsia="Times New Roman" w:hAnsi="Times New Roman" w:cs="Times New Roman"/>
          <w:sz w:val="24"/>
          <w:szCs w:val="24"/>
        </w:rPr>
        <w:t>3. установяване на местоположението на подлежащото на идентифициране лице;</w:t>
      </w:r>
    </w:p>
    <w:p w:rsidR="00F52015" w:rsidRDefault="00DD7BD5">
      <w:pPr>
        <w:spacing w:after="0" w:line="240" w:lineRule="auto"/>
        <w:ind w:firstLine="855"/>
        <w:divId w:val="2119250676"/>
        <w:rPr>
          <w:rFonts w:ascii="Times New Roman" w:eastAsia="Times New Roman" w:hAnsi="Times New Roman" w:cs="Times New Roman"/>
          <w:sz w:val="24"/>
          <w:szCs w:val="24"/>
        </w:rPr>
      </w:pPr>
      <w:r>
        <w:rPr>
          <w:rFonts w:ascii="Times New Roman" w:eastAsia="Times New Roman" w:hAnsi="Times New Roman" w:cs="Times New Roman"/>
          <w:sz w:val="24"/>
          <w:szCs w:val="24"/>
        </w:rPr>
        <w:t>4. изясняване на причините клиент от друга държава или юрисдикция да използва услугите на конкретното лице по чл. 4 от ЗМИП;</w:t>
      </w:r>
    </w:p>
    <w:p w:rsidR="00F52015" w:rsidRDefault="00DD7BD5">
      <w:pPr>
        <w:spacing w:after="0" w:line="240" w:lineRule="auto"/>
        <w:ind w:firstLine="855"/>
        <w:divId w:val="1567371256"/>
        <w:rPr>
          <w:rFonts w:ascii="Times New Roman" w:eastAsia="Times New Roman" w:hAnsi="Times New Roman" w:cs="Times New Roman"/>
          <w:sz w:val="24"/>
          <w:szCs w:val="24"/>
        </w:rPr>
      </w:pPr>
      <w:r>
        <w:rPr>
          <w:rFonts w:ascii="Times New Roman" w:eastAsia="Times New Roman" w:hAnsi="Times New Roman" w:cs="Times New Roman"/>
          <w:sz w:val="24"/>
          <w:szCs w:val="24"/>
        </w:rPr>
        <w:t>5. прилагане на ограничения по отношение на приеманите документи чрез прилагане на поне две от следните изисквания:</w:t>
      </w:r>
    </w:p>
    <w:p w:rsidR="00F52015" w:rsidRDefault="00DD7BD5">
      <w:pPr>
        <w:spacing w:after="0" w:line="240" w:lineRule="auto"/>
        <w:ind w:firstLine="855"/>
        <w:divId w:val="1528719131"/>
        <w:rPr>
          <w:rFonts w:ascii="Times New Roman" w:eastAsia="Times New Roman" w:hAnsi="Times New Roman" w:cs="Times New Roman"/>
          <w:sz w:val="24"/>
          <w:szCs w:val="24"/>
        </w:rPr>
      </w:pPr>
      <w:r>
        <w:rPr>
          <w:rFonts w:ascii="Times New Roman" w:eastAsia="Times New Roman" w:hAnsi="Times New Roman" w:cs="Times New Roman"/>
          <w:sz w:val="24"/>
          <w:szCs w:val="24"/>
        </w:rPr>
        <w:t>а) приемане само на официални документи за самоличност, съдържащи защитни елементи;</w:t>
      </w:r>
    </w:p>
    <w:p w:rsidR="00F52015" w:rsidRDefault="00DD7BD5">
      <w:pPr>
        <w:spacing w:after="0" w:line="240" w:lineRule="auto"/>
        <w:ind w:firstLine="855"/>
        <w:divId w:val="675420162"/>
        <w:rPr>
          <w:rFonts w:ascii="Times New Roman" w:eastAsia="Times New Roman" w:hAnsi="Times New Roman" w:cs="Times New Roman"/>
          <w:sz w:val="24"/>
          <w:szCs w:val="24"/>
        </w:rPr>
      </w:pPr>
      <w:r>
        <w:rPr>
          <w:rFonts w:ascii="Times New Roman" w:eastAsia="Times New Roman" w:hAnsi="Times New Roman" w:cs="Times New Roman"/>
          <w:sz w:val="24"/>
          <w:szCs w:val="24"/>
        </w:rPr>
        <w:t>б) приемане само на официални документи за самоличност, съдържащи биометрични данни;</w:t>
      </w:r>
    </w:p>
    <w:p w:rsidR="00F52015" w:rsidRDefault="00DD7BD5">
      <w:pPr>
        <w:spacing w:after="0" w:line="240" w:lineRule="auto"/>
        <w:ind w:firstLine="855"/>
        <w:divId w:val="527833693"/>
        <w:rPr>
          <w:rFonts w:ascii="Times New Roman" w:eastAsia="Times New Roman" w:hAnsi="Times New Roman" w:cs="Times New Roman"/>
          <w:sz w:val="24"/>
          <w:szCs w:val="24"/>
        </w:rPr>
      </w:pPr>
      <w:r>
        <w:rPr>
          <w:rFonts w:ascii="Times New Roman" w:eastAsia="Times New Roman" w:hAnsi="Times New Roman" w:cs="Times New Roman"/>
          <w:sz w:val="24"/>
          <w:szCs w:val="24"/>
        </w:rPr>
        <w:t>в) изискване за използване на квалифициран електронен подпис;</w:t>
      </w:r>
    </w:p>
    <w:p w:rsidR="00F52015" w:rsidRDefault="00DD7BD5">
      <w:pPr>
        <w:spacing w:after="0" w:line="240" w:lineRule="auto"/>
        <w:ind w:firstLine="855"/>
        <w:divId w:val="1813516534"/>
        <w:rPr>
          <w:rFonts w:ascii="Times New Roman" w:eastAsia="Times New Roman" w:hAnsi="Times New Roman" w:cs="Times New Roman"/>
          <w:sz w:val="24"/>
          <w:szCs w:val="24"/>
        </w:rPr>
      </w:pPr>
      <w:r>
        <w:rPr>
          <w:rFonts w:ascii="Times New Roman" w:eastAsia="Times New Roman" w:hAnsi="Times New Roman" w:cs="Times New Roman"/>
          <w:sz w:val="24"/>
          <w:szCs w:val="24"/>
        </w:rPr>
        <w:t>г) (изм. - ДВ, бр. 21 от 2020 г.) друго изискване или условие съобразно установения риск, посочено във вътрешните правила по чл. 101 от ЗМИП на съответното лице по чл. 4 от ЗМИП.</w:t>
      </w:r>
    </w:p>
    <w:p w:rsidR="00F52015" w:rsidRDefault="00DD7BD5">
      <w:pPr>
        <w:spacing w:after="0" w:line="240" w:lineRule="auto"/>
        <w:ind w:firstLine="855"/>
        <w:divId w:val="722951511"/>
        <w:rPr>
          <w:rFonts w:ascii="Times New Roman" w:eastAsia="Times New Roman" w:hAnsi="Times New Roman" w:cs="Times New Roman"/>
          <w:sz w:val="24"/>
          <w:szCs w:val="24"/>
        </w:rPr>
      </w:pPr>
      <w:r>
        <w:rPr>
          <w:rFonts w:ascii="Times New Roman" w:eastAsia="Times New Roman" w:hAnsi="Times New Roman" w:cs="Times New Roman"/>
          <w:sz w:val="24"/>
          <w:szCs w:val="24"/>
        </w:rPr>
        <w:t>(5) При използването на видео конференция следва да са изпълнени най-малко следните условия:</w:t>
      </w:r>
    </w:p>
    <w:p w:rsidR="00F52015" w:rsidRDefault="00DD7BD5">
      <w:pPr>
        <w:spacing w:after="0" w:line="240" w:lineRule="auto"/>
        <w:ind w:firstLine="855"/>
        <w:divId w:val="1958174809"/>
        <w:rPr>
          <w:rFonts w:ascii="Times New Roman" w:eastAsia="Times New Roman" w:hAnsi="Times New Roman" w:cs="Times New Roman"/>
          <w:sz w:val="24"/>
          <w:szCs w:val="24"/>
        </w:rPr>
      </w:pPr>
      <w:r>
        <w:rPr>
          <w:rFonts w:ascii="Times New Roman" w:eastAsia="Times New Roman" w:hAnsi="Times New Roman" w:cs="Times New Roman"/>
          <w:sz w:val="24"/>
          <w:szCs w:val="24"/>
        </w:rPr>
        <w:t>1. разговорът да се извършва от обучен за целта служител на лицето по чл. 4 от ЗМИП или на външен доставчик, ако се използват такива услуги;</w:t>
      </w:r>
    </w:p>
    <w:p w:rsidR="00F52015" w:rsidRDefault="00DD7BD5">
      <w:pPr>
        <w:spacing w:after="0" w:line="240" w:lineRule="auto"/>
        <w:ind w:firstLine="855"/>
        <w:divId w:val="1438066252"/>
        <w:rPr>
          <w:rFonts w:ascii="Times New Roman" w:eastAsia="Times New Roman" w:hAnsi="Times New Roman" w:cs="Times New Roman"/>
          <w:sz w:val="24"/>
          <w:szCs w:val="24"/>
        </w:rPr>
      </w:pPr>
      <w:r>
        <w:rPr>
          <w:rFonts w:ascii="Times New Roman" w:eastAsia="Times New Roman" w:hAnsi="Times New Roman" w:cs="Times New Roman"/>
          <w:sz w:val="24"/>
          <w:szCs w:val="24"/>
        </w:rPr>
        <w:t>2. разговорът да се извършва в отделно помещение;</w:t>
      </w:r>
    </w:p>
    <w:p w:rsidR="00F52015" w:rsidRDefault="00DD7BD5">
      <w:pPr>
        <w:spacing w:after="0" w:line="240" w:lineRule="auto"/>
        <w:ind w:firstLine="855"/>
        <w:divId w:val="1418165857"/>
        <w:rPr>
          <w:rFonts w:ascii="Times New Roman" w:eastAsia="Times New Roman" w:hAnsi="Times New Roman" w:cs="Times New Roman"/>
          <w:sz w:val="24"/>
          <w:szCs w:val="24"/>
        </w:rPr>
      </w:pPr>
      <w:r>
        <w:rPr>
          <w:rFonts w:ascii="Times New Roman" w:eastAsia="Times New Roman" w:hAnsi="Times New Roman" w:cs="Times New Roman"/>
          <w:sz w:val="24"/>
          <w:szCs w:val="24"/>
        </w:rPr>
        <w:t>3. да се изисква изрично предварително съгласие на подлежащото на идентифициране лице за идентифициране и проверка на идентификацията;</w:t>
      </w:r>
    </w:p>
    <w:p w:rsidR="00F52015" w:rsidRDefault="00DD7BD5">
      <w:pPr>
        <w:spacing w:after="0" w:line="240" w:lineRule="auto"/>
        <w:ind w:firstLine="855"/>
        <w:divId w:val="1831946423"/>
        <w:rPr>
          <w:rFonts w:ascii="Times New Roman" w:eastAsia="Times New Roman" w:hAnsi="Times New Roman" w:cs="Times New Roman"/>
          <w:sz w:val="24"/>
          <w:szCs w:val="24"/>
        </w:rPr>
      </w:pPr>
      <w:r>
        <w:rPr>
          <w:rFonts w:ascii="Times New Roman" w:eastAsia="Times New Roman" w:hAnsi="Times New Roman" w:cs="Times New Roman"/>
          <w:sz w:val="24"/>
          <w:szCs w:val="24"/>
        </w:rPr>
        <w:t>4. светлината да е подходяща за целите на т. 6 и на ал. 4, т. 1 и 2;</w:t>
      </w:r>
    </w:p>
    <w:p w:rsidR="00F52015" w:rsidRDefault="00DD7BD5">
      <w:pPr>
        <w:spacing w:after="0" w:line="240" w:lineRule="auto"/>
        <w:ind w:firstLine="855"/>
        <w:divId w:val="1093697525"/>
        <w:rPr>
          <w:rFonts w:ascii="Times New Roman" w:eastAsia="Times New Roman" w:hAnsi="Times New Roman" w:cs="Times New Roman"/>
          <w:sz w:val="24"/>
          <w:szCs w:val="24"/>
        </w:rPr>
      </w:pPr>
      <w:r>
        <w:rPr>
          <w:rFonts w:ascii="Times New Roman" w:eastAsia="Times New Roman" w:hAnsi="Times New Roman" w:cs="Times New Roman"/>
          <w:sz w:val="24"/>
          <w:szCs w:val="24"/>
        </w:rPr>
        <w:t>5. разговорът да се извършва в реално време;</w:t>
      </w:r>
    </w:p>
    <w:p w:rsidR="00F52015" w:rsidRDefault="00DD7BD5">
      <w:pPr>
        <w:spacing w:after="0" w:line="240" w:lineRule="auto"/>
        <w:ind w:firstLine="855"/>
        <w:divId w:val="2030176336"/>
        <w:rPr>
          <w:rFonts w:ascii="Times New Roman" w:eastAsia="Times New Roman" w:hAnsi="Times New Roman" w:cs="Times New Roman"/>
          <w:sz w:val="24"/>
          <w:szCs w:val="24"/>
        </w:rPr>
      </w:pPr>
      <w:r>
        <w:rPr>
          <w:rFonts w:ascii="Times New Roman" w:eastAsia="Times New Roman" w:hAnsi="Times New Roman" w:cs="Times New Roman"/>
          <w:sz w:val="24"/>
          <w:szCs w:val="24"/>
        </w:rPr>
        <w:t>6. да се заснемат лицето на клиента, както и лицето и гърбът на документа за самоличност.</w:t>
      </w:r>
    </w:p>
    <w:p w:rsidR="00F52015" w:rsidRDefault="00DD7BD5">
      <w:pPr>
        <w:spacing w:after="0" w:line="240" w:lineRule="auto"/>
        <w:ind w:firstLine="855"/>
        <w:divId w:val="1954509821"/>
        <w:rPr>
          <w:rFonts w:ascii="Times New Roman" w:eastAsia="Times New Roman" w:hAnsi="Times New Roman" w:cs="Times New Roman"/>
          <w:sz w:val="24"/>
          <w:szCs w:val="24"/>
        </w:rPr>
      </w:pPr>
      <w:r>
        <w:rPr>
          <w:rFonts w:ascii="Times New Roman" w:eastAsia="Times New Roman" w:hAnsi="Times New Roman" w:cs="Times New Roman"/>
          <w:sz w:val="24"/>
          <w:szCs w:val="24"/>
        </w:rPr>
        <w:t>(6) Лицата по чл. 4 от ЗМИП включват във вътрешните си правила по чл. 101 от ЗМИП и информация за оценката на риска по ал. 1 и по чл. 30, както и информация за вътрешните системи за контрол по ал. 2.</w:t>
      </w:r>
    </w:p>
    <w:p w:rsidR="00F52015" w:rsidRDefault="00DD7BD5">
      <w:pPr>
        <w:spacing w:after="0" w:line="240" w:lineRule="auto"/>
        <w:ind w:firstLine="855"/>
        <w:divId w:val="1568681893"/>
        <w:rPr>
          <w:rFonts w:ascii="Times New Roman" w:eastAsia="Times New Roman" w:hAnsi="Times New Roman" w:cs="Times New Roman"/>
          <w:sz w:val="24"/>
          <w:szCs w:val="24"/>
        </w:rPr>
      </w:pPr>
      <w:r>
        <w:rPr>
          <w:rFonts w:ascii="Times New Roman" w:eastAsia="Times New Roman" w:hAnsi="Times New Roman" w:cs="Times New Roman"/>
          <w:sz w:val="24"/>
          <w:szCs w:val="24"/>
        </w:rPr>
        <w:t>(7) При установяването на делови взаимоотношения или извършване на случайна операция или сделка чрез електронно изявление, електронен документ или електронен подпис, или чрез друга форма без присъствието на клиента за удостоверяване на истинността на идентификационните данни на клиентите в допълнение към способите по чл. 55, ал. 1 от ЗМИП могат да се използват и следните методи:</w:t>
      </w:r>
    </w:p>
    <w:p w:rsidR="00F52015" w:rsidRDefault="00DD7BD5">
      <w:pPr>
        <w:spacing w:after="0" w:line="240" w:lineRule="auto"/>
        <w:ind w:firstLine="855"/>
        <w:divId w:val="1799491094"/>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 използване на традиционни методи за комуникация, като изпращането на писмо на адреса по документ за самоличност, провеждане на телефонен разговор, размяна на електронни съобщения по електронна поща, посочена от клиента, и други;</w:t>
      </w:r>
    </w:p>
    <w:p w:rsidR="00F52015" w:rsidRDefault="00DD7BD5">
      <w:pPr>
        <w:spacing w:after="0" w:line="240" w:lineRule="auto"/>
        <w:ind w:firstLine="855"/>
        <w:divId w:val="1546715692"/>
        <w:rPr>
          <w:rFonts w:ascii="Times New Roman" w:eastAsia="Times New Roman" w:hAnsi="Times New Roman" w:cs="Times New Roman"/>
          <w:sz w:val="24"/>
          <w:szCs w:val="24"/>
        </w:rPr>
      </w:pPr>
      <w:r>
        <w:rPr>
          <w:rFonts w:ascii="Times New Roman" w:eastAsia="Times New Roman" w:hAnsi="Times New Roman" w:cs="Times New Roman"/>
          <w:sz w:val="24"/>
          <w:szCs w:val="24"/>
        </w:rPr>
        <w:t>2. провеждане на разговор с клиента чрез видео конференция от обучен за целта служител на лицето по чл. 4 от ЗМИП или на външния доставчик, ако се използват такива услуги;</w:t>
      </w:r>
    </w:p>
    <w:p w:rsidR="00F52015" w:rsidRDefault="00DD7BD5">
      <w:pPr>
        <w:spacing w:after="0" w:line="240" w:lineRule="auto"/>
        <w:ind w:firstLine="855"/>
        <w:divId w:val="1761292046"/>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21 от 2020 г.) други методи съобразно установения риск, посочени във вътрешните правила по чл. 101 от ЗМИП на съответното лице по чл. 4 от ЗМИП.</w:t>
      </w:r>
    </w:p>
    <w:p w:rsidR="00F52015" w:rsidRDefault="00DD7BD5">
      <w:pPr>
        <w:spacing w:after="0" w:line="240" w:lineRule="auto"/>
        <w:ind w:firstLine="855"/>
        <w:divId w:val="1251044654"/>
        <w:rPr>
          <w:rFonts w:ascii="Times New Roman" w:eastAsia="Times New Roman" w:hAnsi="Times New Roman" w:cs="Times New Roman"/>
          <w:sz w:val="24"/>
          <w:szCs w:val="24"/>
        </w:rPr>
      </w:pPr>
      <w:r>
        <w:rPr>
          <w:rFonts w:ascii="Times New Roman" w:eastAsia="Times New Roman" w:hAnsi="Times New Roman" w:cs="Times New Roman"/>
          <w:sz w:val="24"/>
          <w:szCs w:val="24"/>
        </w:rPr>
        <w:t>(8) По отношение на предприетите във връзка с изпълнението на този член действия се прилагат изискванията за документиране и съхранение съгласно глава трета, раздел І от ЗМИП, включително записите, изготвени в изпълнение на мерките по ал. 5.</w:t>
      </w:r>
    </w:p>
    <w:p w:rsidR="00F52015" w:rsidRDefault="00DD7BD5">
      <w:pPr>
        <w:spacing w:after="0" w:line="240" w:lineRule="auto"/>
        <w:ind w:firstLine="855"/>
        <w:divId w:val="517811085"/>
        <w:rPr>
          <w:rFonts w:ascii="Times New Roman" w:eastAsia="Times New Roman" w:hAnsi="Times New Roman" w:cs="Times New Roman"/>
          <w:sz w:val="24"/>
          <w:szCs w:val="24"/>
        </w:rPr>
      </w:pPr>
      <w:r>
        <w:rPr>
          <w:rFonts w:ascii="Times New Roman" w:eastAsia="Times New Roman" w:hAnsi="Times New Roman" w:cs="Times New Roman"/>
          <w:sz w:val="24"/>
          <w:szCs w:val="24"/>
        </w:rPr>
        <w:t>(9) Директорът на дирекция "Финансово разузнаване" може да дава задължителни указания по отношение прилагането на ал. 1 - 8, които задължително са съобразени със:</w:t>
      </w:r>
    </w:p>
    <w:p w:rsidR="00F52015" w:rsidRDefault="00DD7BD5">
      <w:pPr>
        <w:spacing w:after="0" w:line="240" w:lineRule="auto"/>
        <w:ind w:firstLine="855"/>
        <w:divId w:val="1649820361"/>
        <w:rPr>
          <w:rFonts w:ascii="Times New Roman" w:eastAsia="Times New Roman" w:hAnsi="Times New Roman" w:cs="Times New Roman"/>
          <w:sz w:val="24"/>
          <w:szCs w:val="24"/>
        </w:rPr>
      </w:pPr>
      <w:r>
        <w:rPr>
          <w:rFonts w:ascii="Times New Roman" w:eastAsia="Times New Roman" w:hAnsi="Times New Roman" w:cs="Times New Roman"/>
          <w:sz w:val="24"/>
          <w:szCs w:val="24"/>
        </w:rPr>
        <w:t>1. насоки, решения или документи, приети от институции на Европейския съюз;</w:t>
      </w:r>
    </w:p>
    <w:p w:rsidR="00F52015" w:rsidRDefault="00DD7BD5">
      <w:pPr>
        <w:spacing w:after="0" w:line="240" w:lineRule="auto"/>
        <w:ind w:firstLine="855"/>
        <w:divId w:val="697656764"/>
        <w:rPr>
          <w:rFonts w:ascii="Times New Roman" w:eastAsia="Times New Roman" w:hAnsi="Times New Roman" w:cs="Times New Roman"/>
          <w:sz w:val="24"/>
          <w:szCs w:val="24"/>
        </w:rPr>
      </w:pPr>
      <w:r>
        <w:rPr>
          <w:rFonts w:ascii="Times New Roman" w:eastAsia="Times New Roman" w:hAnsi="Times New Roman" w:cs="Times New Roman"/>
          <w:sz w:val="24"/>
          <w:szCs w:val="24"/>
        </w:rPr>
        <w:t>2. мерки, оценени като подходящи от Групата за финансови действия срещу изпирането на пари (FATF) или международни организации с компетентност за превенция на изпирането на пари и финансирането на тероризма.</w:t>
      </w:r>
    </w:p>
    <w:p w:rsidR="00F52015" w:rsidRDefault="00DD7BD5">
      <w:pPr>
        <w:spacing w:after="0" w:line="240" w:lineRule="auto"/>
        <w:ind w:firstLine="855"/>
        <w:divId w:val="117845139"/>
        <w:rPr>
          <w:rFonts w:ascii="Times New Roman" w:eastAsia="Times New Roman" w:hAnsi="Times New Roman" w:cs="Times New Roman"/>
          <w:sz w:val="24"/>
          <w:szCs w:val="24"/>
        </w:rPr>
      </w:pPr>
      <w:r>
        <w:rPr>
          <w:rFonts w:ascii="Times New Roman" w:eastAsia="Times New Roman" w:hAnsi="Times New Roman" w:cs="Times New Roman"/>
          <w:sz w:val="24"/>
          <w:szCs w:val="24"/>
        </w:rPr>
        <w:t>Чл. 42. Идентифицирането на клиента и проверката на идентификационните данни могат да се извършват и чрез уведомена схема за електронна идентификация по Регламент (ЕС) № 910/2014 на Европейския парламент и на Съвета от 23 юли 2014 г. относно електронната идентификация и удостоверителните услуги при електронни трансакции на вътрешния пазар и за отмяна на Директива 1999/93/ЕО (Регламент (ЕС) № 910/2014) или друг признат с нормативен акт начин за електронна идентификация, или квалифицирана удостоверителна услуга по смисъла на Регламент (ЕС) № 910/2014, при условие че са изпълнени изискванията на ЗМИП и този правилник за идентифициране на клиента и проверка на идентификацията.</w:t>
      </w:r>
    </w:p>
    <w:p w:rsidR="00F52015" w:rsidRDefault="00DD7BD5">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Раздел VIII.</w:t>
      </w:r>
      <w:r>
        <w:rPr>
          <w:rFonts w:ascii="Times New Roman" w:hAnsi="Times New Roman" w:cs="Times New Roman"/>
          <w:b/>
          <w:bCs/>
          <w:sz w:val="24"/>
          <w:szCs w:val="24"/>
        </w:rPr>
        <w:br/>
        <w:t>Особени правила по отношение на юридическите лица с нестопанска цел</w:t>
      </w:r>
    </w:p>
    <w:p w:rsidR="00F52015" w:rsidRDefault="00DD7BD5">
      <w:pPr>
        <w:spacing w:after="0" w:line="240" w:lineRule="auto"/>
        <w:ind w:firstLine="855"/>
        <w:divId w:val="1393851742"/>
        <w:rPr>
          <w:rFonts w:ascii="Times New Roman" w:eastAsia="Times New Roman" w:hAnsi="Times New Roman" w:cs="Times New Roman"/>
          <w:sz w:val="24"/>
          <w:szCs w:val="24"/>
        </w:rPr>
      </w:pPr>
      <w:r>
        <w:rPr>
          <w:rFonts w:ascii="Times New Roman" w:eastAsia="Times New Roman" w:hAnsi="Times New Roman" w:cs="Times New Roman"/>
          <w:sz w:val="24"/>
          <w:szCs w:val="24"/>
        </w:rPr>
        <w:t>Чл. 43. (1) За да преценят вида и обема на прилаганите мерки за наблюдение на операциите и сделките по чл. 11, ал. 4 от ЗМИП с оглед изпълнение на задълженията си по чл. 47, 72, 76 и 98 от ЗМИП, както и на задълженията си по ЗМФТ, лицата по чл. 4, т. 28 от ЗМИП, които не попадат едновременно и в друга категория лица по чл. 4 от същия закон, предприемат действия за запознаване най-малко на управляващите им и на служителите им с ръководни функции с установените рискове от изпиране на пари и финансиране на тероризъм, свързани с дейността им.</w:t>
      </w:r>
    </w:p>
    <w:p w:rsidR="00F52015" w:rsidRDefault="00DD7BD5">
      <w:pPr>
        <w:spacing w:after="0" w:line="240" w:lineRule="auto"/>
        <w:ind w:firstLine="855"/>
        <w:divId w:val="1053190507"/>
        <w:rPr>
          <w:rFonts w:ascii="Times New Roman" w:eastAsia="Times New Roman" w:hAnsi="Times New Roman" w:cs="Times New Roman"/>
          <w:sz w:val="24"/>
          <w:szCs w:val="24"/>
        </w:rPr>
      </w:pPr>
      <w:r>
        <w:rPr>
          <w:rFonts w:ascii="Times New Roman" w:eastAsia="Times New Roman" w:hAnsi="Times New Roman" w:cs="Times New Roman"/>
          <w:sz w:val="24"/>
          <w:szCs w:val="24"/>
        </w:rPr>
        <w:t>(2) За целите на ал. 1 лицата по чл. 4, т. 28 от ЗМИП, които не попадат едновременно и в друга категория лица по чл. 4 от същия закон, въвеждат пропорционални на размера и естеството на дейността им механизми, които позволяват:</w:t>
      </w:r>
    </w:p>
    <w:p w:rsidR="00F52015" w:rsidRDefault="00DD7BD5">
      <w:pPr>
        <w:spacing w:after="0" w:line="240" w:lineRule="auto"/>
        <w:ind w:firstLine="855"/>
        <w:divId w:val="120078281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запознаване с основните идентифицирани рискове от изпиране на пари и финансиране на тероризъм, свързани с дейността на лицата по чл. 4, т. 28 от ЗМИП, съгласно публикувани на </w:t>
      </w:r>
      <w:hyperlink r:id="rId6" w:tgtFrame="_blank" w:history="1">
        <w:r>
          <w:rPr>
            <w:rFonts w:ascii="Times New Roman" w:eastAsia="Times New Roman" w:hAnsi="Times New Roman" w:cs="Times New Roman"/>
            <w:b/>
            <w:bCs/>
            <w:color w:val="0000FF"/>
            <w:sz w:val="24"/>
            <w:szCs w:val="24"/>
            <w:u w:val="single"/>
          </w:rPr>
          <w:t>интернет страницата</w:t>
        </w:r>
      </w:hyperlink>
      <w:r>
        <w:rPr>
          <w:rFonts w:ascii="Times New Roman" w:eastAsia="Times New Roman" w:hAnsi="Times New Roman" w:cs="Times New Roman"/>
          <w:sz w:val="24"/>
          <w:szCs w:val="24"/>
        </w:rPr>
        <w:t xml:space="preserve"> на Държавна агенция "Национална сигурност" указания и насоки, издадени от дирекция "Финансово разузнаване" на Държавна агенция "Национална сигурност", правоохранителни органи или други органи с </w:t>
      </w:r>
      <w:r>
        <w:rPr>
          <w:rFonts w:ascii="Times New Roman" w:eastAsia="Times New Roman" w:hAnsi="Times New Roman" w:cs="Times New Roman"/>
          <w:sz w:val="24"/>
          <w:szCs w:val="24"/>
        </w:rPr>
        <w:lastRenderedPageBreak/>
        <w:t>компетентност в сферата на превенцията и противодействието на изпирането на пари и финансирането на тероризма;</w:t>
      </w:r>
    </w:p>
    <w:p w:rsidR="00F52015" w:rsidRDefault="00DD7BD5">
      <w:pPr>
        <w:spacing w:after="0" w:line="240" w:lineRule="auto"/>
        <w:ind w:firstLine="855"/>
        <w:divId w:val="1415856213"/>
        <w:rPr>
          <w:rFonts w:ascii="Times New Roman" w:eastAsia="Times New Roman" w:hAnsi="Times New Roman" w:cs="Times New Roman"/>
          <w:sz w:val="24"/>
          <w:szCs w:val="24"/>
        </w:rPr>
      </w:pPr>
      <w:r>
        <w:rPr>
          <w:rFonts w:ascii="Times New Roman" w:eastAsia="Times New Roman" w:hAnsi="Times New Roman" w:cs="Times New Roman"/>
          <w:sz w:val="24"/>
          <w:szCs w:val="24"/>
        </w:rPr>
        <w:t>2. събиране в степен, която не затруднява нормалното им функциониране, на данни и информация за дарителите и бенефициентите и за установяваните взаимоотношения с тях и извършваните с тях сделки и операции;</w:t>
      </w:r>
    </w:p>
    <w:p w:rsidR="00F52015" w:rsidRDefault="00DD7BD5">
      <w:pPr>
        <w:spacing w:after="0" w:line="240" w:lineRule="auto"/>
        <w:ind w:firstLine="855"/>
        <w:divId w:val="295838037"/>
        <w:rPr>
          <w:rFonts w:ascii="Times New Roman" w:eastAsia="Times New Roman" w:hAnsi="Times New Roman" w:cs="Times New Roman"/>
          <w:sz w:val="24"/>
          <w:szCs w:val="24"/>
        </w:rPr>
      </w:pPr>
      <w:r>
        <w:rPr>
          <w:rFonts w:ascii="Times New Roman" w:eastAsia="Times New Roman" w:hAnsi="Times New Roman" w:cs="Times New Roman"/>
          <w:sz w:val="24"/>
          <w:szCs w:val="24"/>
        </w:rPr>
        <w:t>3. осъществяване на наблюдение на установените взаимоотношения с дарителите и бенефициентите и извършваните сделки и операции от тях;</w:t>
      </w:r>
    </w:p>
    <w:p w:rsidR="00F52015" w:rsidRDefault="00DD7BD5">
      <w:pPr>
        <w:spacing w:after="0" w:line="240" w:lineRule="auto"/>
        <w:ind w:firstLine="855"/>
        <w:divId w:val="1562016106"/>
        <w:rPr>
          <w:rFonts w:ascii="Times New Roman" w:eastAsia="Times New Roman" w:hAnsi="Times New Roman" w:cs="Times New Roman"/>
          <w:sz w:val="24"/>
          <w:szCs w:val="24"/>
        </w:rPr>
      </w:pPr>
      <w:r>
        <w:rPr>
          <w:rFonts w:ascii="Times New Roman" w:eastAsia="Times New Roman" w:hAnsi="Times New Roman" w:cs="Times New Roman"/>
          <w:sz w:val="24"/>
          <w:szCs w:val="24"/>
        </w:rPr>
        <w:t>4. установяване на настъпването на обстоятелствата по чл. 98, ал. 4 и 5 от ЗМИП, обуславящи задължението за изготвяне на оценка на риска;</w:t>
      </w:r>
    </w:p>
    <w:p w:rsidR="00F52015" w:rsidRDefault="00DD7BD5">
      <w:pPr>
        <w:spacing w:after="0" w:line="240" w:lineRule="auto"/>
        <w:ind w:firstLine="855"/>
        <w:divId w:val="128254396"/>
        <w:rPr>
          <w:rFonts w:ascii="Times New Roman" w:eastAsia="Times New Roman" w:hAnsi="Times New Roman" w:cs="Times New Roman"/>
          <w:sz w:val="24"/>
          <w:szCs w:val="24"/>
        </w:rPr>
      </w:pPr>
      <w:r>
        <w:rPr>
          <w:rFonts w:ascii="Times New Roman" w:eastAsia="Times New Roman" w:hAnsi="Times New Roman" w:cs="Times New Roman"/>
          <w:sz w:val="24"/>
          <w:szCs w:val="24"/>
        </w:rPr>
        <w:t>5. документиране и съхраняване на информацията за предприетите действия по т. 1 - 4 по реда на глава трета, раздел І от ЗМИП.</w:t>
      </w:r>
    </w:p>
    <w:p w:rsidR="00F52015" w:rsidRDefault="00DD7BD5">
      <w:pPr>
        <w:spacing w:after="0" w:line="240" w:lineRule="auto"/>
        <w:ind w:firstLine="855"/>
        <w:divId w:val="479612316"/>
        <w:rPr>
          <w:rFonts w:ascii="Times New Roman" w:eastAsia="Times New Roman" w:hAnsi="Times New Roman" w:cs="Times New Roman"/>
          <w:sz w:val="24"/>
          <w:szCs w:val="24"/>
        </w:rPr>
      </w:pPr>
      <w:r>
        <w:rPr>
          <w:rFonts w:ascii="Times New Roman" w:eastAsia="Times New Roman" w:hAnsi="Times New Roman" w:cs="Times New Roman"/>
          <w:sz w:val="24"/>
          <w:szCs w:val="24"/>
        </w:rPr>
        <w:t>(3) При настъпване на обстоятелствата по чл. 98, ал. 4 и 5 от ЗМИП, обуславящи задължението за изготвяне на оценка на риска, лицата по чл. 4, т. 28 от ЗМИП, които не попадат едновременно и в друга категория лица по чл. 4 от същия закон, извършват оценка на риска, като вземат предвид следните неизчерпателно изброени фактори, свързани с ефективността на системите за превенция и предотвратяване на изпирането на пари и финансирането на тероризма, както и с нивото на риск от финансиране на тероризъм, свързани с дарителите и бенефициентите, включително лицата, упражняващи контрол, или с държавите и географските области, в които са установени дарителите и бенефициентите или лицата, упражняващи контрол, или в която тези лица извършват стопанската си или професионалната си дейност, или с която са свързани по друг начин:</w:t>
      </w:r>
    </w:p>
    <w:p w:rsidR="00F52015" w:rsidRDefault="00DD7BD5">
      <w:pPr>
        <w:spacing w:after="0" w:line="240" w:lineRule="auto"/>
        <w:ind w:firstLine="855"/>
        <w:divId w:val="1795833421"/>
        <w:rPr>
          <w:rFonts w:ascii="Times New Roman" w:eastAsia="Times New Roman" w:hAnsi="Times New Roman" w:cs="Times New Roman"/>
          <w:sz w:val="24"/>
          <w:szCs w:val="24"/>
        </w:rPr>
      </w:pPr>
      <w:r>
        <w:rPr>
          <w:rFonts w:ascii="Times New Roman" w:eastAsia="Times New Roman" w:hAnsi="Times New Roman" w:cs="Times New Roman"/>
          <w:sz w:val="24"/>
          <w:szCs w:val="24"/>
        </w:rPr>
        <w:t>1. принадлежност на държавата или юрисдикцията към списъка по чл. 46, ал. 3 от ЗМИП;</w:t>
      </w:r>
    </w:p>
    <w:p w:rsidR="00F52015" w:rsidRDefault="00DD7BD5">
      <w:pPr>
        <w:spacing w:after="0" w:line="240" w:lineRule="auto"/>
        <w:ind w:firstLine="855"/>
        <w:divId w:val="572617404"/>
        <w:rPr>
          <w:rFonts w:ascii="Times New Roman" w:eastAsia="Times New Roman" w:hAnsi="Times New Roman" w:cs="Times New Roman"/>
          <w:sz w:val="24"/>
          <w:szCs w:val="24"/>
        </w:rPr>
      </w:pPr>
      <w:r>
        <w:rPr>
          <w:rFonts w:ascii="Times New Roman" w:eastAsia="Times New Roman" w:hAnsi="Times New Roman" w:cs="Times New Roman"/>
          <w:sz w:val="24"/>
          <w:szCs w:val="24"/>
        </w:rPr>
        <w:t>2. наличие на указания на директора на дирекция "Финансово разузнаване" на Държавна агенция "Национална сигурност" по чл. 46, ал. 5 от ЗМИП;</w:t>
      </w:r>
    </w:p>
    <w:p w:rsidR="00F52015" w:rsidRDefault="00DD7BD5">
      <w:pPr>
        <w:spacing w:after="0" w:line="240" w:lineRule="auto"/>
        <w:ind w:firstLine="855"/>
        <w:divId w:val="942423279"/>
        <w:rPr>
          <w:rFonts w:ascii="Times New Roman" w:eastAsia="Times New Roman" w:hAnsi="Times New Roman" w:cs="Times New Roman"/>
          <w:sz w:val="24"/>
          <w:szCs w:val="24"/>
        </w:rPr>
      </w:pPr>
      <w:r>
        <w:rPr>
          <w:rFonts w:ascii="Times New Roman" w:eastAsia="Times New Roman" w:hAnsi="Times New Roman" w:cs="Times New Roman"/>
          <w:sz w:val="24"/>
          <w:szCs w:val="24"/>
        </w:rPr>
        <w:t>3. наличието на наложени на държавата или юрисдикцията санкции, ембарго или подобни мерки от Европейския парламент и от Съвета или от Съвета за сигурност на Организацията на обединените нации;</w:t>
      </w:r>
    </w:p>
    <w:p w:rsidR="00F52015" w:rsidRDefault="00DD7BD5">
      <w:pPr>
        <w:spacing w:after="0" w:line="240" w:lineRule="auto"/>
        <w:ind w:firstLine="855"/>
        <w:divId w:val="811488374"/>
        <w:rPr>
          <w:rFonts w:ascii="Times New Roman" w:eastAsia="Times New Roman" w:hAnsi="Times New Roman" w:cs="Times New Roman"/>
          <w:sz w:val="24"/>
          <w:szCs w:val="24"/>
        </w:rPr>
      </w:pPr>
      <w:r>
        <w:rPr>
          <w:rFonts w:ascii="Times New Roman" w:eastAsia="Times New Roman" w:hAnsi="Times New Roman" w:cs="Times New Roman"/>
          <w:sz w:val="24"/>
          <w:szCs w:val="24"/>
        </w:rPr>
        <w:t>4. наличието на информация в медиите или информация от надеждни източници, че съответната държава или юрисдикция предоставя финансиране или подкрепа за терористични дейности или на територията ѝ действат терористични организации;</w:t>
      </w:r>
    </w:p>
    <w:p w:rsidR="00F52015" w:rsidRDefault="00DD7BD5">
      <w:pPr>
        <w:spacing w:after="0" w:line="240" w:lineRule="auto"/>
        <w:ind w:firstLine="855"/>
        <w:divId w:val="1657611427"/>
        <w:rPr>
          <w:rFonts w:ascii="Times New Roman" w:eastAsia="Times New Roman" w:hAnsi="Times New Roman" w:cs="Times New Roman"/>
          <w:sz w:val="24"/>
          <w:szCs w:val="24"/>
        </w:rPr>
      </w:pPr>
      <w:r>
        <w:rPr>
          <w:rFonts w:ascii="Times New Roman" w:eastAsia="Times New Roman" w:hAnsi="Times New Roman" w:cs="Times New Roman"/>
          <w:sz w:val="24"/>
          <w:szCs w:val="24"/>
        </w:rPr>
        <w:t>5. принадлежност на дарителите и бенефициентите или лицата, упражняващи контрол, към списъците с лица по чл. 4б от ЗМФТ;</w:t>
      </w:r>
    </w:p>
    <w:p w:rsidR="00F52015" w:rsidRDefault="00DD7BD5">
      <w:pPr>
        <w:spacing w:after="0" w:line="240" w:lineRule="auto"/>
        <w:ind w:firstLine="855"/>
        <w:divId w:val="20861747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допълнителни рискови фактори съгласно писмени указания на директора на дирекция "Финансово разузнаване" на Държавна агенция "Национална сигурност", публикувани на </w:t>
      </w:r>
      <w:hyperlink r:id="rId7" w:tgtFrame="_blank" w:history="1">
        <w:r>
          <w:rPr>
            <w:rFonts w:ascii="Times New Roman" w:eastAsia="Times New Roman" w:hAnsi="Times New Roman" w:cs="Times New Roman"/>
            <w:b/>
            <w:bCs/>
            <w:color w:val="0000FF"/>
            <w:sz w:val="24"/>
            <w:szCs w:val="24"/>
            <w:u w:val="single"/>
          </w:rPr>
          <w:t>интернет страницата</w:t>
        </w:r>
      </w:hyperlink>
      <w:r>
        <w:rPr>
          <w:rFonts w:ascii="Times New Roman" w:eastAsia="Times New Roman" w:hAnsi="Times New Roman" w:cs="Times New Roman"/>
          <w:sz w:val="24"/>
          <w:szCs w:val="24"/>
        </w:rPr>
        <w:t xml:space="preserve"> на Държавна агенция "Национална сигурност".</w:t>
      </w:r>
    </w:p>
    <w:p w:rsidR="00F52015" w:rsidRDefault="00DD7BD5">
      <w:pPr>
        <w:spacing w:after="0" w:line="240" w:lineRule="auto"/>
        <w:ind w:firstLine="855"/>
        <w:divId w:val="1123422454"/>
        <w:rPr>
          <w:rFonts w:ascii="Times New Roman" w:eastAsia="Times New Roman" w:hAnsi="Times New Roman" w:cs="Times New Roman"/>
          <w:sz w:val="24"/>
          <w:szCs w:val="24"/>
        </w:rPr>
      </w:pPr>
      <w:r>
        <w:rPr>
          <w:rFonts w:ascii="Times New Roman" w:eastAsia="Times New Roman" w:hAnsi="Times New Roman" w:cs="Times New Roman"/>
          <w:sz w:val="24"/>
          <w:szCs w:val="24"/>
        </w:rPr>
        <w:t>(4) За целите на идентифициране и оценка на рисковете по ал. 3 надеждните източници на информация могат да включват доклади от механизми за взаимни оценки, подробни доклади за оценка или публикувани доклади за последващи мерки от съответните международни организации с компетентност в конкретната област.</w:t>
      </w:r>
    </w:p>
    <w:p w:rsidR="00F52015" w:rsidRDefault="00DD7BD5">
      <w:pPr>
        <w:spacing w:after="0" w:line="240" w:lineRule="auto"/>
        <w:ind w:firstLine="855"/>
        <w:divId w:val="675885154"/>
        <w:rPr>
          <w:rFonts w:ascii="Times New Roman" w:eastAsia="Times New Roman" w:hAnsi="Times New Roman" w:cs="Times New Roman"/>
          <w:sz w:val="24"/>
          <w:szCs w:val="24"/>
        </w:rPr>
      </w:pPr>
      <w:r>
        <w:rPr>
          <w:rFonts w:ascii="Times New Roman" w:eastAsia="Times New Roman" w:hAnsi="Times New Roman" w:cs="Times New Roman"/>
          <w:sz w:val="24"/>
          <w:szCs w:val="24"/>
        </w:rPr>
        <w:t>(5) При идентифициране и оценка на рисковете по ал. 3 лицата по чл. 4, т. 28 от ЗМИП, които не попадат едновременно и в друга категория лица по чл. 4 от същия закон, вземат предвид информация, съдържаща се във:</w:t>
      </w:r>
    </w:p>
    <w:p w:rsidR="00F52015" w:rsidRDefault="00DD7BD5">
      <w:pPr>
        <w:spacing w:after="0" w:line="240" w:lineRule="auto"/>
        <w:ind w:firstLine="855"/>
        <w:divId w:val="1131365717"/>
        <w:rPr>
          <w:rFonts w:ascii="Times New Roman" w:eastAsia="Times New Roman" w:hAnsi="Times New Roman" w:cs="Times New Roman"/>
          <w:sz w:val="24"/>
          <w:szCs w:val="24"/>
        </w:rPr>
      </w:pPr>
      <w:r>
        <w:rPr>
          <w:rFonts w:ascii="Times New Roman" w:eastAsia="Times New Roman" w:hAnsi="Times New Roman" w:cs="Times New Roman"/>
          <w:sz w:val="24"/>
          <w:szCs w:val="24"/>
        </w:rPr>
        <w:t>1. извършваната от Европейската комисия наднационална оценка на риска от изпиране на пари и финансиране на тероризъм;</w:t>
      </w:r>
    </w:p>
    <w:p w:rsidR="00F52015" w:rsidRDefault="00DD7BD5">
      <w:pPr>
        <w:spacing w:after="0" w:line="240" w:lineRule="auto"/>
        <w:ind w:firstLine="855"/>
        <w:divId w:val="1758942067"/>
        <w:rPr>
          <w:rFonts w:ascii="Times New Roman" w:eastAsia="Times New Roman" w:hAnsi="Times New Roman" w:cs="Times New Roman"/>
          <w:sz w:val="24"/>
          <w:szCs w:val="24"/>
        </w:rPr>
      </w:pPr>
      <w:r>
        <w:rPr>
          <w:rFonts w:ascii="Times New Roman" w:eastAsia="Times New Roman" w:hAnsi="Times New Roman" w:cs="Times New Roman"/>
          <w:sz w:val="24"/>
          <w:szCs w:val="24"/>
        </w:rPr>
        <w:t>2. оценките на риска по чл. 95 от ЗМИП;</w:t>
      </w:r>
    </w:p>
    <w:p w:rsidR="00F52015" w:rsidRDefault="00DD7BD5">
      <w:pPr>
        <w:spacing w:after="0" w:line="240" w:lineRule="auto"/>
        <w:ind w:firstLine="855"/>
        <w:divId w:val="62069099"/>
        <w:rPr>
          <w:rFonts w:ascii="Times New Roman" w:eastAsia="Times New Roman" w:hAnsi="Times New Roman" w:cs="Times New Roman"/>
          <w:sz w:val="24"/>
          <w:szCs w:val="24"/>
        </w:rPr>
      </w:pPr>
      <w:r>
        <w:rPr>
          <w:rFonts w:ascii="Times New Roman" w:eastAsia="Times New Roman" w:hAnsi="Times New Roman" w:cs="Times New Roman"/>
          <w:sz w:val="24"/>
          <w:szCs w:val="24"/>
        </w:rPr>
        <w:t>3. оценките на риска по чл. 98, ал. 4 от ЗМИП, ако е приложимо;</w:t>
      </w:r>
    </w:p>
    <w:p w:rsidR="00F52015" w:rsidRDefault="00DD7BD5">
      <w:pPr>
        <w:spacing w:after="0" w:line="240" w:lineRule="auto"/>
        <w:ind w:firstLine="855"/>
        <w:divId w:val="73088937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 оценките на риска по чл. 100 от ЗМИП, ако е приложимо;</w:t>
      </w:r>
    </w:p>
    <w:p w:rsidR="00F52015" w:rsidRDefault="00DD7BD5">
      <w:pPr>
        <w:spacing w:after="0" w:line="240" w:lineRule="auto"/>
        <w:ind w:firstLine="855"/>
        <w:divId w:val="2043362201"/>
        <w:rPr>
          <w:rFonts w:ascii="Times New Roman" w:eastAsia="Times New Roman" w:hAnsi="Times New Roman" w:cs="Times New Roman"/>
          <w:sz w:val="24"/>
          <w:szCs w:val="24"/>
        </w:rPr>
      </w:pPr>
      <w:r>
        <w:rPr>
          <w:rFonts w:ascii="Times New Roman" w:eastAsia="Times New Roman" w:hAnsi="Times New Roman" w:cs="Times New Roman"/>
          <w:sz w:val="24"/>
          <w:szCs w:val="24"/>
        </w:rPr>
        <w:t>5. информацията, събрана в хода на установяване на взаимоотношенията с дарителите и бенефициентите.</w:t>
      </w:r>
    </w:p>
    <w:p w:rsidR="00F52015" w:rsidRDefault="00DD7BD5">
      <w:pPr>
        <w:spacing w:after="0" w:line="240" w:lineRule="auto"/>
        <w:ind w:firstLine="855"/>
        <w:divId w:val="141626371"/>
        <w:rPr>
          <w:rFonts w:ascii="Times New Roman" w:eastAsia="Times New Roman" w:hAnsi="Times New Roman" w:cs="Times New Roman"/>
          <w:sz w:val="24"/>
          <w:szCs w:val="24"/>
        </w:rPr>
      </w:pPr>
      <w:r>
        <w:rPr>
          <w:rFonts w:ascii="Times New Roman" w:eastAsia="Times New Roman" w:hAnsi="Times New Roman" w:cs="Times New Roman"/>
          <w:sz w:val="24"/>
          <w:szCs w:val="24"/>
        </w:rPr>
        <w:t>(6) При идентифициране и оценка на рисковете по ал. 3 лицата по чл. 4, т. 28 от ЗМИП, които не попадат едновременно и в друга категория лица по чл. 4 от същия закон, могат да се позовават и на информация, съдържаща се във:</w:t>
      </w:r>
    </w:p>
    <w:p w:rsidR="00F52015" w:rsidRDefault="00DD7BD5">
      <w:pPr>
        <w:spacing w:after="0" w:line="240" w:lineRule="auto"/>
        <w:ind w:firstLine="855"/>
        <w:divId w:val="1452019967"/>
        <w:rPr>
          <w:rFonts w:ascii="Times New Roman" w:eastAsia="Times New Roman" w:hAnsi="Times New Roman" w:cs="Times New Roman"/>
          <w:sz w:val="24"/>
          <w:szCs w:val="24"/>
        </w:rPr>
      </w:pPr>
      <w:r>
        <w:rPr>
          <w:rFonts w:ascii="Times New Roman" w:eastAsia="Times New Roman" w:hAnsi="Times New Roman" w:cs="Times New Roman"/>
          <w:sz w:val="24"/>
          <w:szCs w:val="24"/>
        </w:rPr>
        <w:t>1. насоки, решения или документи, приети от институции на Европейския съюз, Групата за финансови действия срещу изпирането на пари (FATF), международни организации с компетентност в сферата на превенцията и предотвратяването на изпирането на пари и финансирането на тероризма;</w:t>
      </w:r>
    </w:p>
    <w:p w:rsidR="00F52015" w:rsidRDefault="00DD7BD5">
      <w:pPr>
        <w:spacing w:after="0" w:line="240" w:lineRule="auto"/>
        <w:ind w:firstLine="855"/>
        <w:divId w:val="54933694"/>
        <w:rPr>
          <w:rFonts w:ascii="Times New Roman" w:eastAsia="Times New Roman" w:hAnsi="Times New Roman" w:cs="Times New Roman"/>
          <w:sz w:val="24"/>
          <w:szCs w:val="24"/>
        </w:rPr>
      </w:pPr>
      <w:r>
        <w:rPr>
          <w:rFonts w:ascii="Times New Roman" w:eastAsia="Times New Roman" w:hAnsi="Times New Roman" w:cs="Times New Roman"/>
          <w:sz w:val="24"/>
          <w:szCs w:val="24"/>
        </w:rPr>
        <w:t>2. насоки, решения или документи, приети от държавни органи и институции с компетентност в сферата на превенцията и предотвратяването на изпирането на пари и финансирането на тероризма;</w:t>
      </w:r>
    </w:p>
    <w:p w:rsidR="00F52015" w:rsidRDefault="00DD7BD5">
      <w:pPr>
        <w:spacing w:after="0" w:line="240" w:lineRule="auto"/>
        <w:ind w:firstLine="855"/>
        <w:divId w:val="2003393230"/>
        <w:rPr>
          <w:rFonts w:ascii="Times New Roman" w:eastAsia="Times New Roman" w:hAnsi="Times New Roman" w:cs="Times New Roman"/>
          <w:sz w:val="24"/>
          <w:szCs w:val="24"/>
        </w:rPr>
      </w:pPr>
      <w:r>
        <w:rPr>
          <w:rFonts w:ascii="Times New Roman" w:eastAsia="Times New Roman" w:hAnsi="Times New Roman" w:cs="Times New Roman"/>
          <w:sz w:val="24"/>
          <w:szCs w:val="24"/>
        </w:rPr>
        <w:t>3. други достъпни източници, като преценяват надеждността им.</w:t>
      </w:r>
    </w:p>
    <w:p w:rsidR="00F52015" w:rsidRDefault="00DD7BD5">
      <w:pPr>
        <w:spacing w:after="0" w:line="240" w:lineRule="auto"/>
        <w:ind w:firstLine="855"/>
        <w:divId w:val="638222016"/>
        <w:rPr>
          <w:rFonts w:ascii="Times New Roman" w:eastAsia="Times New Roman" w:hAnsi="Times New Roman" w:cs="Times New Roman"/>
          <w:sz w:val="24"/>
          <w:szCs w:val="24"/>
        </w:rPr>
      </w:pPr>
      <w:r>
        <w:rPr>
          <w:rFonts w:ascii="Times New Roman" w:eastAsia="Times New Roman" w:hAnsi="Times New Roman" w:cs="Times New Roman"/>
          <w:sz w:val="24"/>
          <w:szCs w:val="24"/>
        </w:rPr>
        <w:t>(7) За целите на ал. 3 лицата по чл. 4, т. 28 от ЗМИП, които не попадат едновременно и в друга категория лица по чл. 4 от същия закон, могат да прилагат чл. 17 - 20 в степента, в която размерът и естеството на дейността им позволяват.</w:t>
      </w:r>
    </w:p>
    <w:p w:rsidR="00F52015" w:rsidRDefault="00DD7BD5">
      <w:pPr>
        <w:spacing w:after="0" w:line="240" w:lineRule="auto"/>
        <w:ind w:firstLine="855"/>
        <w:divId w:val="930897532"/>
        <w:rPr>
          <w:rFonts w:ascii="Times New Roman" w:eastAsia="Times New Roman" w:hAnsi="Times New Roman" w:cs="Times New Roman"/>
          <w:sz w:val="24"/>
          <w:szCs w:val="24"/>
        </w:rPr>
      </w:pPr>
      <w:r>
        <w:rPr>
          <w:rFonts w:ascii="Times New Roman" w:eastAsia="Times New Roman" w:hAnsi="Times New Roman" w:cs="Times New Roman"/>
          <w:sz w:val="24"/>
          <w:szCs w:val="24"/>
        </w:rPr>
        <w:t>(8) В случаите по ал. 3 лицата по чл. 4, т. 28 от ЗМИП, които не попадат едновременно и в друга категория лица по чл. 4 от същия закон, допълват вътрешните си правила по чл. 101, ал. 6 от ЗМИП с информация за механизмите по ал. 2.</w:t>
      </w:r>
    </w:p>
    <w:p w:rsidR="00F52015" w:rsidRDefault="00DD7BD5">
      <w:pPr>
        <w:spacing w:after="0" w:line="240" w:lineRule="auto"/>
        <w:ind w:firstLine="855"/>
        <w:divId w:val="1343700829"/>
        <w:rPr>
          <w:rFonts w:ascii="Times New Roman" w:eastAsia="Times New Roman" w:hAnsi="Times New Roman" w:cs="Times New Roman"/>
          <w:sz w:val="24"/>
          <w:szCs w:val="24"/>
        </w:rPr>
      </w:pPr>
      <w:r>
        <w:rPr>
          <w:rFonts w:ascii="Times New Roman" w:eastAsia="Times New Roman" w:hAnsi="Times New Roman" w:cs="Times New Roman"/>
          <w:sz w:val="24"/>
          <w:szCs w:val="24"/>
        </w:rPr>
        <w:t>Чл. 44. (1) За изпълнение на задълженията си по чл. 11, ал. 5, т. 3 от ЗМИП лицата по чл. 4, т. 28 от ЗМИП, които не попадат едновременно и в друга категория лица по чл. 4 от същия закон, събират в обем и степен съобразно установения риск следните данни за дарителите или бенефициентите физически лица:</w:t>
      </w:r>
    </w:p>
    <w:p w:rsidR="00F52015" w:rsidRDefault="00DD7BD5">
      <w:pPr>
        <w:spacing w:after="0" w:line="240" w:lineRule="auto"/>
        <w:ind w:firstLine="855"/>
        <w:divId w:val="1927416770"/>
        <w:rPr>
          <w:rFonts w:ascii="Times New Roman" w:eastAsia="Times New Roman" w:hAnsi="Times New Roman" w:cs="Times New Roman"/>
          <w:sz w:val="24"/>
          <w:szCs w:val="24"/>
        </w:rPr>
      </w:pPr>
      <w:r>
        <w:rPr>
          <w:rFonts w:ascii="Times New Roman" w:eastAsia="Times New Roman" w:hAnsi="Times New Roman" w:cs="Times New Roman"/>
          <w:sz w:val="24"/>
          <w:szCs w:val="24"/>
        </w:rPr>
        <w:t>1. имената;</w:t>
      </w:r>
    </w:p>
    <w:p w:rsidR="00F52015" w:rsidRDefault="00DD7BD5">
      <w:pPr>
        <w:spacing w:after="0" w:line="240" w:lineRule="auto"/>
        <w:ind w:firstLine="855"/>
        <w:divId w:val="216167535"/>
        <w:rPr>
          <w:rFonts w:ascii="Times New Roman" w:eastAsia="Times New Roman" w:hAnsi="Times New Roman" w:cs="Times New Roman"/>
          <w:sz w:val="24"/>
          <w:szCs w:val="24"/>
        </w:rPr>
      </w:pPr>
      <w:r>
        <w:rPr>
          <w:rFonts w:ascii="Times New Roman" w:eastAsia="Times New Roman" w:hAnsi="Times New Roman" w:cs="Times New Roman"/>
          <w:sz w:val="24"/>
          <w:szCs w:val="24"/>
        </w:rPr>
        <w:t>2. датата и мястото на раждане;</w:t>
      </w:r>
    </w:p>
    <w:p w:rsidR="00F52015" w:rsidRDefault="00DD7BD5">
      <w:pPr>
        <w:spacing w:after="0" w:line="240" w:lineRule="auto"/>
        <w:ind w:firstLine="855"/>
        <w:divId w:val="1951205122"/>
        <w:rPr>
          <w:rFonts w:ascii="Times New Roman" w:eastAsia="Times New Roman" w:hAnsi="Times New Roman" w:cs="Times New Roman"/>
          <w:sz w:val="24"/>
          <w:szCs w:val="24"/>
        </w:rPr>
      </w:pPr>
      <w:r>
        <w:rPr>
          <w:rFonts w:ascii="Times New Roman" w:eastAsia="Times New Roman" w:hAnsi="Times New Roman" w:cs="Times New Roman"/>
          <w:sz w:val="24"/>
          <w:szCs w:val="24"/>
        </w:rPr>
        <w:t>3. официален личен идентификационен номер или друг уникален елемент за установяване на самоличността, съдържащ се в официален документ за самоличност, чийто срок на валидност не е изтекъл и на който има снимка на клиента;</w:t>
      </w:r>
    </w:p>
    <w:p w:rsidR="00F52015" w:rsidRDefault="00DD7BD5">
      <w:pPr>
        <w:spacing w:after="0" w:line="240" w:lineRule="auto"/>
        <w:ind w:firstLine="855"/>
        <w:divId w:val="1363899965"/>
        <w:rPr>
          <w:rFonts w:ascii="Times New Roman" w:eastAsia="Times New Roman" w:hAnsi="Times New Roman" w:cs="Times New Roman"/>
          <w:sz w:val="24"/>
          <w:szCs w:val="24"/>
        </w:rPr>
      </w:pPr>
      <w:r>
        <w:rPr>
          <w:rFonts w:ascii="Times New Roman" w:eastAsia="Times New Roman" w:hAnsi="Times New Roman" w:cs="Times New Roman"/>
          <w:sz w:val="24"/>
          <w:szCs w:val="24"/>
        </w:rPr>
        <w:t>4. гражданство;</w:t>
      </w:r>
    </w:p>
    <w:p w:rsidR="00F52015" w:rsidRDefault="00DD7BD5">
      <w:pPr>
        <w:spacing w:after="0" w:line="240" w:lineRule="auto"/>
        <w:ind w:firstLine="855"/>
        <w:divId w:val="742803178"/>
        <w:rPr>
          <w:rFonts w:ascii="Times New Roman" w:eastAsia="Times New Roman" w:hAnsi="Times New Roman" w:cs="Times New Roman"/>
          <w:sz w:val="24"/>
          <w:szCs w:val="24"/>
        </w:rPr>
      </w:pPr>
      <w:r>
        <w:rPr>
          <w:rFonts w:ascii="Times New Roman" w:eastAsia="Times New Roman" w:hAnsi="Times New Roman" w:cs="Times New Roman"/>
          <w:sz w:val="24"/>
          <w:szCs w:val="24"/>
        </w:rPr>
        <w:t>5. държава на постоянно пребиваване и адрес.</w:t>
      </w:r>
    </w:p>
    <w:p w:rsidR="00F52015" w:rsidRDefault="00DD7BD5">
      <w:pPr>
        <w:spacing w:after="0" w:line="240" w:lineRule="auto"/>
        <w:ind w:firstLine="855"/>
        <w:divId w:val="698549187"/>
        <w:rPr>
          <w:rFonts w:ascii="Times New Roman" w:eastAsia="Times New Roman" w:hAnsi="Times New Roman" w:cs="Times New Roman"/>
          <w:sz w:val="24"/>
          <w:szCs w:val="24"/>
        </w:rPr>
      </w:pPr>
      <w:r>
        <w:rPr>
          <w:rFonts w:ascii="Times New Roman" w:eastAsia="Times New Roman" w:hAnsi="Times New Roman" w:cs="Times New Roman"/>
          <w:sz w:val="24"/>
          <w:szCs w:val="24"/>
        </w:rPr>
        <w:t>(2) Събирането на данните се извършва чрез представяне на официален документ за самоличност.</w:t>
      </w:r>
    </w:p>
    <w:p w:rsidR="00F52015" w:rsidRDefault="00DD7BD5">
      <w:pPr>
        <w:spacing w:after="0" w:line="240" w:lineRule="auto"/>
        <w:ind w:firstLine="855"/>
        <w:divId w:val="1765225710"/>
        <w:rPr>
          <w:rFonts w:ascii="Times New Roman" w:eastAsia="Times New Roman" w:hAnsi="Times New Roman" w:cs="Times New Roman"/>
          <w:sz w:val="24"/>
          <w:szCs w:val="24"/>
        </w:rPr>
      </w:pPr>
      <w:r>
        <w:rPr>
          <w:rFonts w:ascii="Times New Roman" w:eastAsia="Times New Roman" w:hAnsi="Times New Roman" w:cs="Times New Roman"/>
          <w:sz w:val="24"/>
          <w:szCs w:val="24"/>
        </w:rPr>
        <w:t>(3) Когато събирането на данните се извършва без присъствието на физическото лице, събирането на данните може да се извърши и чрез представяне на копие на официален документ за самоличност.</w:t>
      </w:r>
    </w:p>
    <w:p w:rsidR="00F52015" w:rsidRDefault="00DD7BD5">
      <w:pPr>
        <w:spacing w:after="0" w:line="240" w:lineRule="auto"/>
        <w:ind w:firstLine="855"/>
        <w:divId w:val="677080446"/>
        <w:rPr>
          <w:rFonts w:ascii="Times New Roman" w:eastAsia="Times New Roman" w:hAnsi="Times New Roman" w:cs="Times New Roman"/>
          <w:sz w:val="24"/>
          <w:szCs w:val="24"/>
        </w:rPr>
      </w:pPr>
      <w:r>
        <w:rPr>
          <w:rFonts w:ascii="Times New Roman" w:eastAsia="Times New Roman" w:hAnsi="Times New Roman" w:cs="Times New Roman"/>
          <w:sz w:val="24"/>
          <w:szCs w:val="24"/>
        </w:rPr>
        <w:t>(4) Когато в официалния документ за самоличност не се съдържат всички данни по ал. 1, събирането на липсващите данни се извършва чрез представяне на други официални документи за самоличност или други официални лични документи, чийто срок на валидност не е изтекъл и на които има снимка на лицето.</w:t>
      </w:r>
    </w:p>
    <w:p w:rsidR="00F52015" w:rsidRDefault="00DD7BD5">
      <w:pPr>
        <w:spacing w:after="0" w:line="240" w:lineRule="auto"/>
        <w:ind w:firstLine="855"/>
        <w:divId w:val="276450074"/>
        <w:rPr>
          <w:rFonts w:ascii="Times New Roman" w:eastAsia="Times New Roman" w:hAnsi="Times New Roman" w:cs="Times New Roman"/>
          <w:sz w:val="24"/>
          <w:szCs w:val="24"/>
        </w:rPr>
      </w:pPr>
      <w:r>
        <w:rPr>
          <w:rFonts w:ascii="Times New Roman" w:eastAsia="Times New Roman" w:hAnsi="Times New Roman" w:cs="Times New Roman"/>
          <w:sz w:val="24"/>
          <w:szCs w:val="24"/>
        </w:rPr>
        <w:t>(5) При липса на друга възможност събирането на данните по ал. 1, т. 3 - 5 може да се извърши и чрез представянето на други официални документи или документи от надежден и независим източник, както и чрез попълването на въпросник или декларация.</w:t>
      </w:r>
    </w:p>
    <w:p w:rsidR="00F52015" w:rsidRDefault="00DD7BD5">
      <w:pPr>
        <w:spacing w:after="0" w:line="240" w:lineRule="auto"/>
        <w:ind w:firstLine="855"/>
        <w:divId w:val="126336956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Въз основа на оценката на риска по глава седма на ЗМИП лицата по чл. 4, т. 28 от същия закон, които не попадат едновременно и в друга категория лица по чл. 4 от ЗМИП, могат да събират допълнителни данни за професионалната дейност на лицето и целта и характера на участието на лицето във взаимоотношението чрез използване на </w:t>
      </w:r>
      <w:r>
        <w:rPr>
          <w:rFonts w:ascii="Times New Roman" w:eastAsia="Times New Roman" w:hAnsi="Times New Roman" w:cs="Times New Roman"/>
          <w:sz w:val="24"/>
          <w:szCs w:val="24"/>
        </w:rPr>
        <w:lastRenderedPageBreak/>
        <w:t>документи, данни или информация от надежден и независим източник, попълване на въпросник или по друг подходящ начин.</w:t>
      </w:r>
    </w:p>
    <w:p w:rsidR="00F52015" w:rsidRDefault="00DD7BD5">
      <w:pPr>
        <w:spacing w:after="0" w:line="240" w:lineRule="auto"/>
        <w:ind w:firstLine="855"/>
        <w:divId w:val="1606812477"/>
        <w:rPr>
          <w:rFonts w:ascii="Times New Roman" w:eastAsia="Times New Roman" w:hAnsi="Times New Roman" w:cs="Times New Roman"/>
          <w:sz w:val="24"/>
          <w:szCs w:val="24"/>
        </w:rPr>
      </w:pPr>
      <w:r>
        <w:rPr>
          <w:rFonts w:ascii="Times New Roman" w:eastAsia="Times New Roman" w:hAnsi="Times New Roman" w:cs="Times New Roman"/>
          <w:sz w:val="24"/>
          <w:szCs w:val="24"/>
        </w:rPr>
        <w:t>(7) Алинеи 1 - 6 не се прилагат по отношение на дарителите в случаите на организирано набиране на средства чрез кутии за дарения, благотворителни базари и други сходни механизми, съобразени с установения риск.</w:t>
      </w:r>
    </w:p>
    <w:p w:rsidR="00F52015" w:rsidRDefault="00DD7BD5">
      <w:pPr>
        <w:spacing w:after="0" w:line="240" w:lineRule="auto"/>
        <w:ind w:firstLine="855"/>
        <w:divId w:val="21056186"/>
        <w:rPr>
          <w:rFonts w:ascii="Times New Roman" w:eastAsia="Times New Roman" w:hAnsi="Times New Roman" w:cs="Times New Roman"/>
          <w:sz w:val="24"/>
          <w:szCs w:val="24"/>
        </w:rPr>
      </w:pPr>
      <w:r>
        <w:rPr>
          <w:rFonts w:ascii="Times New Roman" w:eastAsia="Times New Roman" w:hAnsi="Times New Roman" w:cs="Times New Roman"/>
          <w:sz w:val="24"/>
          <w:szCs w:val="24"/>
        </w:rPr>
        <w:t>Чл. 45. (1) За изпълнение на задълженията си по чл. 11, ал. 5, т. 3 от ЗМИП лицата по чл. 4, т. 28 от ЗМИП, които не попадат едновременно и в друга категория лица по чл. 4 от същия закон, събират в обем и степен съобразно установения риск следните данни за дарителите или бенефициентите юридически лица и други правни образувания:</w:t>
      </w:r>
    </w:p>
    <w:p w:rsidR="00F52015" w:rsidRDefault="00DD7BD5">
      <w:pPr>
        <w:spacing w:after="0" w:line="240" w:lineRule="auto"/>
        <w:ind w:firstLine="855"/>
        <w:divId w:val="1303073930"/>
        <w:rPr>
          <w:rFonts w:ascii="Times New Roman" w:eastAsia="Times New Roman" w:hAnsi="Times New Roman" w:cs="Times New Roman"/>
          <w:sz w:val="24"/>
          <w:szCs w:val="24"/>
        </w:rPr>
      </w:pPr>
      <w:r>
        <w:rPr>
          <w:rFonts w:ascii="Times New Roman" w:eastAsia="Times New Roman" w:hAnsi="Times New Roman" w:cs="Times New Roman"/>
          <w:sz w:val="24"/>
          <w:szCs w:val="24"/>
        </w:rPr>
        <w:t>1. наименованието;</w:t>
      </w:r>
    </w:p>
    <w:p w:rsidR="00F52015" w:rsidRDefault="00DD7BD5">
      <w:pPr>
        <w:spacing w:after="0" w:line="240" w:lineRule="auto"/>
        <w:ind w:firstLine="855"/>
        <w:divId w:val="1656252021"/>
        <w:rPr>
          <w:rFonts w:ascii="Times New Roman" w:eastAsia="Times New Roman" w:hAnsi="Times New Roman" w:cs="Times New Roman"/>
          <w:sz w:val="24"/>
          <w:szCs w:val="24"/>
        </w:rPr>
      </w:pPr>
      <w:r>
        <w:rPr>
          <w:rFonts w:ascii="Times New Roman" w:eastAsia="Times New Roman" w:hAnsi="Times New Roman" w:cs="Times New Roman"/>
          <w:sz w:val="24"/>
          <w:szCs w:val="24"/>
        </w:rPr>
        <w:t>2. правноорганизационната форма;</w:t>
      </w:r>
    </w:p>
    <w:p w:rsidR="00F52015" w:rsidRDefault="00DD7BD5">
      <w:pPr>
        <w:spacing w:after="0" w:line="240" w:lineRule="auto"/>
        <w:ind w:firstLine="855"/>
        <w:divId w:val="960527749"/>
        <w:rPr>
          <w:rFonts w:ascii="Times New Roman" w:eastAsia="Times New Roman" w:hAnsi="Times New Roman" w:cs="Times New Roman"/>
          <w:sz w:val="24"/>
          <w:szCs w:val="24"/>
        </w:rPr>
      </w:pPr>
      <w:r>
        <w:rPr>
          <w:rFonts w:ascii="Times New Roman" w:eastAsia="Times New Roman" w:hAnsi="Times New Roman" w:cs="Times New Roman"/>
          <w:sz w:val="24"/>
          <w:szCs w:val="24"/>
        </w:rPr>
        <w:t>3. седалището;</w:t>
      </w:r>
    </w:p>
    <w:p w:rsidR="00F52015" w:rsidRDefault="00DD7BD5">
      <w:pPr>
        <w:spacing w:after="0" w:line="240" w:lineRule="auto"/>
        <w:ind w:firstLine="855"/>
        <w:divId w:val="110709115"/>
        <w:rPr>
          <w:rFonts w:ascii="Times New Roman" w:eastAsia="Times New Roman" w:hAnsi="Times New Roman" w:cs="Times New Roman"/>
          <w:sz w:val="24"/>
          <w:szCs w:val="24"/>
        </w:rPr>
      </w:pPr>
      <w:r>
        <w:rPr>
          <w:rFonts w:ascii="Times New Roman" w:eastAsia="Times New Roman" w:hAnsi="Times New Roman" w:cs="Times New Roman"/>
          <w:sz w:val="24"/>
          <w:szCs w:val="24"/>
        </w:rPr>
        <w:t>4. адреса на управление;</w:t>
      </w:r>
    </w:p>
    <w:p w:rsidR="00F52015" w:rsidRDefault="00DD7BD5">
      <w:pPr>
        <w:spacing w:after="0" w:line="240" w:lineRule="auto"/>
        <w:ind w:firstLine="855"/>
        <w:divId w:val="60712594"/>
        <w:rPr>
          <w:rFonts w:ascii="Times New Roman" w:eastAsia="Times New Roman" w:hAnsi="Times New Roman" w:cs="Times New Roman"/>
          <w:sz w:val="24"/>
          <w:szCs w:val="24"/>
        </w:rPr>
      </w:pPr>
      <w:r>
        <w:rPr>
          <w:rFonts w:ascii="Times New Roman" w:eastAsia="Times New Roman" w:hAnsi="Times New Roman" w:cs="Times New Roman"/>
          <w:sz w:val="24"/>
          <w:szCs w:val="24"/>
        </w:rPr>
        <w:t>5. адреса за кореспонденция;</w:t>
      </w:r>
    </w:p>
    <w:p w:rsidR="00F52015" w:rsidRDefault="00DD7BD5">
      <w:pPr>
        <w:spacing w:after="0" w:line="240" w:lineRule="auto"/>
        <w:ind w:firstLine="855"/>
        <w:divId w:val="233707875"/>
        <w:rPr>
          <w:rFonts w:ascii="Times New Roman" w:eastAsia="Times New Roman" w:hAnsi="Times New Roman" w:cs="Times New Roman"/>
          <w:sz w:val="24"/>
          <w:szCs w:val="24"/>
        </w:rPr>
      </w:pPr>
      <w:r>
        <w:rPr>
          <w:rFonts w:ascii="Times New Roman" w:eastAsia="Times New Roman" w:hAnsi="Times New Roman" w:cs="Times New Roman"/>
          <w:sz w:val="24"/>
          <w:szCs w:val="24"/>
        </w:rPr>
        <w:t>6. актуалния предмет на дейност;</w:t>
      </w:r>
    </w:p>
    <w:p w:rsidR="00F52015" w:rsidRDefault="00DD7BD5">
      <w:pPr>
        <w:spacing w:after="0" w:line="240" w:lineRule="auto"/>
        <w:ind w:firstLine="855"/>
        <w:divId w:val="181558675"/>
        <w:rPr>
          <w:rFonts w:ascii="Times New Roman" w:eastAsia="Times New Roman" w:hAnsi="Times New Roman" w:cs="Times New Roman"/>
          <w:sz w:val="24"/>
          <w:szCs w:val="24"/>
        </w:rPr>
      </w:pPr>
      <w:r>
        <w:rPr>
          <w:rFonts w:ascii="Times New Roman" w:eastAsia="Times New Roman" w:hAnsi="Times New Roman" w:cs="Times New Roman"/>
          <w:sz w:val="24"/>
          <w:szCs w:val="24"/>
        </w:rPr>
        <w:t>7. контролните органи и органите на управление;</w:t>
      </w:r>
    </w:p>
    <w:p w:rsidR="00F52015" w:rsidRDefault="00DD7BD5">
      <w:pPr>
        <w:spacing w:after="0" w:line="240" w:lineRule="auto"/>
        <w:ind w:firstLine="855"/>
        <w:divId w:val="1772775300"/>
        <w:rPr>
          <w:rFonts w:ascii="Times New Roman" w:eastAsia="Times New Roman" w:hAnsi="Times New Roman" w:cs="Times New Roman"/>
          <w:sz w:val="24"/>
          <w:szCs w:val="24"/>
        </w:rPr>
      </w:pPr>
      <w:r>
        <w:rPr>
          <w:rFonts w:ascii="Times New Roman" w:eastAsia="Times New Roman" w:hAnsi="Times New Roman" w:cs="Times New Roman"/>
          <w:sz w:val="24"/>
          <w:szCs w:val="24"/>
        </w:rPr>
        <w:t>8. вида и състава на колективния орган на управление;</w:t>
      </w:r>
    </w:p>
    <w:p w:rsidR="00F52015" w:rsidRDefault="00DD7BD5">
      <w:pPr>
        <w:spacing w:after="0" w:line="240" w:lineRule="auto"/>
        <w:ind w:firstLine="855"/>
        <w:divId w:val="1268344892"/>
        <w:rPr>
          <w:rFonts w:ascii="Times New Roman" w:eastAsia="Times New Roman" w:hAnsi="Times New Roman" w:cs="Times New Roman"/>
          <w:sz w:val="24"/>
          <w:szCs w:val="24"/>
        </w:rPr>
      </w:pPr>
      <w:r>
        <w:rPr>
          <w:rFonts w:ascii="Times New Roman" w:eastAsia="Times New Roman" w:hAnsi="Times New Roman" w:cs="Times New Roman"/>
          <w:sz w:val="24"/>
          <w:szCs w:val="24"/>
        </w:rPr>
        <w:t>9. представляващия/представляващите;</w:t>
      </w:r>
    </w:p>
    <w:p w:rsidR="00F52015" w:rsidRDefault="00DD7BD5">
      <w:pPr>
        <w:spacing w:after="0" w:line="240" w:lineRule="auto"/>
        <w:ind w:firstLine="855"/>
        <w:divId w:val="1614630533"/>
        <w:rPr>
          <w:rFonts w:ascii="Times New Roman" w:eastAsia="Times New Roman" w:hAnsi="Times New Roman" w:cs="Times New Roman"/>
          <w:sz w:val="24"/>
          <w:szCs w:val="24"/>
        </w:rPr>
      </w:pPr>
      <w:r>
        <w:rPr>
          <w:rFonts w:ascii="Times New Roman" w:eastAsia="Times New Roman" w:hAnsi="Times New Roman" w:cs="Times New Roman"/>
          <w:sz w:val="24"/>
          <w:szCs w:val="24"/>
        </w:rPr>
        <w:t>10. основното място на дейност.</w:t>
      </w:r>
    </w:p>
    <w:p w:rsidR="00F52015" w:rsidRDefault="00DD7BD5">
      <w:pPr>
        <w:spacing w:after="0" w:line="240" w:lineRule="auto"/>
        <w:ind w:firstLine="855"/>
        <w:divId w:val="1673723917"/>
        <w:rPr>
          <w:rFonts w:ascii="Times New Roman" w:eastAsia="Times New Roman" w:hAnsi="Times New Roman" w:cs="Times New Roman"/>
          <w:sz w:val="24"/>
          <w:szCs w:val="24"/>
        </w:rPr>
      </w:pPr>
      <w:r>
        <w:rPr>
          <w:rFonts w:ascii="Times New Roman" w:eastAsia="Times New Roman" w:hAnsi="Times New Roman" w:cs="Times New Roman"/>
          <w:sz w:val="24"/>
          <w:szCs w:val="24"/>
        </w:rPr>
        <w:t>(2) За събиране на данните по ал. 1 в случаите по чл. 23, ал. 6 от Закона за търговския регистър и регистъра на юридическите лица с нестопанска цел и при наличието на официален публичен търговски или дружествен регистър в държава членка, в която е регистрирано юридическото лице или друго правно образувание, събирането на данните се извършва чрез справка в търговския регистър или в съответния публичен регистър по партидата на юридическото лице или друго правно образувание и документиране на предприетите действия по събиране на данните.</w:t>
      </w:r>
    </w:p>
    <w:p w:rsidR="00F52015" w:rsidRDefault="00DD7BD5">
      <w:pPr>
        <w:spacing w:after="0" w:line="240" w:lineRule="auto"/>
        <w:ind w:firstLine="855"/>
        <w:divId w:val="2121992328"/>
        <w:rPr>
          <w:rFonts w:ascii="Times New Roman" w:eastAsia="Times New Roman" w:hAnsi="Times New Roman" w:cs="Times New Roman"/>
          <w:sz w:val="24"/>
          <w:szCs w:val="24"/>
        </w:rPr>
      </w:pPr>
      <w:r>
        <w:rPr>
          <w:rFonts w:ascii="Times New Roman" w:eastAsia="Times New Roman" w:hAnsi="Times New Roman" w:cs="Times New Roman"/>
          <w:sz w:val="24"/>
          <w:szCs w:val="24"/>
        </w:rPr>
        <w:t>(3) Когато данните по ал. 1 не попадат в обхвата на подлежащите на вписване в търговския регистър или в съответния публичен регистър обстоятелства, не са публично достъпни или предприетите действия не бъдат документирани, събирането им се извършва чрез представяне на извлечение от съответния регистър за актуалното им състояние и/или заверено копие от учредителния договор, учредителния акт или от друг документ, съдържащ данните по ал. 1.</w:t>
      </w:r>
    </w:p>
    <w:p w:rsidR="00F52015" w:rsidRDefault="00DD7BD5">
      <w:pPr>
        <w:spacing w:after="0" w:line="240" w:lineRule="auto"/>
        <w:ind w:firstLine="855"/>
        <w:divId w:val="1173258106"/>
        <w:rPr>
          <w:rFonts w:ascii="Times New Roman" w:eastAsia="Times New Roman" w:hAnsi="Times New Roman" w:cs="Times New Roman"/>
          <w:sz w:val="24"/>
          <w:szCs w:val="24"/>
        </w:rPr>
      </w:pPr>
      <w:r>
        <w:rPr>
          <w:rFonts w:ascii="Times New Roman" w:eastAsia="Times New Roman" w:hAnsi="Times New Roman" w:cs="Times New Roman"/>
          <w:sz w:val="24"/>
          <w:szCs w:val="24"/>
        </w:rPr>
        <w:t>(4) По отношение на законните представители на дарителите и бенефициентите - юридически лица или други правни образувания, и пълномощниците се извършва проверка за вида и обема на представителната власт.</w:t>
      </w:r>
    </w:p>
    <w:p w:rsidR="00F52015" w:rsidRDefault="00DD7BD5">
      <w:pPr>
        <w:spacing w:after="0" w:line="240" w:lineRule="auto"/>
        <w:ind w:firstLine="855"/>
        <w:divId w:val="218395713"/>
        <w:rPr>
          <w:rFonts w:ascii="Times New Roman" w:eastAsia="Times New Roman" w:hAnsi="Times New Roman" w:cs="Times New Roman"/>
          <w:sz w:val="24"/>
          <w:szCs w:val="24"/>
        </w:rPr>
      </w:pPr>
      <w:r>
        <w:rPr>
          <w:rFonts w:ascii="Times New Roman" w:eastAsia="Times New Roman" w:hAnsi="Times New Roman" w:cs="Times New Roman"/>
          <w:sz w:val="24"/>
          <w:szCs w:val="24"/>
        </w:rPr>
        <w:t>(5) Когато определена дейност подлежи на лицензиране, разрешение или регистриране, дарителите и бенефициентите, встъпващи във взаимоотношения или извършващи сделки или операции със или чрез лице по чл. 4, т. 28 от ЗМИП, което не попада едновременно и в друга категория лица по чл. 4 от същия закон, във връзка с тази дейност представят заверено копие от съответната лицензия, разрешение или удостоверение за регистрация.</w:t>
      </w:r>
    </w:p>
    <w:p w:rsidR="00F52015" w:rsidRDefault="00DD7BD5">
      <w:pPr>
        <w:spacing w:after="0" w:line="240" w:lineRule="auto"/>
        <w:ind w:firstLine="855"/>
        <w:divId w:val="517695458"/>
        <w:rPr>
          <w:rFonts w:ascii="Times New Roman" w:eastAsia="Times New Roman" w:hAnsi="Times New Roman" w:cs="Times New Roman"/>
          <w:sz w:val="24"/>
          <w:szCs w:val="24"/>
        </w:rPr>
      </w:pPr>
      <w:r>
        <w:rPr>
          <w:rFonts w:ascii="Times New Roman" w:eastAsia="Times New Roman" w:hAnsi="Times New Roman" w:cs="Times New Roman"/>
          <w:sz w:val="24"/>
          <w:szCs w:val="24"/>
        </w:rPr>
        <w:t>(6) Въз основа на оценката на риска по глава седма от ЗМИП лицата по чл. 4, т. 28 от същия закон, които не попадат едновременно и в друга категория лица по чл. 4 от ЗМИП, могат да събират допълнителни данни за структурата на собственост, управление и контрол на клиента - юридическо лице или друго правно образувание.</w:t>
      </w:r>
    </w:p>
    <w:p w:rsidR="00F52015" w:rsidRDefault="00DD7BD5">
      <w:pPr>
        <w:spacing w:after="0" w:line="240" w:lineRule="auto"/>
        <w:ind w:firstLine="855"/>
        <w:divId w:val="181104742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46. (1) Когато плащанията от дарителите или към бенефициентите се извършват чрез използването на открита банкова сметка в кредитна институция в </w:t>
      </w:r>
      <w:r>
        <w:rPr>
          <w:rFonts w:ascii="Times New Roman" w:eastAsia="Times New Roman" w:hAnsi="Times New Roman" w:cs="Times New Roman"/>
          <w:sz w:val="24"/>
          <w:szCs w:val="24"/>
        </w:rPr>
        <w:lastRenderedPageBreak/>
        <w:t>Република България, в друга държава членка или в трета държава по чл. 27 от ЗМИП, лицата по чл. 4, т. 28 от ЗМИП, които не попадат едновременно и в друга категория лица по чл. 4 от същия закон, могат да не приложат всички изисквания на чл. 44 и 45 при съобразяване на установения риск.</w:t>
      </w:r>
    </w:p>
    <w:p w:rsidR="00F52015" w:rsidRDefault="00DD7BD5">
      <w:pPr>
        <w:spacing w:after="0" w:line="240" w:lineRule="auto"/>
        <w:ind w:firstLine="855"/>
        <w:divId w:val="1085998256"/>
        <w:rPr>
          <w:rFonts w:ascii="Times New Roman" w:eastAsia="Times New Roman" w:hAnsi="Times New Roman" w:cs="Times New Roman"/>
          <w:sz w:val="24"/>
          <w:szCs w:val="24"/>
        </w:rPr>
      </w:pPr>
      <w:r>
        <w:rPr>
          <w:rFonts w:ascii="Times New Roman" w:eastAsia="Times New Roman" w:hAnsi="Times New Roman" w:cs="Times New Roman"/>
          <w:sz w:val="24"/>
          <w:szCs w:val="24"/>
        </w:rPr>
        <w:t>(2) Директорът на дирекция "Финансово разузнаване" на Държавна агенция "Национална сигурност" може да даде задължителни указания във връзка с прилагането на ал. 1.</w:t>
      </w:r>
    </w:p>
    <w:p w:rsidR="00F52015" w:rsidRDefault="00DD7BD5">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Раздел IX.</w:t>
      </w:r>
      <w:r>
        <w:rPr>
          <w:rFonts w:ascii="Times New Roman" w:hAnsi="Times New Roman" w:cs="Times New Roman"/>
          <w:b/>
          <w:bCs/>
          <w:sz w:val="24"/>
          <w:szCs w:val="24"/>
        </w:rPr>
        <w:br/>
        <w:t>Изясняване на произхода на средствата</w:t>
      </w:r>
    </w:p>
    <w:p w:rsidR="00F52015" w:rsidRDefault="00DD7BD5">
      <w:pPr>
        <w:spacing w:after="0" w:line="240" w:lineRule="auto"/>
        <w:ind w:firstLine="855"/>
        <w:divId w:val="2048677918"/>
        <w:rPr>
          <w:rFonts w:ascii="Times New Roman" w:eastAsia="Times New Roman" w:hAnsi="Times New Roman" w:cs="Times New Roman"/>
          <w:sz w:val="24"/>
          <w:szCs w:val="24"/>
        </w:rPr>
      </w:pPr>
      <w:r>
        <w:rPr>
          <w:rFonts w:ascii="Times New Roman" w:eastAsia="Times New Roman" w:hAnsi="Times New Roman" w:cs="Times New Roman"/>
          <w:sz w:val="24"/>
          <w:szCs w:val="24"/>
        </w:rPr>
        <w:t>Чл. 47. (1) В случаите по чл. 66, ал. 2 от ЗМИП, когато лицата по чл. 4 от същия закон изясняват произхода на средствата чрез писмена декларация от клиента или от неговия законен представител или пълномощник, декларацията следва да съдържа реквизитите съгласно приложение № 4.</w:t>
      </w:r>
    </w:p>
    <w:p w:rsidR="00F52015" w:rsidRDefault="00F52015">
      <w:pPr>
        <w:spacing w:after="0" w:line="240" w:lineRule="auto"/>
        <w:ind w:firstLine="855"/>
        <w:divId w:val="1015305770"/>
        <w:rPr>
          <w:rFonts w:ascii="Times New Roman" w:eastAsia="Times New Roman" w:hAnsi="Times New Roman" w:cs="Times New Roman"/>
          <w:sz w:val="24"/>
          <w:szCs w:val="24"/>
        </w:rPr>
      </w:pPr>
    </w:p>
    <w:p w:rsidR="00F52015" w:rsidRDefault="00DD7BD5">
      <w:pPr>
        <w:spacing w:after="0" w:line="240" w:lineRule="auto"/>
        <w:ind w:firstLine="855"/>
        <w:divId w:val="568538474"/>
        <w:rPr>
          <w:rFonts w:ascii="Times New Roman" w:eastAsia="Times New Roman" w:hAnsi="Times New Roman" w:cs="Times New Roman"/>
          <w:sz w:val="24"/>
          <w:szCs w:val="24"/>
        </w:rPr>
      </w:pPr>
      <w:r>
        <w:rPr>
          <w:rFonts w:ascii="Times New Roman" w:eastAsia="Times New Roman" w:hAnsi="Times New Roman" w:cs="Times New Roman"/>
          <w:sz w:val="24"/>
          <w:szCs w:val="24"/>
        </w:rPr>
        <w:t>(2) Декларацията по ал. 1 може да бъде включена като част от друг документ, изходящ от декларатора, но трябва да съдържа всички реквизити по приложение № 4 и да не предизвиква съмнение относно лицето, което я подава, и относно съдържанието ѝ.</w:t>
      </w:r>
    </w:p>
    <w:p w:rsidR="00F52015" w:rsidRDefault="00F52015">
      <w:pPr>
        <w:spacing w:after="0" w:line="240" w:lineRule="auto"/>
        <w:ind w:firstLine="855"/>
        <w:divId w:val="1015305770"/>
        <w:rPr>
          <w:rFonts w:ascii="Times New Roman" w:eastAsia="Times New Roman" w:hAnsi="Times New Roman" w:cs="Times New Roman"/>
          <w:sz w:val="24"/>
          <w:szCs w:val="24"/>
        </w:rPr>
      </w:pPr>
    </w:p>
    <w:p w:rsidR="00F52015" w:rsidRDefault="00DD7BD5">
      <w:pPr>
        <w:spacing w:after="0" w:line="240" w:lineRule="auto"/>
        <w:ind w:firstLine="855"/>
        <w:divId w:val="683898797"/>
        <w:rPr>
          <w:rFonts w:ascii="Times New Roman" w:eastAsia="Times New Roman" w:hAnsi="Times New Roman" w:cs="Times New Roman"/>
          <w:sz w:val="24"/>
          <w:szCs w:val="24"/>
        </w:rPr>
      </w:pPr>
      <w:r>
        <w:rPr>
          <w:rFonts w:ascii="Times New Roman" w:eastAsia="Times New Roman" w:hAnsi="Times New Roman" w:cs="Times New Roman"/>
          <w:sz w:val="24"/>
          <w:szCs w:val="24"/>
        </w:rPr>
        <w:t>(3) Декларацията по ал. 1 се подава пред лицето по чл. 4 от ЗМИП или пред определен от него служител преди извършването на операцията или сделката.</w:t>
      </w:r>
    </w:p>
    <w:p w:rsidR="00F52015" w:rsidRDefault="00F52015">
      <w:pPr>
        <w:spacing w:after="0" w:line="240" w:lineRule="auto"/>
        <w:ind w:firstLine="855"/>
        <w:divId w:val="1015305770"/>
        <w:rPr>
          <w:rFonts w:ascii="Times New Roman" w:eastAsia="Times New Roman" w:hAnsi="Times New Roman" w:cs="Times New Roman"/>
          <w:sz w:val="24"/>
          <w:szCs w:val="24"/>
        </w:rPr>
      </w:pPr>
    </w:p>
    <w:p w:rsidR="00F52015" w:rsidRDefault="00DD7BD5">
      <w:pPr>
        <w:spacing w:after="0" w:line="240" w:lineRule="auto"/>
        <w:ind w:firstLine="855"/>
        <w:divId w:val="1229607326"/>
        <w:rPr>
          <w:rFonts w:ascii="Times New Roman" w:eastAsia="Times New Roman" w:hAnsi="Times New Roman" w:cs="Times New Roman"/>
          <w:sz w:val="24"/>
          <w:szCs w:val="24"/>
        </w:rPr>
      </w:pPr>
      <w:r>
        <w:rPr>
          <w:rFonts w:ascii="Times New Roman" w:eastAsia="Times New Roman" w:hAnsi="Times New Roman" w:cs="Times New Roman"/>
          <w:sz w:val="24"/>
          <w:szCs w:val="24"/>
        </w:rPr>
        <w:t>(4) Лицата по чл. 4 от ЗМИП не приемат за изяснен произхода на средствата, ако декларацията по ал. 1 не е попълнена, подписана и подадена съгласно ал. 1 - 3.</w:t>
      </w:r>
    </w:p>
    <w:p w:rsidR="00F52015" w:rsidRDefault="00F52015">
      <w:pPr>
        <w:spacing w:after="0" w:line="240" w:lineRule="auto"/>
        <w:ind w:firstLine="855"/>
        <w:divId w:val="1015305770"/>
        <w:rPr>
          <w:rFonts w:ascii="Times New Roman" w:eastAsia="Times New Roman" w:hAnsi="Times New Roman" w:cs="Times New Roman"/>
          <w:sz w:val="24"/>
          <w:szCs w:val="24"/>
        </w:rPr>
      </w:pPr>
    </w:p>
    <w:p w:rsidR="00F52015" w:rsidRDefault="00DD7BD5">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Глава трета.</w:t>
      </w:r>
      <w:r>
        <w:rPr>
          <w:rFonts w:ascii="Times New Roman" w:hAnsi="Times New Roman" w:cs="Times New Roman"/>
          <w:b/>
          <w:bCs/>
          <w:sz w:val="24"/>
          <w:szCs w:val="24"/>
        </w:rPr>
        <w:br/>
        <w:t>СТАТИСТИЧЕСКИ ДАННИ</w:t>
      </w:r>
    </w:p>
    <w:p w:rsidR="00F52015" w:rsidRDefault="00DD7BD5">
      <w:pPr>
        <w:spacing w:after="0" w:line="240" w:lineRule="auto"/>
        <w:ind w:firstLine="855"/>
        <w:divId w:val="705954479"/>
        <w:rPr>
          <w:rFonts w:ascii="Times New Roman" w:eastAsia="Times New Roman" w:hAnsi="Times New Roman" w:cs="Times New Roman"/>
          <w:sz w:val="24"/>
          <w:szCs w:val="24"/>
        </w:rPr>
      </w:pPr>
      <w:r>
        <w:rPr>
          <w:rFonts w:ascii="Times New Roman" w:eastAsia="Times New Roman" w:hAnsi="Times New Roman" w:cs="Times New Roman"/>
          <w:sz w:val="24"/>
          <w:szCs w:val="24"/>
        </w:rPr>
        <w:t>Чл. 48. (1) За изпълнение на задълженията си по чл. 71, ал. 1 и чл. 90, ал. 2 от ЗМИП дирекция "Финансово разузнаване" на Държавна агенция "Национална сигурност" поддържа статистически данни съгласно избраната от работната група по чл. 96 от ЗМИП методология за извършване на Национална оценка на риска от изпиране на пари и финансиране на тероризъм.</w:t>
      </w:r>
    </w:p>
    <w:p w:rsidR="00F52015" w:rsidRDefault="00DD7BD5">
      <w:pPr>
        <w:spacing w:after="0" w:line="240" w:lineRule="auto"/>
        <w:ind w:firstLine="855"/>
        <w:divId w:val="223876370"/>
        <w:rPr>
          <w:rFonts w:ascii="Times New Roman" w:eastAsia="Times New Roman" w:hAnsi="Times New Roman" w:cs="Times New Roman"/>
          <w:sz w:val="24"/>
          <w:szCs w:val="24"/>
        </w:rPr>
      </w:pPr>
      <w:r>
        <w:rPr>
          <w:rFonts w:ascii="Times New Roman" w:eastAsia="Times New Roman" w:hAnsi="Times New Roman" w:cs="Times New Roman"/>
          <w:sz w:val="24"/>
          <w:szCs w:val="24"/>
        </w:rPr>
        <w:t>(2) За изпълнение на задълженията си по чл. 71, ал. 1 от ЗМИП останалите органи и институции, посочени в чл. 71, ал. 1 от ЗМИП, поддържат статистическите данни, посочени в ал. 2 на същия член, във формат съгласно избраната от работната група по чл. 96 от ЗМИП методология за извършване на Национална оценка на риска от изпиране на пари и финансиране на тероризъм.</w:t>
      </w:r>
    </w:p>
    <w:p w:rsidR="00F52015" w:rsidRDefault="00DD7BD5">
      <w:pPr>
        <w:spacing w:after="0" w:line="240" w:lineRule="auto"/>
        <w:ind w:firstLine="855"/>
        <w:divId w:val="1917863874"/>
        <w:rPr>
          <w:rFonts w:ascii="Times New Roman" w:eastAsia="Times New Roman" w:hAnsi="Times New Roman" w:cs="Times New Roman"/>
          <w:sz w:val="24"/>
          <w:szCs w:val="24"/>
        </w:rPr>
      </w:pPr>
      <w:r>
        <w:rPr>
          <w:rFonts w:ascii="Times New Roman" w:eastAsia="Times New Roman" w:hAnsi="Times New Roman" w:cs="Times New Roman"/>
          <w:sz w:val="24"/>
          <w:szCs w:val="24"/>
        </w:rPr>
        <w:t>(3) Данните по ал. 2 се предоставят за обобщаване на дирекция "Финансово разузнаване" на Държавна агенция "Национална сигурност" на годишна база до края на месец февруари на годината, следваща годината, за която се отнасят, на хартиен носител и в електронен вид. Обобщените данни се предоставят на работната група по чл. 96 от ЗМИП за одобряване.</w:t>
      </w:r>
    </w:p>
    <w:p w:rsidR="00F52015" w:rsidRDefault="00DD7BD5">
      <w:pPr>
        <w:spacing w:after="0" w:line="240" w:lineRule="auto"/>
        <w:ind w:firstLine="855"/>
        <w:divId w:val="209023130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Обобщените по реда на ал. 3 данни се публикуват на </w:t>
      </w:r>
      <w:hyperlink r:id="rId8" w:tgtFrame="_blank" w:history="1">
        <w:r>
          <w:rPr>
            <w:rFonts w:ascii="Times New Roman" w:eastAsia="Times New Roman" w:hAnsi="Times New Roman" w:cs="Times New Roman"/>
            <w:b/>
            <w:bCs/>
            <w:color w:val="0000FF"/>
            <w:sz w:val="24"/>
            <w:szCs w:val="24"/>
            <w:u w:val="single"/>
          </w:rPr>
          <w:t>официалната интернет страница</w:t>
        </w:r>
      </w:hyperlink>
      <w:r>
        <w:rPr>
          <w:rFonts w:ascii="Times New Roman" w:eastAsia="Times New Roman" w:hAnsi="Times New Roman" w:cs="Times New Roman"/>
          <w:sz w:val="24"/>
          <w:szCs w:val="24"/>
        </w:rPr>
        <w:t xml:space="preserve"> на Държавна агенция "Национална сигурност" и се предоставят на Европейската </w:t>
      </w:r>
      <w:r>
        <w:rPr>
          <w:rFonts w:ascii="Times New Roman" w:eastAsia="Times New Roman" w:hAnsi="Times New Roman" w:cs="Times New Roman"/>
          <w:sz w:val="24"/>
          <w:szCs w:val="24"/>
        </w:rPr>
        <w:lastRenderedPageBreak/>
        <w:t>комисия по реда на чл. 90, ал. 2 от ЗМИП в срок един месец от одобряването от работната група по чл. 96 от ЗМИП.</w:t>
      </w:r>
    </w:p>
    <w:p w:rsidR="00F52015" w:rsidRDefault="00DD7BD5">
      <w:pPr>
        <w:spacing w:after="0" w:line="240" w:lineRule="auto"/>
        <w:ind w:firstLine="855"/>
        <w:divId w:val="1266112555"/>
        <w:rPr>
          <w:rFonts w:ascii="Times New Roman" w:eastAsia="Times New Roman" w:hAnsi="Times New Roman" w:cs="Times New Roman"/>
          <w:sz w:val="24"/>
          <w:szCs w:val="24"/>
        </w:rPr>
      </w:pPr>
      <w:r>
        <w:rPr>
          <w:rFonts w:ascii="Times New Roman" w:eastAsia="Times New Roman" w:hAnsi="Times New Roman" w:cs="Times New Roman"/>
          <w:sz w:val="24"/>
          <w:szCs w:val="24"/>
        </w:rPr>
        <w:t>Чл. 49. (1) За целите на чл. 90, ал. 2 от ЗМИП при осъществяване на мониторинг от международен орган или институция, които имат компетентност в областта на превенцията на изпирането на пари и финансирането на тероризма, дирекция "Финансово разузнаване" на Държавна агенция "Национална сигурност" може да поиска от компетентните държавни органи и институции данни съгласно определените от международния орган или институция обем и формат.</w:t>
      </w:r>
    </w:p>
    <w:p w:rsidR="00F52015" w:rsidRDefault="00DD7BD5">
      <w:pPr>
        <w:spacing w:after="0" w:line="240" w:lineRule="auto"/>
        <w:ind w:firstLine="855"/>
        <w:divId w:val="465659820"/>
        <w:rPr>
          <w:rFonts w:ascii="Times New Roman" w:eastAsia="Times New Roman" w:hAnsi="Times New Roman" w:cs="Times New Roman"/>
          <w:sz w:val="24"/>
          <w:szCs w:val="24"/>
        </w:rPr>
      </w:pPr>
      <w:r>
        <w:rPr>
          <w:rFonts w:ascii="Times New Roman" w:eastAsia="Times New Roman" w:hAnsi="Times New Roman" w:cs="Times New Roman"/>
          <w:sz w:val="24"/>
          <w:szCs w:val="24"/>
        </w:rPr>
        <w:t>(2) Данните по ал. 1 се предоставят в определения от дирекцията срок на хартиен носител и в електронен вид. При определяне на срока за предоставяне на информацията се вземат предвид обемът и съдържанието на исканата информация, времето, необходимо за обобщаване на информацията преди предоставянето ѝ по реда на чл. 90, ал. 2 от ЗМИП, както и поставеният от международния орган или институция краен срок.</w:t>
      </w:r>
    </w:p>
    <w:p w:rsidR="00F52015" w:rsidRDefault="00DD7BD5">
      <w:pPr>
        <w:spacing w:after="0" w:line="240" w:lineRule="auto"/>
        <w:ind w:firstLine="855"/>
        <w:divId w:val="1559241850"/>
        <w:rPr>
          <w:rFonts w:ascii="Times New Roman" w:eastAsia="Times New Roman" w:hAnsi="Times New Roman" w:cs="Times New Roman"/>
          <w:sz w:val="24"/>
          <w:szCs w:val="24"/>
        </w:rPr>
      </w:pPr>
      <w:r>
        <w:rPr>
          <w:rFonts w:ascii="Times New Roman" w:eastAsia="Times New Roman" w:hAnsi="Times New Roman" w:cs="Times New Roman"/>
          <w:sz w:val="24"/>
          <w:szCs w:val="24"/>
        </w:rPr>
        <w:t>Чл. 50. (Отм. - ДВ, бр. 21 от 2020 г.)</w:t>
      </w:r>
    </w:p>
    <w:p w:rsidR="00F52015" w:rsidRDefault="00DD7BD5">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Глава четвърта.</w:t>
      </w:r>
      <w:r>
        <w:rPr>
          <w:rFonts w:ascii="Times New Roman" w:hAnsi="Times New Roman" w:cs="Times New Roman"/>
          <w:b/>
          <w:bCs/>
          <w:sz w:val="24"/>
          <w:szCs w:val="24"/>
        </w:rPr>
        <w:br/>
        <w:t>РАЗКРИВАНЕ НА ИНФОРМАЦИЯ</w:t>
      </w:r>
    </w:p>
    <w:p w:rsidR="00F52015" w:rsidRDefault="00DD7BD5">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Раздел I.</w:t>
      </w:r>
      <w:r>
        <w:rPr>
          <w:rFonts w:ascii="Times New Roman" w:hAnsi="Times New Roman" w:cs="Times New Roman"/>
          <w:b/>
          <w:bCs/>
          <w:sz w:val="24"/>
          <w:szCs w:val="24"/>
        </w:rPr>
        <w:br/>
        <w:t>Разкриване на информация при съмнение за изпиране на пари</w:t>
      </w:r>
    </w:p>
    <w:p w:rsidR="00F52015" w:rsidRDefault="00DD7BD5">
      <w:pPr>
        <w:spacing w:after="0" w:line="240" w:lineRule="auto"/>
        <w:ind w:firstLine="855"/>
        <w:divId w:val="1722358836"/>
        <w:rPr>
          <w:rFonts w:ascii="Times New Roman" w:eastAsia="Times New Roman" w:hAnsi="Times New Roman" w:cs="Times New Roman"/>
          <w:sz w:val="24"/>
          <w:szCs w:val="24"/>
        </w:rPr>
      </w:pPr>
      <w:r>
        <w:rPr>
          <w:rFonts w:ascii="Times New Roman" w:eastAsia="Times New Roman" w:hAnsi="Times New Roman" w:cs="Times New Roman"/>
          <w:sz w:val="24"/>
          <w:szCs w:val="24"/>
        </w:rPr>
        <w:t>Чл. 51. (1) Лицата по чл. 4 от ЗМИП подават уведомленията по чл. 72, ал. 1 и 2 от ЗМИП до дирекция "Финансово разузнаване" на Държавна агенция "Национална сигурност" по образец, утвърден от директора на дирекция "Финансово разузнаване" на Държавна агенция "Национална сигурност".</w:t>
      </w:r>
    </w:p>
    <w:p w:rsidR="00F52015" w:rsidRDefault="00DD7BD5">
      <w:pPr>
        <w:spacing w:after="0" w:line="240" w:lineRule="auto"/>
        <w:ind w:firstLine="855"/>
        <w:divId w:val="253637681"/>
        <w:rPr>
          <w:rFonts w:ascii="Times New Roman" w:eastAsia="Times New Roman" w:hAnsi="Times New Roman" w:cs="Times New Roman"/>
          <w:sz w:val="24"/>
          <w:szCs w:val="24"/>
        </w:rPr>
      </w:pPr>
      <w:r>
        <w:rPr>
          <w:rFonts w:ascii="Times New Roman" w:eastAsia="Times New Roman" w:hAnsi="Times New Roman" w:cs="Times New Roman"/>
          <w:sz w:val="24"/>
          <w:szCs w:val="24"/>
        </w:rPr>
        <w:t>(2) При узнаване за изпиране на пари и/или за наличие на средства с престъпен произход уведомяването и на компетентните органи съгласно Наказателно-процесуалния кодекс, Закона за Министерството на вътрешните работи и Закона за Държавна агенция "Национална сигурност" се извършва от лицата по чл. 4 от ЗМИП при спазване на условията и ограниченията за разкриване на информация по чл. 80 от ЗМИП. Към уведомлението се прилагат и копия на събраните документи.</w:t>
      </w:r>
    </w:p>
    <w:p w:rsidR="00F52015" w:rsidRDefault="00DD7BD5">
      <w:pPr>
        <w:spacing w:after="0" w:line="240" w:lineRule="auto"/>
        <w:ind w:firstLine="855"/>
        <w:divId w:val="1130132894"/>
        <w:rPr>
          <w:rFonts w:ascii="Times New Roman" w:eastAsia="Times New Roman" w:hAnsi="Times New Roman" w:cs="Times New Roman"/>
          <w:sz w:val="24"/>
          <w:szCs w:val="24"/>
        </w:rPr>
      </w:pPr>
      <w:r>
        <w:rPr>
          <w:rFonts w:ascii="Times New Roman" w:eastAsia="Times New Roman" w:hAnsi="Times New Roman" w:cs="Times New Roman"/>
          <w:sz w:val="24"/>
          <w:szCs w:val="24"/>
        </w:rPr>
        <w:t>(3) В случаите по ал. 2 в съответната част от утвърдения образец на уведомлението до дирекция "Финансово разузнаване" на Държавна агенция "Национална сигурност" по ал. 1 лицата по чл. 4 от ЗМИП посочват и кои компетентни органи съгласно Наказателно-процесуалния кодекс, Закона за Министерството на вътрешните работи и Закона за Държавна агенция "Национална сигурност" са уведомени.</w:t>
      </w:r>
    </w:p>
    <w:p w:rsidR="00F52015" w:rsidRDefault="00DD7BD5">
      <w:pPr>
        <w:spacing w:after="0" w:line="240" w:lineRule="auto"/>
        <w:ind w:firstLine="855"/>
        <w:divId w:val="1369643241"/>
        <w:rPr>
          <w:rFonts w:ascii="Times New Roman" w:eastAsia="Times New Roman" w:hAnsi="Times New Roman" w:cs="Times New Roman"/>
          <w:sz w:val="24"/>
          <w:szCs w:val="24"/>
        </w:rPr>
      </w:pPr>
      <w:r>
        <w:rPr>
          <w:rFonts w:ascii="Times New Roman" w:eastAsia="Times New Roman" w:hAnsi="Times New Roman" w:cs="Times New Roman"/>
          <w:sz w:val="24"/>
          <w:szCs w:val="24"/>
        </w:rPr>
        <w:t>(4) Към уведомленията по ал. 1 се прилагат служебно заверени копия на всички събрани документи за операцията или сделката и за клиента. Когато документите се предоставят на електронен носител, лицето по чл. 4 от ЗМИП може да удостовери верността на копията на представяните документи с оригиналите, като посочи изрично същото в уведомлението.</w:t>
      </w:r>
    </w:p>
    <w:p w:rsidR="00F52015" w:rsidRDefault="00DD7BD5">
      <w:pPr>
        <w:spacing w:after="0" w:line="240" w:lineRule="auto"/>
        <w:ind w:firstLine="855"/>
        <w:divId w:val="760486299"/>
        <w:rPr>
          <w:rFonts w:ascii="Times New Roman" w:eastAsia="Times New Roman" w:hAnsi="Times New Roman" w:cs="Times New Roman"/>
          <w:sz w:val="24"/>
          <w:szCs w:val="24"/>
        </w:rPr>
      </w:pPr>
      <w:r>
        <w:rPr>
          <w:rFonts w:ascii="Times New Roman" w:eastAsia="Times New Roman" w:hAnsi="Times New Roman" w:cs="Times New Roman"/>
          <w:sz w:val="24"/>
          <w:szCs w:val="24"/>
        </w:rPr>
        <w:t>(5) В неотложни случаи уведомяването може да се извърши в устна форма с последващо писмено потвърждение в срок до 24 часа.</w:t>
      </w:r>
    </w:p>
    <w:p w:rsidR="00F52015" w:rsidRDefault="00DD7BD5">
      <w:pPr>
        <w:spacing w:after="0" w:line="240" w:lineRule="auto"/>
        <w:ind w:firstLine="855"/>
        <w:divId w:val="1289898293"/>
        <w:rPr>
          <w:rFonts w:ascii="Times New Roman" w:eastAsia="Times New Roman" w:hAnsi="Times New Roman" w:cs="Times New Roman"/>
          <w:sz w:val="24"/>
          <w:szCs w:val="24"/>
        </w:rPr>
      </w:pPr>
      <w:r>
        <w:rPr>
          <w:rFonts w:ascii="Times New Roman" w:eastAsia="Times New Roman" w:hAnsi="Times New Roman" w:cs="Times New Roman"/>
          <w:sz w:val="24"/>
          <w:szCs w:val="24"/>
        </w:rPr>
        <w:t>(6) Неспазването на формата по ал. 1 не води до недействителност на извършеното уведомяване.</w:t>
      </w:r>
    </w:p>
    <w:p w:rsidR="00F52015" w:rsidRDefault="00DD7BD5">
      <w:pPr>
        <w:spacing w:after="0" w:line="240" w:lineRule="auto"/>
        <w:ind w:firstLine="855"/>
        <w:divId w:val="133645174"/>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(7) Алинея 6 не се прилага в случаите, в които уведомяването следва да бъде извършено във формат, определен от директора, както и когато следва да се извърши по електронен път.</w:t>
      </w:r>
    </w:p>
    <w:p w:rsidR="00F52015" w:rsidRDefault="00DD7BD5">
      <w:pPr>
        <w:spacing w:after="0" w:line="240" w:lineRule="auto"/>
        <w:ind w:firstLine="855"/>
        <w:divId w:val="1155608145"/>
        <w:rPr>
          <w:rFonts w:ascii="Times New Roman" w:eastAsia="Times New Roman" w:hAnsi="Times New Roman" w:cs="Times New Roman"/>
          <w:sz w:val="24"/>
          <w:szCs w:val="24"/>
        </w:rPr>
      </w:pPr>
      <w:r>
        <w:rPr>
          <w:rFonts w:ascii="Times New Roman" w:eastAsia="Times New Roman" w:hAnsi="Times New Roman" w:cs="Times New Roman"/>
          <w:sz w:val="24"/>
          <w:szCs w:val="24"/>
        </w:rPr>
        <w:t>Чл. 52. (1) Лицата по чл. 4 от ЗМИП завеждат в специален дневник:</w:t>
      </w:r>
    </w:p>
    <w:p w:rsidR="00F52015" w:rsidRDefault="00DD7BD5">
      <w:pPr>
        <w:spacing w:after="0" w:line="240" w:lineRule="auto"/>
        <w:ind w:firstLine="855"/>
        <w:divId w:val="1633755044"/>
        <w:rPr>
          <w:rFonts w:ascii="Times New Roman" w:eastAsia="Times New Roman" w:hAnsi="Times New Roman" w:cs="Times New Roman"/>
          <w:sz w:val="24"/>
          <w:szCs w:val="24"/>
        </w:rPr>
      </w:pPr>
      <w:r>
        <w:rPr>
          <w:rFonts w:ascii="Times New Roman" w:eastAsia="Times New Roman" w:hAnsi="Times New Roman" w:cs="Times New Roman"/>
          <w:sz w:val="24"/>
          <w:szCs w:val="24"/>
        </w:rPr>
        <w:t>1. (изм. - ДВ, бр. 21 от 2020 г.) всяко съобщение на свой служител за възникнало съмнение за изпиране на пари или за наличие на средства с престъпен произход независимо от начина, по който е направено съобщението, заедно със заключение относно необходимостта от уведомяване за възникналото съмнение по реда на чл. 72 от ЗМИП;</w:t>
      </w:r>
    </w:p>
    <w:p w:rsidR="00F52015" w:rsidRDefault="00DD7BD5">
      <w:pPr>
        <w:spacing w:after="0" w:line="240" w:lineRule="auto"/>
        <w:ind w:firstLine="855"/>
        <w:divId w:val="1471164560"/>
        <w:rPr>
          <w:rFonts w:ascii="Times New Roman" w:eastAsia="Times New Roman" w:hAnsi="Times New Roman" w:cs="Times New Roman"/>
          <w:sz w:val="24"/>
          <w:szCs w:val="24"/>
        </w:rPr>
      </w:pPr>
      <w:r>
        <w:rPr>
          <w:rFonts w:ascii="Times New Roman" w:eastAsia="Times New Roman" w:hAnsi="Times New Roman" w:cs="Times New Roman"/>
          <w:sz w:val="24"/>
          <w:szCs w:val="24"/>
        </w:rPr>
        <w:t>2. заключение относно целта и характера на операциите или сделките, които попадат в обхвата на чл. 35, т. 6 от ЗМИП, както и заключение за наличието на съмнение за изпиране на пари или за наличие на средства с престъпен произход.</w:t>
      </w:r>
    </w:p>
    <w:p w:rsidR="00F52015" w:rsidRDefault="00DD7BD5">
      <w:pPr>
        <w:spacing w:after="0" w:line="240" w:lineRule="auto"/>
        <w:ind w:firstLine="855"/>
        <w:divId w:val="286276035"/>
        <w:rPr>
          <w:rFonts w:ascii="Times New Roman" w:eastAsia="Times New Roman" w:hAnsi="Times New Roman" w:cs="Times New Roman"/>
          <w:sz w:val="24"/>
          <w:szCs w:val="24"/>
        </w:rPr>
      </w:pPr>
      <w:r>
        <w:rPr>
          <w:rFonts w:ascii="Times New Roman" w:eastAsia="Times New Roman" w:hAnsi="Times New Roman" w:cs="Times New Roman"/>
          <w:sz w:val="24"/>
          <w:szCs w:val="24"/>
        </w:rPr>
        <w:t>(2) Алинея 1 се прилага за съобщения и заключения, направени пред представител на специализираната служба по чл. 106 от ЗМИП, пред лицата, които управляват и представляват лицето по чл. 4 от ЗМИП, пред лицето по чл. 4 от ЗМИП или пред друг служител, заемащ висша ръководна длъжност, определен съгласно чл. 107, ал. 3 - 5 от ЗМИП.</w:t>
      </w:r>
    </w:p>
    <w:p w:rsidR="00F52015" w:rsidRDefault="00DD7BD5">
      <w:pPr>
        <w:spacing w:after="0" w:line="240" w:lineRule="auto"/>
        <w:ind w:firstLine="855"/>
        <w:divId w:val="2020739707"/>
        <w:rPr>
          <w:rFonts w:ascii="Times New Roman" w:eastAsia="Times New Roman" w:hAnsi="Times New Roman" w:cs="Times New Roman"/>
          <w:sz w:val="24"/>
          <w:szCs w:val="24"/>
        </w:rPr>
      </w:pPr>
      <w:r>
        <w:rPr>
          <w:rFonts w:ascii="Times New Roman" w:eastAsia="Times New Roman" w:hAnsi="Times New Roman" w:cs="Times New Roman"/>
          <w:sz w:val="24"/>
          <w:szCs w:val="24"/>
        </w:rPr>
        <w:t>(3) Дневникът по ал. 1 се прошнурова, прономерова и заверява с подписа на ръководителя на специализираната служба и с печата на лицето по чл. 4 от ЗМИП.</w:t>
      </w:r>
    </w:p>
    <w:p w:rsidR="00F52015" w:rsidRDefault="00DD7BD5">
      <w:pPr>
        <w:spacing w:after="0" w:line="240" w:lineRule="auto"/>
        <w:ind w:firstLine="855"/>
        <w:divId w:val="384989408"/>
        <w:rPr>
          <w:rFonts w:ascii="Times New Roman" w:eastAsia="Times New Roman" w:hAnsi="Times New Roman" w:cs="Times New Roman"/>
          <w:sz w:val="24"/>
          <w:szCs w:val="24"/>
        </w:rPr>
      </w:pPr>
      <w:r>
        <w:rPr>
          <w:rFonts w:ascii="Times New Roman" w:eastAsia="Times New Roman" w:hAnsi="Times New Roman" w:cs="Times New Roman"/>
          <w:sz w:val="24"/>
          <w:szCs w:val="24"/>
        </w:rPr>
        <w:t>(4) Дневникът по ал. 1 може да се поддържа и в електронен вид или информацията по ал. 1 може да се съхранява по друг начин чрез вътрешните системи на лицето по чл. 4 от ЗМИП, ако електронният дневник, съответно начинът на съхраняване чрез вътрешните системи, отговаря на следните изисквания:</w:t>
      </w:r>
    </w:p>
    <w:p w:rsidR="00F52015" w:rsidRDefault="00DD7BD5">
      <w:pPr>
        <w:spacing w:after="0" w:line="240" w:lineRule="auto"/>
        <w:ind w:firstLine="855"/>
        <w:divId w:val="1215041997"/>
        <w:rPr>
          <w:rFonts w:ascii="Times New Roman" w:eastAsia="Times New Roman" w:hAnsi="Times New Roman" w:cs="Times New Roman"/>
          <w:sz w:val="24"/>
          <w:szCs w:val="24"/>
        </w:rPr>
      </w:pPr>
      <w:r>
        <w:rPr>
          <w:rFonts w:ascii="Times New Roman" w:eastAsia="Times New Roman" w:hAnsi="Times New Roman" w:cs="Times New Roman"/>
          <w:sz w:val="24"/>
          <w:szCs w:val="24"/>
        </w:rPr>
        <w:t>1. функционалните му характеристики позволяват:</w:t>
      </w:r>
    </w:p>
    <w:p w:rsidR="00F52015" w:rsidRDefault="00DD7BD5">
      <w:pPr>
        <w:spacing w:after="0" w:line="240" w:lineRule="auto"/>
        <w:ind w:firstLine="855"/>
        <w:divId w:val="1674910981"/>
        <w:rPr>
          <w:rFonts w:ascii="Times New Roman" w:eastAsia="Times New Roman" w:hAnsi="Times New Roman" w:cs="Times New Roman"/>
          <w:sz w:val="24"/>
          <w:szCs w:val="24"/>
        </w:rPr>
      </w:pPr>
      <w:r>
        <w:rPr>
          <w:rFonts w:ascii="Times New Roman" w:eastAsia="Times New Roman" w:hAnsi="Times New Roman" w:cs="Times New Roman"/>
          <w:sz w:val="24"/>
          <w:szCs w:val="24"/>
        </w:rPr>
        <w:t>а) удостоверяване на времето на записване на съобщението с точност до година, дата, час, минута и секунда с квалифицирано удостоверение за време;</w:t>
      </w:r>
    </w:p>
    <w:p w:rsidR="00F52015" w:rsidRDefault="00DD7BD5">
      <w:pPr>
        <w:spacing w:after="0" w:line="240" w:lineRule="auto"/>
        <w:ind w:firstLine="855"/>
        <w:divId w:val="1355113554"/>
        <w:rPr>
          <w:rFonts w:ascii="Times New Roman" w:eastAsia="Times New Roman" w:hAnsi="Times New Roman" w:cs="Times New Roman"/>
          <w:sz w:val="24"/>
          <w:szCs w:val="24"/>
        </w:rPr>
      </w:pPr>
      <w:r>
        <w:rPr>
          <w:rFonts w:ascii="Times New Roman" w:eastAsia="Times New Roman" w:hAnsi="Times New Roman" w:cs="Times New Roman"/>
          <w:sz w:val="24"/>
          <w:szCs w:val="24"/>
        </w:rPr>
        <w:t>б) създаване на историческа справка за всички движения, свързани с въвеждане на записи в електронния дневник;</w:t>
      </w:r>
    </w:p>
    <w:p w:rsidR="00F52015" w:rsidRDefault="00DD7BD5">
      <w:pPr>
        <w:spacing w:after="0" w:line="240" w:lineRule="auto"/>
        <w:ind w:firstLine="855"/>
        <w:divId w:val="1148471019"/>
        <w:rPr>
          <w:rFonts w:ascii="Times New Roman" w:eastAsia="Times New Roman" w:hAnsi="Times New Roman" w:cs="Times New Roman"/>
          <w:sz w:val="24"/>
          <w:szCs w:val="24"/>
        </w:rPr>
      </w:pPr>
      <w:r>
        <w:rPr>
          <w:rFonts w:ascii="Times New Roman" w:eastAsia="Times New Roman" w:hAnsi="Times New Roman" w:cs="Times New Roman"/>
          <w:sz w:val="24"/>
          <w:szCs w:val="24"/>
        </w:rPr>
        <w:t>2. функционалните му характеристики не позволяват:</w:t>
      </w:r>
    </w:p>
    <w:p w:rsidR="00F52015" w:rsidRDefault="00DD7BD5">
      <w:pPr>
        <w:spacing w:after="0" w:line="240" w:lineRule="auto"/>
        <w:ind w:firstLine="855"/>
        <w:divId w:val="840314535"/>
        <w:rPr>
          <w:rFonts w:ascii="Times New Roman" w:eastAsia="Times New Roman" w:hAnsi="Times New Roman" w:cs="Times New Roman"/>
          <w:sz w:val="24"/>
          <w:szCs w:val="24"/>
        </w:rPr>
      </w:pPr>
      <w:r>
        <w:rPr>
          <w:rFonts w:ascii="Times New Roman" w:eastAsia="Times New Roman" w:hAnsi="Times New Roman" w:cs="Times New Roman"/>
          <w:sz w:val="24"/>
          <w:szCs w:val="24"/>
        </w:rPr>
        <w:t>а) промяна на поредността на записаните съобщения или на тяхното съдържание;</w:t>
      </w:r>
    </w:p>
    <w:p w:rsidR="00F52015" w:rsidRDefault="00DD7BD5">
      <w:pPr>
        <w:spacing w:after="0" w:line="240" w:lineRule="auto"/>
        <w:ind w:firstLine="855"/>
        <w:divId w:val="1348408226"/>
        <w:rPr>
          <w:rFonts w:ascii="Times New Roman" w:eastAsia="Times New Roman" w:hAnsi="Times New Roman" w:cs="Times New Roman"/>
          <w:sz w:val="24"/>
          <w:szCs w:val="24"/>
        </w:rPr>
      </w:pPr>
      <w:r>
        <w:rPr>
          <w:rFonts w:ascii="Times New Roman" w:eastAsia="Times New Roman" w:hAnsi="Times New Roman" w:cs="Times New Roman"/>
          <w:sz w:val="24"/>
          <w:szCs w:val="24"/>
        </w:rPr>
        <w:t>б) неправомерно унищожаване и/или изтриване на записано съобщение;</w:t>
      </w:r>
    </w:p>
    <w:p w:rsidR="00F52015" w:rsidRDefault="00DD7BD5">
      <w:pPr>
        <w:spacing w:after="0" w:line="240" w:lineRule="auto"/>
        <w:ind w:firstLine="855"/>
        <w:divId w:val="1288925888"/>
        <w:rPr>
          <w:rFonts w:ascii="Times New Roman" w:eastAsia="Times New Roman" w:hAnsi="Times New Roman" w:cs="Times New Roman"/>
          <w:sz w:val="24"/>
          <w:szCs w:val="24"/>
        </w:rPr>
      </w:pPr>
      <w:r>
        <w:rPr>
          <w:rFonts w:ascii="Times New Roman" w:eastAsia="Times New Roman" w:hAnsi="Times New Roman" w:cs="Times New Roman"/>
          <w:sz w:val="24"/>
          <w:szCs w:val="24"/>
        </w:rPr>
        <w:t>в) неправомерен достъп, изменение или разпространение на дневника.</w:t>
      </w:r>
    </w:p>
    <w:p w:rsidR="00F52015" w:rsidRDefault="00DD7BD5">
      <w:pPr>
        <w:spacing w:after="0" w:line="240" w:lineRule="auto"/>
        <w:ind w:firstLine="855"/>
        <w:divId w:val="1275359093"/>
        <w:rPr>
          <w:rFonts w:ascii="Times New Roman" w:eastAsia="Times New Roman" w:hAnsi="Times New Roman" w:cs="Times New Roman"/>
          <w:sz w:val="24"/>
          <w:szCs w:val="24"/>
        </w:rPr>
      </w:pPr>
      <w:r>
        <w:rPr>
          <w:rFonts w:ascii="Times New Roman" w:eastAsia="Times New Roman" w:hAnsi="Times New Roman" w:cs="Times New Roman"/>
          <w:sz w:val="24"/>
          <w:szCs w:val="24"/>
        </w:rPr>
        <w:t>(5) При завеждане на съобщение по ал. 1 лицето по ал. 2, пред което е направено съобщението, открива преписка, в която се събират и подреждат по реда на тяхното постъпване всички документи, имащи отношение към извършените от служители на лицето по чл. 4 от ЗМИП действия, свързани със съобщението или съответните операции и сделки по чл. 35, т. 6 от ЗМИП.</w:t>
      </w:r>
    </w:p>
    <w:p w:rsidR="00F52015" w:rsidRDefault="00DD7BD5">
      <w:pPr>
        <w:spacing w:after="0" w:line="240" w:lineRule="auto"/>
        <w:ind w:firstLine="855"/>
        <w:divId w:val="363216874"/>
        <w:rPr>
          <w:rFonts w:ascii="Times New Roman" w:eastAsia="Times New Roman" w:hAnsi="Times New Roman" w:cs="Times New Roman"/>
          <w:sz w:val="24"/>
          <w:szCs w:val="24"/>
        </w:rPr>
      </w:pPr>
      <w:r>
        <w:rPr>
          <w:rFonts w:ascii="Times New Roman" w:eastAsia="Times New Roman" w:hAnsi="Times New Roman" w:cs="Times New Roman"/>
          <w:sz w:val="24"/>
          <w:szCs w:val="24"/>
        </w:rPr>
        <w:t>(6) Представителите на специализираната служба по чл. 106 от ЗМИП, лицата, които управляват и представляват лицето по чл. 4 от ЗМИП, лицето по чл. 4 от ЗМИП или другите служители, заемащи висша ръководна длъжност, определени съгласно чл. 107, ал. 3 - 5 от ЗМИП, отговарят за правилното съхраняване и водене на дневника по ал. 1 и на преписките по ал. 5.</w:t>
      </w:r>
    </w:p>
    <w:p w:rsidR="00F52015" w:rsidRDefault="00DD7BD5">
      <w:pPr>
        <w:spacing w:after="0" w:line="240" w:lineRule="auto"/>
        <w:ind w:firstLine="855"/>
        <w:divId w:val="1913659887"/>
        <w:rPr>
          <w:rFonts w:ascii="Times New Roman" w:eastAsia="Times New Roman" w:hAnsi="Times New Roman" w:cs="Times New Roman"/>
          <w:sz w:val="24"/>
          <w:szCs w:val="24"/>
        </w:rPr>
      </w:pPr>
      <w:r>
        <w:rPr>
          <w:rFonts w:ascii="Times New Roman" w:eastAsia="Times New Roman" w:hAnsi="Times New Roman" w:cs="Times New Roman"/>
          <w:sz w:val="24"/>
          <w:szCs w:val="24"/>
        </w:rPr>
        <w:t>Чл. 53. (1) Анализът на получаваната по реда на чл. 76 - 78 от ЗМИП информация се извършва от определена със заповед на директора на дирекция "Финансово разузнаване" на Държавна агенция "Национална сигурност" комисия периодично, както и в случаите по ал. 2. Редът и критериите за извършване на анализа, както и периодите се определят от директора на дирекцията.</w:t>
      </w:r>
    </w:p>
    <w:p w:rsidR="00F52015" w:rsidRDefault="00DD7BD5">
      <w:pPr>
        <w:spacing w:after="0" w:line="240" w:lineRule="auto"/>
        <w:ind w:firstLine="855"/>
        <w:divId w:val="1875270652"/>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 Комисията по ал. 1 може да извършва анализ на получаваната по реда на чл. 76 - 78 от ЗМИП информация и във връзка с факти и обстоятелства, установени въз основа на информация, получена при условията и по реда на ЗМИП или ЗМФТ, както и въз основа на заключения и констатации от извършваната от Европейската комисия наднационална оценка на риска от изпиране на пари и финансиране на тероризъм, в оценките на риска по чл. 95, в насоки, решения или документи, приети от институции на Европейския съюз, Групата за финансови действия срещу изпирането на пари (FATF) или международни организации с компетентност за превенция на изпирането на пари и финансирането на тероризма или основни свързани предикатни престъпления.</w:t>
      </w:r>
    </w:p>
    <w:p w:rsidR="00F52015" w:rsidRDefault="00DD7BD5">
      <w:pPr>
        <w:spacing w:after="0" w:line="240" w:lineRule="auto"/>
        <w:ind w:firstLine="855"/>
        <w:divId w:val="35930292"/>
        <w:rPr>
          <w:rFonts w:ascii="Times New Roman" w:eastAsia="Times New Roman" w:hAnsi="Times New Roman" w:cs="Times New Roman"/>
          <w:sz w:val="24"/>
          <w:szCs w:val="24"/>
        </w:rPr>
      </w:pPr>
      <w:r>
        <w:rPr>
          <w:rFonts w:ascii="Times New Roman" w:eastAsia="Times New Roman" w:hAnsi="Times New Roman" w:cs="Times New Roman"/>
          <w:sz w:val="24"/>
          <w:szCs w:val="24"/>
        </w:rPr>
        <w:t>(3) Въз основа на анализа по ал. 1 и 2 информацията се класира за оперативно-аналитични цели или за информационно-аналитични цели.</w:t>
      </w:r>
    </w:p>
    <w:p w:rsidR="00F52015" w:rsidRDefault="00DD7BD5">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Раздел II.</w:t>
      </w:r>
      <w:r>
        <w:rPr>
          <w:rFonts w:ascii="Times New Roman" w:hAnsi="Times New Roman" w:cs="Times New Roman"/>
          <w:b/>
          <w:bCs/>
          <w:sz w:val="24"/>
          <w:szCs w:val="24"/>
        </w:rPr>
        <w:br/>
        <w:t>Разкриване на друга информация</w:t>
      </w:r>
    </w:p>
    <w:p w:rsidR="00F52015" w:rsidRDefault="00DD7BD5">
      <w:pPr>
        <w:spacing w:after="0" w:line="240" w:lineRule="auto"/>
        <w:ind w:firstLine="855"/>
        <w:divId w:val="219096067"/>
        <w:rPr>
          <w:rFonts w:ascii="Times New Roman" w:eastAsia="Times New Roman" w:hAnsi="Times New Roman" w:cs="Times New Roman"/>
          <w:sz w:val="24"/>
          <w:szCs w:val="24"/>
        </w:rPr>
      </w:pPr>
      <w:r>
        <w:rPr>
          <w:rFonts w:ascii="Times New Roman" w:eastAsia="Times New Roman" w:hAnsi="Times New Roman" w:cs="Times New Roman"/>
          <w:sz w:val="24"/>
          <w:szCs w:val="24"/>
        </w:rPr>
        <w:t>Чл. 54. (1) Лицата по чл. 4 от ЗМИП предоставят информацията по чл. 76, ал. 1 от същия закон на дирекция "Финансово разузнаване" на Държавна агенция "Национална сигурност" на месечна база до 15-о число на месеца, следващ месеца, за който се отнася информацията, на хартиен или магнитен носител или по електронен път по образец, утвърден от директора на дирекция "Финансово разузнаване" на Държавна агенция "Национална сигурност".</w:t>
      </w:r>
    </w:p>
    <w:p w:rsidR="00F52015" w:rsidRDefault="00F52015">
      <w:pPr>
        <w:spacing w:after="0" w:line="240" w:lineRule="auto"/>
        <w:ind w:firstLine="855"/>
        <w:divId w:val="1956935473"/>
        <w:rPr>
          <w:rFonts w:ascii="Times New Roman" w:eastAsia="Times New Roman" w:hAnsi="Times New Roman" w:cs="Times New Roman"/>
          <w:sz w:val="24"/>
          <w:szCs w:val="24"/>
        </w:rPr>
      </w:pPr>
    </w:p>
    <w:p w:rsidR="00F52015" w:rsidRDefault="00DD7BD5">
      <w:pPr>
        <w:spacing w:after="0" w:line="240" w:lineRule="auto"/>
        <w:ind w:firstLine="855"/>
        <w:divId w:val="329914339"/>
        <w:rPr>
          <w:rFonts w:ascii="Times New Roman" w:eastAsia="Times New Roman" w:hAnsi="Times New Roman" w:cs="Times New Roman"/>
          <w:sz w:val="24"/>
          <w:szCs w:val="24"/>
        </w:rPr>
      </w:pPr>
      <w:r>
        <w:rPr>
          <w:rFonts w:ascii="Times New Roman" w:eastAsia="Times New Roman" w:hAnsi="Times New Roman" w:cs="Times New Roman"/>
          <w:sz w:val="24"/>
          <w:szCs w:val="24"/>
        </w:rPr>
        <w:t>(2) Лицата по чл. 4, т. 1 от ЗМИП предоставят информацията по чл. 76, ал. 1 от ЗМИП на дирекция "Финансово разузнаване" на Държавна агенция "Национална сигурност" на месечна база по реда и в срока по ал. 1 по образец, утвърден съвместно от управителя на Българската народна банка и председателя на Държавна агенция "Национална сигурност".</w:t>
      </w:r>
    </w:p>
    <w:p w:rsidR="00F52015" w:rsidRDefault="00DD7BD5">
      <w:pPr>
        <w:spacing w:after="0" w:line="240" w:lineRule="auto"/>
        <w:ind w:firstLine="855"/>
        <w:divId w:val="1903058977"/>
        <w:rPr>
          <w:rFonts w:ascii="Times New Roman" w:eastAsia="Times New Roman" w:hAnsi="Times New Roman" w:cs="Times New Roman"/>
          <w:sz w:val="24"/>
          <w:szCs w:val="24"/>
        </w:rPr>
      </w:pPr>
      <w:r>
        <w:rPr>
          <w:rFonts w:ascii="Times New Roman" w:eastAsia="Times New Roman" w:hAnsi="Times New Roman" w:cs="Times New Roman"/>
          <w:sz w:val="24"/>
          <w:szCs w:val="24"/>
        </w:rPr>
        <w:t>(3) Информацията по чл. 76, ал. 1 от ЗМИП може да се предоставя по електронен път след изграждането на защитена електронна връзка между съответното лице по чл. 4 от ЗМИП и дирекция "Финансово разузнаване" на Държавна агенция "Национална сигурност".</w:t>
      </w:r>
    </w:p>
    <w:p w:rsidR="00F52015" w:rsidRDefault="00DD7BD5">
      <w:pPr>
        <w:spacing w:after="0" w:line="240" w:lineRule="auto"/>
        <w:ind w:firstLine="855"/>
        <w:divId w:val="1046569233"/>
        <w:rPr>
          <w:rFonts w:ascii="Times New Roman" w:eastAsia="Times New Roman" w:hAnsi="Times New Roman" w:cs="Times New Roman"/>
          <w:sz w:val="24"/>
          <w:szCs w:val="24"/>
        </w:rPr>
      </w:pPr>
      <w:r>
        <w:rPr>
          <w:rFonts w:ascii="Times New Roman" w:eastAsia="Times New Roman" w:hAnsi="Times New Roman" w:cs="Times New Roman"/>
          <w:sz w:val="24"/>
          <w:szCs w:val="24"/>
        </w:rPr>
        <w:t>Чл. 55. (1) Агенция "Митници" предоставя информацията по чл. 77, ал. 1 от ЗМИП на дирекция "Финансово разузнаване" на Държавна агенция "Национална сигурност" на месечна база до 15-о число на месеца, следващ месеца, за който се отнася информацията, на хартиен или магнитен носител или по електронен път по образец, утвърден с вътрешните правила на Агенция "Митници" по чл. 101, ал. 1 и 2 от ЗМИП.</w:t>
      </w:r>
    </w:p>
    <w:p w:rsidR="00F52015" w:rsidRDefault="00DD7BD5">
      <w:pPr>
        <w:spacing w:after="0" w:line="240" w:lineRule="auto"/>
        <w:ind w:firstLine="855"/>
        <w:divId w:val="1979070966"/>
        <w:rPr>
          <w:rFonts w:ascii="Times New Roman" w:eastAsia="Times New Roman" w:hAnsi="Times New Roman" w:cs="Times New Roman"/>
          <w:sz w:val="24"/>
          <w:szCs w:val="24"/>
        </w:rPr>
      </w:pPr>
      <w:r>
        <w:rPr>
          <w:rFonts w:ascii="Times New Roman" w:eastAsia="Times New Roman" w:hAnsi="Times New Roman" w:cs="Times New Roman"/>
          <w:sz w:val="24"/>
          <w:szCs w:val="24"/>
        </w:rPr>
        <w:t>(2) Информацията по чл. 77, ал. 1 от ЗМИП може да се предоставя по електронен път след изграждането на защитена електронна връзка между Агенция "Митници" и дирекция "Финансово разузнаване" на Държавна агенция "Национална сигурност".</w:t>
      </w:r>
    </w:p>
    <w:p w:rsidR="00F52015" w:rsidRDefault="00DD7BD5">
      <w:pPr>
        <w:spacing w:after="0" w:line="240" w:lineRule="auto"/>
        <w:ind w:firstLine="855"/>
        <w:divId w:val="1179925083"/>
        <w:rPr>
          <w:rFonts w:ascii="Times New Roman" w:eastAsia="Times New Roman" w:hAnsi="Times New Roman" w:cs="Times New Roman"/>
          <w:sz w:val="24"/>
          <w:szCs w:val="24"/>
        </w:rPr>
      </w:pPr>
      <w:r>
        <w:rPr>
          <w:rFonts w:ascii="Times New Roman" w:eastAsia="Times New Roman" w:hAnsi="Times New Roman" w:cs="Times New Roman"/>
          <w:sz w:val="24"/>
          <w:szCs w:val="24"/>
        </w:rPr>
        <w:t>Чл. 56. (1) "Централен депозитар" - АД, предоставя информацията по чл. 78, ал. 1 от ЗМИП на дирекция "Финансово разузнаване" на Държавна агенция "Национална сигурност" на месечна база до 15-о число на месеца, следващ месеца, за който се отнася информацията, на хартиен или магнитен носител или по електронен път по образец, утвърден с вътрешните правила на "Централен депозитар" - АД, по чл. 101, ал. 1 и 2 от ЗМИП.</w:t>
      </w:r>
    </w:p>
    <w:p w:rsidR="00F52015" w:rsidRDefault="00DD7BD5">
      <w:pPr>
        <w:spacing w:after="0" w:line="240" w:lineRule="auto"/>
        <w:ind w:firstLine="855"/>
        <w:divId w:val="1064522057"/>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 Информацията по чл. 78, ал. 1 от ЗМИП може да се предоставя по електронен път след изграждането на защитена електронна връзка между "Централен депозитар" - АД, и дирекция "Финансово разузнаване" на Държавна агенция "Национална сигурност".</w:t>
      </w:r>
    </w:p>
    <w:p w:rsidR="00F52015" w:rsidRDefault="00DD7BD5">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Глава пета.</w:t>
      </w:r>
      <w:r>
        <w:rPr>
          <w:rFonts w:ascii="Times New Roman" w:hAnsi="Times New Roman" w:cs="Times New Roman"/>
          <w:b/>
          <w:bCs/>
          <w:sz w:val="24"/>
          <w:szCs w:val="24"/>
        </w:rPr>
        <w:br/>
        <w:t>МЕЖДУНАРОДНО СЪТРУДНИЧЕСТВО</w:t>
      </w:r>
    </w:p>
    <w:p w:rsidR="00F52015" w:rsidRDefault="00DD7BD5">
      <w:pPr>
        <w:spacing w:after="0" w:line="240" w:lineRule="auto"/>
        <w:ind w:firstLine="855"/>
        <w:divId w:val="8455166"/>
        <w:rPr>
          <w:rFonts w:ascii="Times New Roman" w:eastAsia="Times New Roman" w:hAnsi="Times New Roman" w:cs="Times New Roman"/>
          <w:sz w:val="24"/>
          <w:szCs w:val="24"/>
        </w:rPr>
      </w:pPr>
      <w:r>
        <w:rPr>
          <w:rFonts w:ascii="Times New Roman" w:eastAsia="Times New Roman" w:hAnsi="Times New Roman" w:cs="Times New Roman"/>
          <w:sz w:val="24"/>
          <w:szCs w:val="24"/>
        </w:rPr>
        <w:t>Чл. 57. (1) За изпълнение на задължението си по чл. 91, ал. 1 от ЗМИП дирекция "Финансово разузнаване" на Държавна агенция "Национална сигурност" извършва преценка доколко в получените по реда на чл. 72 от ЗМИП и чл. 9, ал. 3 от ЗМФТ уведомления се съдържат данни за граждани на друга държава членка, за регистрирани в такава държава юридически лица или други правни образувания, за използването на разкрити в такава държава сметки или друга относима информация.</w:t>
      </w:r>
    </w:p>
    <w:p w:rsidR="00F52015" w:rsidRDefault="00DD7BD5">
      <w:pPr>
        <w:spacing w:after="0" w:line="240" w:lineRule="auto"/>
        <w:ind w:firstLine="855"/>
        <w:divId w:val="777336092"/>
        <w:rPr>
          <w:rFonts w:ascii="Times New Roman" w:eastAsia="Times New Roman" w:hAnsi="Times New Roman" w:cs="Times New Roman"/>
          <w:sz w:val="24"/>
          <w:szCs w:val="24"/>
        </w:rPr>
      </w:pPr>
      <w:r>
        <w:rPr>
          <w:rFonts w:ascii="Times New Roman" w:eastAsia="Times New Roman" w:hAnsi="Times New Roman" w:cs="Times New Roman"/>
          <w:sz w:val="24"/>
          <w:szCs w:val="24"/>
        </w:rPr>
        <w:t>(2) В резултат на преценката по ал. 1 дирекция "Финансово разузнаване" на Държавна агенция "Национална сигурност" предприема действия за незабавно уведомяване на звеното за финансово разузнаване на съответната държава членка по чл. 91, ал. 1 от ЗМИП.</w:t>
      </w:r>
    </w:p>
    <w:p w:rsidR="00F52015" w:rsidRDefault="00DD7BD5">
      <w:pPr>
        <w:spacing w:after="0" w:line="240" w:lineRule="auto"/>
        <w:ind w:firstLine="855"/>
        <w:divId w:val="102918925"/>
        <w:rPr>
          <w:rFonts w:ascii="Times New Roman" w:eastAsia="Times New Roman" w:hAnsi="Times New Roman" w:cs="Times New Roman"/>
          <w:sz w:val="24"/>
          <w:szCs w:val="24"/>
        </w:rPr>
      </w:pPr>
      <w:r>
        <w:rPr>
          <w:rFonts w:ascii="Times New Roman" w:eastAsia="Times New Roman" w:hAnsi="Times New Roman" w:cs="Times New Roman"/>
          <w:sz w:val="24"/>
          <w:szCs w:val="24"/>
        </w:rPr>
        <w:t>(3) Уведомяването на друга държава членка по чл. 91, ал. 1 от ЗМИП не изключва възможността, когато това е целесъобразно, дирекция "Финансово разузнаване" на Държавна агенция "Национална сигурност" да упражнява правомощията си по ЗМИП, ЗМФТ и Закона за Държавна агенция "Национална сигурност" (ЗДАНС) за проверка и анализ на информацията от уведомлението.</w:t>
      </w:r>
    </w:p>
    <w:p w:rsidR="00F52015" w:rsidRDefault="00DD7BD5">
      <w:pPr>
        <w:spacing w:after="0" w:line="240" w:lineRule="auto"/>
        <w:ind w:firstLine="855"/>
        <w:divId w:val="415978428"/>
        <w:rPr>
          <w:rFonts w:ascii="Times New Roman" w:eastAsia="Times New Roman" w:hAnsi="Times New Roman" w:cs="Times New Roman"/>
          <w:sz w:val="24"/>
          <w:szCs w:val="24"/>
        </w:rPr>
      </w:pPr>
      <w:r>
        <w:rPr>
          <w:rFonts w:ascii="Times New Roman" w:eastAsia="Times New Roman" w:hAnsi="Times New Roman" w:cs="Times New Roman"/>
          <w:sz w:val="24"/>
          <w:szCs w:val="24"/>
        </w:rPr>
        <w:t>Чл. 58. (1) За изпълнение на задължението си по чл. 94, ал. 2 от ЗМИП дирекция "Финансово разузнаване" на Държавна агенция "Национална сигурност" предоставя на звената за финансово разузнаване на други държави членки възможност за анонимно съпоставяне на записи за лицата, установени във връзка с получени уведомления по чл. 72 от ЗМИП и чл. 9, ал. 3 от ЗМФТ.</w:t>
      </w:r>
    </w:p>
    <w:p w:rsidR="00F52015" w:rsidRDefault="00DD7BD5">
      <w:pPr>
        <w:spacing w:after="0" w:line="240" w:lineRule="auto"/>
        <w:ind w:firstLine="855"/>
        <w:divId w:val="1701661207"/>
        <w:rPr>
          <w:rFonts w:ascii="Times New Roman" w:eastAsia="Times New Roman" w:hAnsi="Times New Roman" w:cs="Times New Roman"/>
          <w:sz w:val="24"/>
          <w:szCs w:val="24"/>
        </w:rPr>
      </w:pPr>
      <w:r>
        <w:rPr>
          <w:rFonts w:ascii="Times New Roman" w:eastAsia="Times New Roman" w:hAnsi="Times New Roman" w:cs="Times New Roman"/>
          <w:sz w:val="24"/>
          <w:szCs w:val="24"/>
        </w:rPr>
        <w:t>(2) При поискване, когато тези искания са основани на съмнения за изпиране на пари, свързани предикатни престъпления или финансиране на тероризъм, дирекция "Финансово разузнаване" на Държавна агенция "Национална сигурност" предоставя допълнителна информация при спазване изискванията на глава шеста, раздел ІІ от ЗМИП. В тези случаи по преценка на директора на дирекцията може да се приложи чл. 57.</w:t>
      </w:r>
    </w:p>
    <w:p w:rsidR="00F52015" w:rsidRDefault="00DD7BD5">
      <w:pPr>
        <w:spacing w:after="0" w:line="240" w:lineRule="auto"/>
        <w:ind w:firstLine="855"/>
        <w:divId w:val="21906267"/>
        <w:rPr>
          <w:rFonts w:ascii="Times New Roman" w:eastAsia="Times New Roman" w:hAnsi="Times New Roman" w:cs="Times New Roman"/>
          <w:sz w:val="24"/>
          <w:szCs w:val="24"/>
        </w:rPr>
      </w:pPr>
      <w:r>
        <w:rPr>
          <w:rFonts w:ascii="Times New Roman" w:eastAsia="Times New Roman" w:hAnsi="Times New Roman" w:cs="Times New Roman"/>
          <w:sz w:val="24"/>
          <w:szCs w:val="24"/>
        </w:rPr>
        <w:t>(3) Алинея 1 се прилага и за изпълнение на чл. 94, ал. 4 от ЗМИП.</w:t>
      </w:r>
    </w:p>
    <w:p w:rsidR="00F52015" w:rsidRDefault="00DD7BD5">
      <w:pPr>
        <w:spacing w:after="0" w:line="240" w:lineRule="auto"/>
        <w:ind w:firstLine="855"/>
        <w:divId w:val="443579185"/>
        <w:rPr>
          <w:rFonts w:ascii="Times New Roman" w:eastAsia="Times New Roman" w:hAnsi="Times New Roman" w:cs="Times New Roman"/>
          <w:sz w:val="24"/>
          <w:szCs w:val="24"/>
        </w:rPr>
      </w:pPr>
      <w:r>
        <w:rPr>
          <w:rFonts w:ascii="Times New Roman" w:eastAsia="Times New Roman" w:hAnsi="Times New Roman" w:cs="Times New Roman"/>
          <w:sz w:val="24"/>
          <w:szCs w:val="24"/>
        </w:rPr>
        <w:t>(4) В случаите по ал. 3, при поискване, дирекция "Финансово разузнаване" на Държавна агенция "Национална сигурност" предоставя допълнителна информация при спазване изискванията на глава шеста, раздел ІІ от ЗМИП.</w:t>
      </w:r>
    </w:p>
    <w:p w:rsidR="00F52015" w:rsidRDefault="00DD7BD5">
      <w:pPr>
        <w:spacing w:after="0" w:line="240" w:lineRule="auto"/>
        <w:ind w:firstLine="855"/>
        <w:divId w:val="1028024632"/>
        <w:rPr>
          <w:rFonts w:ascii="Times New Roman" w:eastAsia="Times New Roman" w:hAnsi="Times New Roman" w:cs="Times New Roman"/>
          <w:sz w:val="24"/>
          <w:szCs w:val="24"/>
        </w:rPr>
      </w:pPr>
      <w:r>
        <w:rPr>
          <w:rFonts w:ascii="Times New Roman" w:eastAsia="Times New Roman" w:hAnsi="Times New Roman" w:cs="Times New Roman"/>
          <w:sz w:val="24"/>
          <w:szCs w:val="24"/>
        </w:rPr>
        <w:t>(5) За упражняване на правомощията си по чл. 94, ал. 2 и 4 от ЗМИП дирекция "Финансово разузнаване" на Държавна агенция "Национална сигурност" извършва справки за лица, установени във връзка с получени от звената за финансово разузнаване на други държави членки уведомления за изпиране на пари, средства с престъпен произход или финансиране на тероризъм. Редът и критериите за извършване на справките се определят от директора на дирекцията.</w:t>
      </w:r>
    </w:p>
    <w:p w:rsidR="00F52015" w:rsidRDefault="00DD7BD5">
      <w:pPr>
        <w:spacing w:after="0" w:line="240" w:lineRule="auto"/>
        <w:ind w:firstLine="855"/>
        <w:divId w:val="908811037"/>
        <w:rPr>
          <w:rFonts w:ascii="Times New Roman" w:eastAsia="Times New Roman" w:hAnsi="Times New Roman" w:cs="Times New Roman"/>
          <w:sz w:val="24"/>
          <w:szCs w:val="24"/>
        </w:rPr>
      </w:pPr>
      <w:r>
        <w:rPr>
          <w:rFonts w:ascii="Times New Roman" w:eastAsia="Times New Roman" w:hAnsi="Times New Roman" w:cs="Times New Roman"/>
          <w:sz w:val="24"/>
          <w:szCs w:val="24"/>
        </w:rPr>
        <w:t>(6) В случаите по ал. 5 при установен запис дирекция "Финансово разузнаване" на Държавна агенция "Национална сигурност" може да изиска допълнителна информация при спазване на реда и условията по глава шеста, раздел ІІ от ЗМИП. Видът и обемът на изискваната допълнителна информация се определят от директора на дирекцията.</w:t>
      </w:r>
    </w:p>
    <w:p w:rsidR="00F52015" w:rsidRDefault="00DD7BD5">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Глава шеста.</w:t>
      </w:r>
      <w:r>
        <w:rPr>
          <w:rFonts w:ascii="Times New Roman" w:hAnsi="Times New Roman" w:cs="Times New Roman"/>
          <w:b/>
          <w:bCs/>
          <w:sz w:val="24"/>
          <w:szCs w:val="24"/>
        </w:rPr>
        <w:br/>
        <w:t>ОЦЕНКА НА РИСКА</w:t>
      </w:r>
    </w:p>
    <w:p w:rsidR="00F52015" w:rsidRDefault="00DD7BD5">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Раздел I.</w:t>
      </w:r>
      <w:r>
        <w:rPr>
          <w:rFonts w:ascii="Times New Roman" w:hAnsi="Times New Roman" w:cs="Times New Roman"/>
          <w:b/>
          <w:bCs/>
          <w:sz w:val="24"/>
          <w:szCs w:val="24"/>
        </w:rPr>
        <w:br/>
        <w:t>Национална оценка на риска</w:t>
      </w:r>
    </w:p>
    <w:p w:rsidR="00F52015" w:rsidRDefault="00DD7BD5">
      <w:pPr>
        <w:spacing w:after="0" w:line="240" w:lineRule="auto"/>
        <w:ind w:firstLine="855"/>
        <w:divId w:val="87696883"/>
        <w:rPr>
          <w:rFonts w:ascii="Times New Roman" w:eastAsia="Times New Roman" w:hAnsi="Times New Roman" w:cs="Times New Roman"/>
          <w:sz w:val="24"/>
          <w:szCs w:val="24"/>
        </w:rPr>
      </w:pPr>
      <w:r>
        <w:rPr>
          <w:rFonts w:ascii="Times New Roman" w:eastAsia="Times New Roman" w:hAnsi="Times New Roman" w:cs="Times New Roman"/>
          <w:sz w:val="24"/>
          <w:szCs w:val="24"/>
        </w:rPr>
        <w:t>Чл. 59. (1) Въз основа на резултатите от националната оценка на риска работната група по чл. 96, ал. 1 от ЗМИП предлага на Министерския съвет мерки за подобряване на нормативната уредба за превенция и противодействие на изпирането на пари и финансирането на тероризма.</w:t>
      </w:r>
    </w:p>
    <w:p w:rsidR="00F52015" w:rsidRDefault="00DD7BD5">
      <w:pPr>
        <w:spacing w:after="0" w:line="240" w:lineRule="auto"/>
        <w:ind w:firstLine="855"/>
        <w:divId w:val="1819565304"/>
        <w:rPr>
          <w:rFonts w:ascii="Times New Roman" w:eastAsia="Times New Roman" w:hAnsi="Times New Roman" w:cs="Times New Roman"/>
          <w:sz w:val="24"/>
          <w:szCs w:val="24"/>
        </w:rPr>
      </w:pPr>
      <w:r>
        <w:rPr>
          <w:rFonts w:ascii="Times New Roman" w:eastAsia="Times New Roman" w:hAnsi="Times New Roman" w:cs="Times New Roman"/>
          <w:sz w:val="24"/>
          <w:szCs w:val="24"/>
        </w:rPr>
        <w:t>(2) В предложението по ал. 1 се описват всички определени в националната оценка на риска области, в които лицата по чл. 4 от ЗМИП следва да прилагат по-строги мерки, а когато е целесъобразно, се посочват и мерките, които следва да се предприемат.</w:t>
      </w:r>
    </w:p>
    <w:p w:rsidR="00F52015" w:rsidRDefault="00DD7BD5">
      <w:pPr>
        <w:spacing w:after="0" w:line="240" w:lineRule="auto"/>
        <w:ind w:firstLine="855"/>
        <w:divId w:val="869143344"/>
        <w:rPr>
          <w:rFonts w:ascii="Times New Roman" w:eastAsia="Times New Roman" w:hAnsi="Times New Roman" w:cs="Times New Roman"/>
          <w:sz w:val="24"/>
          <w:szCs w:val="24"/>
        </w:rPr>
      </w:pPr>
      <w:r>
        <w:rPr>
          <w:rFonts w:ascii="Times New Roman" w:eastAsia="Times New Roman" w:hAnsi="Times New Roman" w:cs="Times New Roman"/>
          <w:sz w:val="24"/>
          <w:szCs w:val="24"/>
        </w:rPr>
        <w:t>(3) В предложението по ал. 1 се описват всички определени в националната оценка на риска области, в които компетентните национални органи и институции следва да упражняват засилен мониторинг или да предприемат други действия, а когато е целесъобразно, се посочват и мерките за мониторинг и конкретните действия.</w:t>
      </w:r>
    </w:p>
    <w:p w:rsidR="00F52015" w:rsidRDefault="00DD7BD5">
      <w:pPr>
        <w:spacing w:after="0" w:line="240" w:lineRule="auto"/>
        <w:ind w:firstLine="855"/>
        <w:divId w:val="790899683"/>
        <w:rPr>
          <w:rFonts w:ascii="Times New Roman" w:eastAsia="Times New Roman" w:hAnsi="Times New Roman" w:cs="Times New Roman"/>
          <w:sz w:val="24"/>
          <w:szCs w:val="24"/>
        </w:rPr>
      </w:pPr>
      <w:r>
        <w:rPr>
          <w:rFonts w:ascii="Times New Roman" w:eastAsia="Times New Roman" w:hAnsi="Times New Roman" w:cs="Times New Roman"/>
          <w:sz w:val="24"/>
          <w:szCs w:val="24"/>
        </w:rPr>
        <w:t>(4) Предложението по ал. 1 съдържа и заключение относно необходимостта от предприемане на законодателни изменения и относно тяхното естество, включително изменения, които попадат в категориите мерки, произтичащи от националната оценка на риска, и насоки, решения или документи, приети от институции на Европейския съюз в изпълнение на разпоредби на Директива (ЕС) 2015/849, и които обуславят прилагане на изисквания и изключения съгласно чл. 54, ал. 7, изречение второ и чл. 58 от ЗМИП, или мерки по отношение на ситуации с по-висок риск, касаещи операции и сделки с електронни пари, съгласно чл. 24, ал. 5 от ЗМИП.</w:t>
      </w:r>
    </w:p>
    <w:p w:rsidR="00F52015" w:rsidRDefault="00DD7BD5">
      <w:pPr>
        <w:spacing w:after="0" w:line="240" w:lineRule="auto"/>
        <w:ind w:firstLine="855"/>
        <w:divId w:val="908417000"/>
        <w:rPr>
          <w:rFonts w:ascii="Times New Roman" w:eastAsia="Times New Roman" w:hAnsi="Times New Roman" w:cs="Times New Roman"/>
          <w:sz w:val="24"/>
          <w:szCs w:val="24"/>
        </w:rPr>
      </w:pPr>
      <w:r>
        <w:rPr>
          <w:rFonts w:ascii="Times New Roman" w:eastAsia="Times New Roman" w:hAnsi="Times New Roman" w:cs="Times New Roman"/>
          <w:sz w:val="24"/>
          <w:szCs w:val="24"/>
        </w:rPr>
        <w:t>(5) Срокът за изготвяне на предложението по ал. 1 се определя от Министерския съвет.</w:t>
      </w:r>
    </w:p>
    <w:p w:rsidR="00F52015" w:rsidRDefault="00DD7BD5">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Раздел II.</w:t>
      </w:r>
      <w:r>
        <w:rPr>
          <w:rFonts w:ascii="Times New Roman" w:hAnsi="Times New Roman" w:cs="Times New Roman"/>
          <w:b/>
          <w:bCs/>
          <w:sz w:val="24"/>
          <w:szCs w:val="24"/>
        </w:rPr>
        <w:br/>
        <w:t>Изготвяне на оценка на риска от задължените субекти</w:t>
      </w:r>
    </w:p>
    <w:p w:rsidR="00F52015" w:rsidRDefault="00DD7BD5">
      <w:pPr>
        <w:spacing w:after="0" w:line="240" w:lineRule="auto"/>
        <w:ind w:firstLine="855"/>
        <w:divId w:val="2030333519"/>
        <w:rPr>
          <w:rFonts w:ascii="Times New Roman" w:eastAsia="Times New Roman" w:hAnsi="Times New Roman" w:cs="Times New Roman"/>
          <w:sz w:val="24"/>
          <w:szCs w:val="24"/>
        </w:rPr>
      </w:pPr>
      <w:r>
        <w:rPr>
          <w:rFonts w:ascii="Times New Roman" w:eastAsia="Times New Roman" w:hAnsi="Times New Roman" w:cs="Times New Roman"/>
          <w:sz w:val="24"/>
          <w:szCs w:val="24"/>
        </w:rPr>
        <w:t>Чл. 60. (1) За изготвяне на оценките си на риска по чл. 98 от ЗМИП лицата по чл. 4 от същия закон могат да използват избрана от тях методика и категории рискове от изпиране на пари и финансиране на тероризъм, които включват най-малко категориите на висок, среден и нисък риск.</w:t>
      </w:r>
    </w:p>
    <w:p w:rsidR="00F52015" w:rsidRDefault="00DD7BD5">
      <w:pPr>
        <w:spacing w:after="0" w:line="240" w:lineRule="auto"/>
        <w:ind w:firstLine="855"/>
        <w:divId w:val="74478881"/>
        <w:rPr>
          <w:rFonts w:ascii="Times New Roman" w:eastAsia="Times New Roman" w:hAnsi="Times New Roman" w:cs="Times New Roman"/>
          <w:sz w:val="24"/>
          <w:szCs w:val="24"/>
        </w:rPr>
      </w:pPr>
      <w:r>
        <w:rPr>
          <w:rFonts w:ascii="Times New Roman" w:eastAsia="Times New Roman" w:hAnsi="Times New Roman" w:cs="Times New Roman"/>
          <w:sz w:val="24"/>
          <w:szCs w:val="24"/>
        </w:rPr>
        <w:t>(2) При изготвяне на оценките на риска по ал. 1 лицата по чл. 4 от ЗМИП отчитат, доколкото е приложимо, и рисковите фактори по чл. 16 - 20, а лицата по чл. 4, т. 1 - 6 и 8 - 11 от ЗМИП - и рисковите фактори, посочени в насоките на Европейските надзорни органи, издадени съгласно чл. 17 и 18, § 4 от Директива (ЕС) 2015/849.</w:t>
      </w:r>
    </w:p>
    <w:p w:rsidR="00F52015" w:rsidRDefault="00DD7BD5">
      <w:pPr>
        <w:spacing w:after="0" w:line="240" w:lineRule="auto"/>
        <w:ind w:firstLine="855"/>
        <w:divId w:val="609552280"/>
        <w:rPr>
          <w:rFonts w:ascii="Times New Roman" w:eastAsia="Times New Roman" w:hAnsi="Times New Roman" w:cs="Times New Roman"/>
          <w:sz w:val="24"/>
          <w:szCs w:val="24"/>
        </w:rPr>
      </w:pPr>
      <w:r>
        <w:rPr>
          <w:rFonts w:ascii="Times New Roman" w:eastAsia="Times New Roman" w:hAnsi="Times New Roman" w:cs="Times New Roman"/>
          <w:sz w:val="24"/>
          <w:szCs w:val="24"/>
        </w:rPr>
        <w:t>(3) Лицата по чл. 4 от ЗМИП, които допускат установяване на делови взаимоотношения или извършване на случайна операция или сделка чрез електронно изявление, електронен документ или електронен подпис или чрез друга форма без присъствието на клиента, включват в оценката си на риска по чл. 98 от ЗМИП и оценка на произтичащия от това риск.</w:t>
      </w:r>
    </w:p>
    <w:p w:rsidR="00F52015" w:rsidRDefault="00DD7BD5">
      <w:pPr>
        <w:spacing w:after="0" w:line="240" w:lineRule="auto"/>
        <w:ind w:firstLine="855"/>
        <w:divId w:val="134316884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Лицата по чл. 4 от ЗМИП, които имат клонове и дъщерни дружества в трети държави, включват в оценката си на риска по чл. 98 от ЗМИП и изготвената съгласно чл. 2 </w:t>
      </w:r>
      <w:r>
        <w:rPr>
          <w:rFonts w:ascii="Times New Roman" w:eastAsia="Times New Roman" w:hAnsi="Times New Roman" w:cs="Times New Roman"/>
          <w:sz w:val="24"/>
          <w:szCs w:val="24"/>
        </w:rPr>
        <w:lastRenderedPageBreak/>
        <w:t>оценка на риска от изпиране на пари и финансиране на тероризъм за групата, произтичащ от дейността на тези клонове и дъщерни дружества.</w:t>
      </w:r>
    </w:p>
    <w:p w:rsidR="00F52015" w:rsidRDefault="00DD7BD5">
      <w:pPr>
        <w:spacing w:after="0" w:line="240" w:lineRule="auto"/>
        <w:ind w:firstLine="855"/>
        <w:divId w:val="2140610418"/>
        <w:rPr>
          <w:rFonts w:ascii="Times New Roman" w:eastAsia="Times New Roman" w:hAnsi="Times New Roman" w:cs="Times New Roman"/>
          <w:sz w:val="24"/>
          <w:szCs w:val="24"/>
        </w:rPr>
      </w:pPr>
      <w:r>
        <w:rPr>
          <w:rFonts w:ascii="Times New Roman" w:eastAsia="Times New Roman" w:hAnsi="Times New Roman" w:cs="Times New Roman"/>
          <w:sz w:val="24"/>
          <w:szCs w:val="24"/>
        </w:rPr>
        <w:t>(5) Оценките на риска на лицата по чл. 98 от ЗМИП се актуализират на всеки две години. Оценката се актуализира и в следните случаи:</w:t>
      </w:r>
    </w:p>
    <w:p w:rsidR="00F52015" w:rsidRDefault="00DD7BD5">
      <w:pPr>
        <w:spacing w:after="0" w:line="240" w:lineRule="auto"/>
        <w:ind w:firstLine="855"/>
        <w:divId w:val="2032022512"/>
        <w:rPr>
          <w:rFonts w:ascii="Times New Roman" w:eastAsia="Times New Roman" w:hAnsi="Times New Roman" w:cs="Times New Roman"/>
          <w:sz w:val="24"/>
          <w:szCs w:val="24"/>
        </w:rPr>
      </w:pPr>
      <w:r>
        <w:rPr>
          <w:rFonts w:ascii="Times New Roman" w:eastAsia="Times New Roman" w:hAnsi="Times New Roman" w:cs="Times New Roman"/>
          <w:sz w:val="24"/>
          <w:szCs w:val="24"/>
        </w:rPr>
        <w:t>1. настъпване на значителна промяна на предоставяните или използваните продукти, услуги и механизми за доставка или по отношение на клиентите и географските фактори;</w:t>
      </w:r>
    </w:p>
    <w:p w:rsidR="00F52015" w:rsidRDefault="00DD7BD5">
      <w:pPr>
        <w:spacing w:after="0" w:line="240" w:lineRule="auto"/>
        <w:ind w:firstLine="855"/>
        <w:divId w:val="58870445"/>
        <w:rPr>
          <w:rFonts w:ascii="Times New Roman" w:eastAsia="Times New Roman" w:hAnsi="Times New Roman" w:cs="Times New Roman"/>
          <w:sz w:val="24"/>
          <w:szCs w:val="24"/>
        </w:rPr>
      </w:pPr>
      <w:r>
        <w:rPr>
          <w:rFonts w:ascii="Times New Roman" w:eastAsia="Times New Roman" w:hAnsi="Times New Roman" w:cs="Times New Roman"/>
          <w:sz w:val="24"/>
          <w:szCs w:val="24"/>
        </w:rPr>
        <w:t>2. установяване от дирекция "Финансово разузнаване" на Държавна агенция "Национална сигурност" или от съответния орган за надзор в рамките на контролната им дейност на нарушения на ЗМИП, ЗМФТ и настоящия правилник, които се отразяват негативно на извършената от лицето по чл. 4 от ЗМИП оценка на риска по чл. 98 от същия закон;</w:t>
      </w:r>
    </w:p>
    <w:p w:rsidR="00F52015" w:rsidRDefault="00DD7BD5">
      <w:pPr>
        <w:spacing w:after="0" w:line="240" w:lineRule="auto"/>
        <w:ind w:firstLine="855"/>
        <w:divId w:val="2099784222"/>
        <w:rPr>
          <w:rFonts w:ascii="Times New Roman" w:eastAsia="Times New Roman" w:hAnsi="Times New Roman" w:cs="Times New Roman"/>
          <w:sz w:val="24"/>
          <w:szCs w:val="24"/>
        </w:rPr>
      </w:pPr>
      <w:r>
        <w:rPr>
          <w:rFonts w:ascii="Times New Roman" w:eastAsia="Times New Roman" w:hAnsi="Times New Roman" w:cs="Times New Roman"/>
          <w:sz w:val="24"/>
          <w:szCs w:val="24"/>
        </w:rPr>
        <w:t>3. настъпване на други събития или фактори, които биха могли да имат съществено значение за общото ниво на риск, произтичащ от дейността на лицето по чл. 4 от ЗМИП.</w:t>
      </w:r>
    </w:p>
    <w:p w:rsidR="00F52015" w:rsidRDefault="00DD7BD5">
      <w:pPr>
        <w:spacing w:after="0" w:line="240" w:lineRule="auto"/>
        <w:ind w:firstLine="855"/>
        <w:divId w:val="1495797208"/>
        <w:rPr>
          <w:rFonts w:ascii="Times New Roman" w:eastAsia="Times New Roman" w:hAnsi="Times New Roman" w:cs="Times New Roman"/>
          <w:sz w:val="24"/>
          <w:szCs w:val="24"/>
        </w:rPr>
      </w:pPr>
      <w:r>
        <w:rPr>
          <w:rFonts w:ascii="Times New Roman" w:eastAsia="Times New Roman" w:hAnsi="Times New Roman" w:cs="Times New Roman"/>
          <w:sz w:val="24"/>
          <w:szCs w:val="24"/>
        </w:rPr>
        <w:t>(6) Лицата по чл. 4 от ЗМИП отчитат резултатите от оценката по ал. 1 във вътрешните си правила за контрол и предотвратяване на изпирането на пари и финансирането на тероризма, включително като въвеждат подходящи мерки за комплексна проверка и за вътрешна организация и контрол и обучение на служителите. Лицата по чл. 4 от ЗМИП въвеждат и система за преглед на вътрешните правила с цел предприемане на действия за преодоляване на установените слабости при констатирано неефективно управление на рисковете.</w:t>
      </w:r>
    </w:p>
    <w:p w:rsidR="00F52015" w:rsidRDefault="00DD7BD5">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Глава седма.</w:t>
      </w:r>
      <w:r>
        <w:rPr>
          <w:rFonts w:ascii="Times New Roman" w:hAnsi="Times New Roman" w:cs="Times New Roman"/>
          <w:b/>
          <w:bCs/>
          <w:sz w:val="24"/>
          <w:szCs w:val="24"/>
        </w:rPr>
        <w:br/>
        <w:t>ВЪТРЕШНА ОРГАНИЗАЦИЯ И КОНТРОЛ</w:t>
      </w:r>
    </w:p>
    <w:p w:rsidR="00F52015" w:rsidRDefault="00DD7BD5">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Раздел I.</w:t>
      </w:r>
      <w:r>
        <w:rPr>
          <w:rFonts w:ascii="Times New Roman" w:hAnsi="Times New Roman" w:cs="Times New Roman"/>
          <w:b/>
          <w:bCs/>
          <w:sz w:val="24"/>
          <w:szCs w:val="24"/>
        </w:rPr>
        <w:br/>
        <w:t>Вътрешни правила за контрол и предотвратяване изпирането на пари и финансирането на тероризма (Загл. изм. - ДВ, бр. 21 от 2020 г.)</w:t>
      </w:r>
    </w:p>
    <w:p w:rsidR="00F52015" w:rsidRDefault="00DD7BD5">
      <w:pPr>
        <w:spacing w:after="0" w:line="240" w:lineRule="auto"/>
        <w:ind w:firstLine="855"/>
        <w:divId w:val="1434521381"/>
        <w:rPr>
          <w:rFonts w:ascii="Times New Roman" w:eastAsia="Times New Roman" w:hAnsi="Times New Roman" w:cs="Times New Roman"/>
          <w:sz w:val="24"/>
          <w:szCs w:val="24"/>
        </w:rPr>
      </w:pPr>
      <w:r>
        <w:rPr>
          <w:rFonts w:ascii="Times New Roman" w:eastAsia="Times New Roman" w:hAnsi="Times New Roman" w:cs="Times New Roman"/>
          <w:sz w:val="24"/>
          <w:szCs w:val="24"/>
        </w:rPr>
        <w:t>Чл. 61. (Отм. - ДВ, бр. 21 от 2020 г.)</w:t>
      </w:r>
    </w:p>
    <w:p w:rsidR="00F52015" w:rsidRDefault="00DD7BD5">
      <w:pPr>
        <w:spacing w:after="0" w:line="240" w:lineRule="auto"/>
        <w:ind w:firstLine="855"/>
        <w:divId w:val="348528524"/>
        <w:rPr>
          <w:rFonts w:ascii="Times New Roman" w:eastAsia="Times New Roman" w:hAnsi="Times New Roman" w:cs="Times New Roman"/>
          <w:sz w:val="24"/>
          <w:szCs w:val="24"/>
        </w:rPr>
      </w:pPr>
      <w:r>
        <w:rPr>
          <w:rFonts w:ascii="Times New Roman" w:eastAsia="Times New Roman" w:hAnsi="Times New Roman" w:cs="Times New Roman"/>
          <w:sz w:val="24"/>
          <w:szCs w:val="24"/>
        </w:rPr>
        <w:t>Чл. 62. (Отм. - ДВ, бр. 21 от 2020 г.)</w:t>
      </w:r>
    </w:p>
    <w:p w:rsidR="00F52015" w:rsidRDefault="00DD7BD5">
      <w:pPr>
        <w:spacing w:after="0" w:line="240" w:lineRule="auto"/>
        <w:ind w:firstLine="855"/>
        <w:divId w:val="1301888591"/>
        <w:rPr>
          <w:rFonts w:ascii="Times New Roman" w:eastAsia="Times New Roman" w:hAnsi="Times New Roman" w:cs="Times New Roman"/>
          <w:sz w:val="24"/>
          <w:szCs w:val="24"/>
        </w:rPr>
      </w:pPr>
      <w:r>
        <w:rPr>
          <w:rFonts w:ascii="Times New Roman" w:eastAsia="Times New Roman" w:hAnsi="Times New Roman" w:cs="Times New Roman"/>
          <w:sz w:val="24"/>
          <w:szCs w:val="24"/>
        </w:rPr>
        <w:t>Чл. 63. (Отм. - ДВ, бр. 21 от 2020 г.)</w:t>
      </w:r>
    </w:p>
    <w:p w:rsidR="00F52015" w:rsidRDefault="00DD7BD5">
      <w:pPr>
        <w:spacing w:after="0" w:line="240" w:lineRule="auto"/>
        <w:ind w:firstLine="855"/>
        <w:divId w:val="819999401"/>
        <w:rPr>
          <w:rFonts w:ascii="Times New Roman" w:eastAsia="Times New Roman" w:hAnsi="Times New Roman" w:cs="Times New Roman"/>
          <w:sz w:val="24"/>
          <w:szCs w:val="24"/>
        </w:rPr>
      </w:pPr>
      <w:r>
        <w:rPr>
          <w:rFonts w:ascii="Times New Roman" w:eastAsia="Times New Roman" w:hAnsi="Times New Roman" w:cs="Times New Roman"/>
          <w:sz w:val="24"/>
          <w:szCs w:val="24"/>
        </w:rPr>
        <w:t>Чл. 64. (Изм. - ДВ, бр. 21 от 2020 г.) (1) Висшият адвокатски съвет, Нотариалната камара на Република България, Камарата на частните съдебни изпълнители и Институтът на дипломираните експерт-счетоводители отразяват в Единните вътрешни правила по чл. 101, ал. 4 от ЗМИП изготвените по чл. 100 от ЗМИП оценки на риска, а ако такива не са изготвяни - относимите заключения и констатации от извършваната от Европейската комисия наднационална оценка на риска от изпиране на пари и финансиране на тероризъм и оценката на риска по чл. 95 от ЗМИП.</w:t>
      </w:r>
    </w:p>
    <w:p w:rsidR="00F52015" w:rsidRDefault="00DD7BD5">
      <w:pPr>
        <w:spacing w:after="0" w:line="240" w:lineRule="auto"/>
        <w:ind w:firstLine="855"/>
        <w:divId w:val="56599208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В 7-дневен срок от приемането на Единните вътрешни правила същите се публикуват на интернет страниците на </w:t>
      </w:r>
      <w:hyperlink r:id="rId9" w:tgtFrame="_blank" w:history="1">
        <w:r>
          <w:rPr>
            <w:rFonts w:ascii="Times New Roman" w:eastAsia="Times New Roman" w:hAnsi="Times New Roman" w:cs="Times New Roman"/>
            <w:b/>
            <w:bCs/>
            <w:color w:val="0000FF"/>
            <w:sz w:val="24"/>
            <w:szCs w:val="24"/>
            <w:u w:val="single"/>
          </w:rPr>
          <w:t>Висшия адвокатски съвет</w:t>
        </w:r>
      </w:hyperlink>
      <w:r>
        <w:rPr>
          <w:rFonts w:ascii="Times New Roman" w:eastAsia="Times New Roman" w:hAnsi="Times New Roman" w:cs="Times New Roman"/>
          <w:sz w:val="24"/>
          <w:szCs w:val="24"/>
        </w:rPr>
        <w:t xml:space="preserve">, на </w:t>
      </w:r>
      <w:hyperlink r:id="rId10" w:tgtFrame="_blank" w:history="1">
        <w:r>
          <w:rPr>
            <w:rFonts w:ascii="Times New Roman" w:eastAsia="Times New Roman" w:hAnsi="Times New Roman" w:cs="Times New Roman"/>
            <w:b/>
            <w:bCs/>
            <w:color w:val="0000FF"/>
            <w:sz w:val="24"/>
            <w:szCs w:val="24"/>
            <w:u w:val="single"/>
          </w:rPr>
          <w:t>Нотариалната камара на Република България</w:t>
        </w:r>
      </w:hyperlink>
      <w:r>
        <w:rPr>
          <w:rFonts w:ascii="Times New Roman" w:eastAsia="Times New Roman" w:hAnsi="Times New Roman" w:cs="Times New Roman"/>
          <w:sz w:val="24"/>
          <w:szCs w:val="24"/>
        </w:rPr>
        <w:t xml:space="preserve">, на </w:t>
      </w:r>
      <w:hyperlink r:id="rId11" w:tgtFrame="_blank" w:history="1">
        <w:r>
          <w:rPr>
            <w:rFonts w:ascii="Times New Roman" w:eastAsia="Times New Roman" w:hAnsi="Times New Roman" w:cs="Times New Roman"/>
            <w:b/>
            <w:bCs/>
            <w:color w:val="0000FF"/>
            <w:sz w:val="24"/>
            <w:szCs w:val="24"/>
            <w:u w:val="single"/>
          </w:rPr>
          <w:t>Камарата на частните съдебни изпълнители</w:t>
        </w:r>
      </w:hyperlink>
      <w:r>
        <w:rPr>
          <w:rFonts w:ascii="Times New Roman" w:eastAsia="Times New Roman" w:hAnsi="Times New Roman" w:cs="Times New Roman"/>
          <w:sz w:val="24"/>
          <w:szCs w:val="24"/>
        </w:rPr>
        <w:t xml:space="preserve">, на </w:t>
      </w:r>
      <w:hyperlink r:id="rId12" w:tgtFrame="_blank" w:history="1">
        <w:r>
          <w:rPr>
            <w:rFonts w:ascii="Times New Roman" w:eastAsia="Times New Roman" w:hAnsi="Times New Roman" w:cs="Times New Roman"/>
            <w:b/>
            <w:bCs/>
            <w:color w:val="0000FF"/>
            <w:sz w:val="24"/>
            <w:szCs w:val="24"/>
            <w:u w:val="single"/>
          </w:rPr>
          <w:t>Института на дипломираните експерт-счетоводители</w:t>
        </w:r>
      </w:hyperlink>
      <w:r>
        <w:rPr>
          <w:rFonts w:ascii="Times New Roman" w:eastAsia="Times New Roman" w:hAnsi="Times New Roman" w:cs="Times New Roman"/>
          <w:sz w:val="24"/>
          <w:szCs w:val="24"/>
        </w:rPr>
        <w:t xml:space="preserve"> и на </w:t>
      </w:r>
      <w:hyperlink r:id="rId13" w:tgtFrame="_blank" w:history="1">
        <w:r>
          <w:rPr>
            <w:rFonts w:ascii="Times New Roman" w:eastAsia="Times New Roman" w:hAnsi="Times New Roman" w:cs="Times New Roman"/>
            <w:b/>
            <w:bCs/>
            <w:color w:val="0000FF"/>
            <w:sz w:val="24"/>
            <w:szCs w:val="24"/>
            <w:u w:val="single"/>
          </w:rPr>
          <w:t>Държавна агенция "Национална сигурност"</w:t>
        </w:r>
      </w:hyperlink>
      <w:r>
        <w:rPr>
          <w:rFonts w:ascii="Times New Roman" w:eastAsia="Times New Roman" w:hAnsi="Times New Roman" w:cs="Times New Roman"/>
          <w:sz w:val="24"/>
          <w:szCs w:val="24"/>
        </w:rPr>
        <w:t>.</w:t>
      </w:r>
    </w:p>
    <w:p w:rsidR="00F52015" w:rsidRDefault="00DD7BD5">
      <w:pPr>
        <w:spacing w:after="0" w:line="240" w:lineRule="auto"/>
        <w:ind w:firstLine="855"/>
        <w:divId w:val="28038039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В 14-дневен срок от публикуването по ал. 2 членовете на адвокатските колегии, на Нотариалната камара на Република България, на Камарата на частните </w:t>
      </w:r>
      <w:r>
        <w:rPr>
          <w:rFonts w:ascii="Times New Roman" w:eastAsia="Times New Roman" w:hAnsi="Times New Roman" w:cs="Times New Roman"/>
          <w:sz w:val="24"/>
          <w:szCs w:val="24"/>
        </w:rPr>
        <w:lastRenderedPageBreak/>
        <w:t xml:space="preserve">съдебни изпълнители и на Института на дипломираните експерт-счетоводители представят съответно на адвокатските съвети на адвокатските колегии, на Нотариалната камара на Република България, на Камарата на частните съдебни изпълнители и на Института на дипломираните експерт-счетоводители декларация съгласно образец, утвърден от директора на дирекция "Финансово разузнаване" на Държавна агенция "Национална сигурност" и публикуван на </w:t>
      </w:r>
      <w:hyperlink r:id="rId14" w:tgtFrame="_blank" w:history="1">
        <w:r>
          <w:rPr>
            <w:rFonts w:ascii="Times New Roman" w:eastAsia="Times New Roman" w:hAnsi="Times New Roman" w:cs="Times New Roman"/>
            <w:b/>
            <w:bCs/>
            <w:color w:val="0000FF"/>
            <w:sz w:val="24"/>
            <w:szCs w:val="24"/>
            <w:u w:val="single"/>
          </w:rPr>
          <w:t>интернет страницата</w:t>
        </w:r>
      </w:hyperlink>
      <w:r>
        <w:rPr>
          <w:rFonts w:ascii="Times New Roman" w:eastAsia="Times New Roman" w:hAnsi="Times New Roman" w:cs="Times New Roman"/>
          <w:sz w:val="24"/>
          <w:szCs w:val="24"/>
        </w:rPr>
        <w:t xml:space="preserve"> на Държавна агенция "Национална сигурност".</w:t>
      </w:r>
    </w:p>
    <w:p w:rsidR="00F52015" w:rsidRDefault="00F52015">
      <w:pPr>
        <w:spacing w:after="0" w:line="240" w:lineRule="auto"/>
        <w:ind w:firstLine="855"/>
        <w:divId w:val="1914776841"/>
        <w:rPr>
          <w:rFonts w:ascii="Times New Roman" w:eastAsia="Times New Roman" w:hAnsi="Times New Roman" w:cs="Times New Roman"/>
          <w:sz w:val="24"/>
          <w:szCs w:val="24"/>
        </w:rPr>
      </w:pPr>
    </w:p>
    <w:p w:rsidR="00F52015" w:rsidRDefault="00DD7BD5">
      <w:pPr>
        <w:spacing w:after="0" w:line="240" w:lineRule="auto"/>
        <w:ind w:firstLine="855"/>
        <w:divId w:val="712731209"/>
        <w:rPr>
          <w:rFonts w:ascii="Times New Roman" w:eastAsia="Times New Roman" w:hAnsi="Times New Roman" w:cs="Times New Roman"/>
          <w:sz w:val="24"/>
          <w:szCs w:val="24"/>
        </w:rPr>
      </w:pPr>
      <w:r>
        <w:rPr>
          <w:rFonts w:ascii="Times New Roman" w:eastAsia="Times New Roman" w:hAnsi="Times New Roman" w:cs="Times New Roman"/>
          <w:sz w:val="24"/>
          <w:szCs w:val="24"/>
        </w:rPr>
        <w:t>(4) Новоприетите членове на адвокатските колегии, на Нотариалната камара на Република България, на Камарата на частните съдебни изпълнители и на Института на дипломираните експерт-счетоводители представят декларациите по ал. 3 в 14-дневен срок от приемането им за членове, а за адвокатите - от вписването им.</w:t>
      </w:r>
    </w:p>
    <w:p w:rsidR="00F52015" w:rsidRDefault="00DD7BD5">
      <w:pPr>
        <w:spacing w:after="0" w:line="240" w:lineRule="auto"/>
        <w:ind w:firstLine="855"/>
        <w:divId w:val="731587684"/>
        <w:rPr>
          <w:rFonts w:ascii="Times New Roman" w:eastAsia="Times New Roman" w:hAnsi="Times New Roman" w:cs="Times New Roman"/>
          <w:sz w:val="24"/>
          <w:szCs w:val="24"/>
        </w:rPr>
      </w:pPr>
      <w:r>
        <w:rPr>
          <w:rFonts w:ascii="Times New Roman" w:eastAsia="Times New Roman" w:hAnsi="Times New Roman" w:cs="Times New Roman"/>
          <w:sz w:val="24"/>
          <w:szCs w:val="24"/>
        </w:rPr>
        <w:t>(5) Нотариалната камара на Република България, Камарата на частните съдебни изпълнители и Институтът на дипломираните експерт-счетоводители предоставят на дирекция "Финансово разузнаване" на Държавна агенция "Национална сигурност" актуална информация за членовете си, а Висшият адвокатски съвет предоставя актуална информация за членовете на адвокатските колегии.</w:t>
      </w:r>
    </w:p>
    <w:p w:rsidR="00F52015" w:rsidRDefault="00DD7BD5">
      <w:pPr>
        <w:spacing w:after="0" w:line="240" w:lineRule="auto"/>
        <w:ind w:firstLine="855"/>
        <w:divId w:val="66270396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Информацията по ал. 5 се предоставя съгласно образец, утвърден от директора на дирекция "Финансово разузнаване" на Държавна агенция "Национална сигурност" и публикуван на </w:t>
      </w:r>
      <w:hyperlink r:id="rId15" w:tgtFrame="_blank" w:history="1">
        <w:r>
          <w:rPr>
            <w:rFonts w:ascii="Times New Roman" w:eastAsia="Times New Roman" w:hAnsi="Times New Roman" w:cs="Times New Roman"/>
            <w:b/>
            <w:bCs/>
            <w:color w:val="0000FF"/>
            <w:sz w:val="24"/>
            <w:szCs w:val="24"/>
            <w:u w:val="single"/>
          </w:rPr>
          <w:t>интернет страницата</w:t>
        </w:r>
      </w:hyperlink>
      <w:r>
        <w:rPr>
          <w:rFonts w:ascii="Times New Roman" w:eastAsia="Times New Roman" w:hAnsi="Times New Roman" w:cs="Times New Roman"/>
          <w:sz w:val="24"/>
          <w:szCs w:val="24"/>
        </w:rPr>
        <w:t xml:space="preserve"> на Държавна агенция "Национална сигурност" до 31 януари на годината, следваща годината, за която се отнася информацията.</w:t>
      </w:r>
    </w:p>
    <w:p w:rsidR="00F52015" w:rsidRDefault="00F52015">
      <w:pPr>
        <w:spacing w:after="0" w:line="240" w:lineRule="auto"/>
        <w:ind w:firstLine="855"/>
        <w:divId w:val="1914776841"/>
        <w:rPr>
          <w:rFonts w:ascii="Times New Roman" w:eastAsia="Times New Roman" w:hAnsi="Times New Roman" w:cs="Times New Roman"/>
          <w:sz w:val="24"/>
          <w:szCs w:val="24"/>
        </w:rPr>
      </w:pPr>
    </w:p>
    <w:p w:rsidR="00F52015" w:rsidRDefault="00DD7BD5">
      <w:pPr>
        <w:spacing w:after="0" w:line="240" w:lineRule="auto"/>
        <w:ind w:firstLine="855"/>
        <w:divId w:val="1372149302"/>
        <w:rPr>
          <w:rFonts w:ascii="Times New Roman" w:eastAsia="Times New Roman" w:hAnsi="Times New Roman" w:cs="Times New Roman"/>
          <w:sz w:val="24"/>
          <w:szCs w:val="24"/>
        </w:rPr>
      </w:pPr>
      <w:r>
        <w:rPr>
          <w:rFonts w:ascii="Times New Roman" w:eastAsia="Times New Roman" w:hAnsi="Times New Roman" w:cs="Times New Roman"/>
          <w:sz w:val="24"/>
          <w:szCs w:val="24"/>
        </w:rPr>
        <w:t>Чл. 65. (1) (Изм. - ДВ, бр. 21 от 2020 г.) При подписване на договор с представител или с агент доставчиците на платежни услуги по чл. 4, т. 2 от ЗМИП и застрахователите и презастрахователите по чл. 4, т. 5 от ЗМИП запознават представителя или агента с вътрешните си правила по чл. 101, ал. 1 от ЗМИП, приети по реда на чл. 102 от същия закон.</w:t>
      </w:r>
    </w:p>
    <w:p w:rsidR="00F52015" w:rsidRDefault="00DD7BD5">
      <w:pPr>
        <w:spacing w:after="0" w:line="240" w:lineRule="auto"/>
        <w:ind w:firstLine="855"/>
        <w:divId w:val="1901882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Представителите и агентите по ал. 1 представят на доставчиците на платежни услуги по чл. 4, т. 2 от ЗМИП и на застрахователите и презастрахователите по чл. 4, т. 5 от ЗМИП декларация за запознаване с вътрешните им правила съгласно образец, утвърден от директора на дирекция "Финансово разузнаване" на Държавна агенция "Национална сигурност" и публикуван на </w:t>
      </w:r>
      <w:hyperlink r:id="rId16" w:tgtFrame="_blank" w:history="1">
        <w:r>
          <w:rPr>
            <w:rFonts w:ascii="Times New Roman" w:eastAsia="Times New Roman" w:hAnsi="Times New Roman" w:cs="Times New Roman"/>
            <w:b/>
            <w:bCs/>
            <w:color w:val="0000FF"/>
            <w:sz w:val="24"/>
            <w:szCs w:val="24"/>
            <w:u w:val="single"/>
          </w:rPr>
          <w:t>интернет страницата</w:t>
        </w:r>
      </w:hyperlink>
      <w:r>
        <w:rPr>
          <w:rFonts w:ascii="Times New Roman" w:eastAsia="Times New Roman" w:hAnsi="Times New Roman" w:cs="Times New Roman"/>
          <w:sz w:val="24"/>
          <w:szCs w:val="24"/>
        </w:rPr>
        <w:t xml:space="preserve"> на Държавна агенция "Национална сигурност".</w:t>
      </w:r>
    </w:p>
    <w:p w:rsidR="00F52015" w:rsidRDefault="00DD7BD5">
      <w:pPr>
        <w:spacing w:after="0" w:line="240" w:lineRule="auto"/>
        <w:ind w:firstLine="855"/>
        <w:divId w:val="643395711"/>
        <w:rPr>
          <w:rFonts w:ascii="Times New Roman" w:eastAsia="Times New Roman" w:hAnsi="Times New Roman" w:cs="Times New Roman"/>
          <w:sz w:val="24"/>
          <w:szCs w:val="24"/>
        </w:rPr>
      </w:pPr>
      <w:r>
        <w:rPr>
          <w:rFonts w:ascii="Times New Roman" w:eastAsia="Times New Roman" w:hAnsi="Times New Roman" w:cs="Times New Roman"/>
          <w:sz w:val="24"/>
          <w:szCs w:val="24"/>
        </w:rPr>
        <w:t>(3) (Отм. - ДВ, бр. 21 от 2020 г.)</w:t>
      </w:r>
    </w:p>
    <w:p w:rsidR="00F52015" w:rsidRDefault="00DD7BD5">
      <w:pPr>
        <w:spacing w:after="0" w:line="240" w:lineRule="auto"/>
        <w:ind w:firstLine="855"/>
        <w:divId w:val="1438015193"/>
        <w:rPr>
          <w:rFonts w:ascii="Times New Roman" w:eastAsia="Times New Roman" w:hAnsi="Times New Roman" w:cs="Times New Roman"/>
          <w:sz w:val="24"/>
          <w:szCs w:val="24"/>
        </w:rPr>
      </w:pPr>
      <w:r>
        <w:rPr>
          <w:rFonts w:ascii="Times New Roman" w:eastAsia="Times New Roman" w:hAnsi="Times New Roman" w:cs="Times New Roman"/>
          <w:sz w:val="24"/>
          <w:szCs w:val="24"/>
        </w:rPr>
        <w:t>(4) (Изм. - ДВ, бр. 21 от 2020 г.) При непредставяне на декларация и при установяване на неприлагане на вътрешните правила по чл. 101 от ЗМИП съответният доставчик на платежни услуги, застрахователят или презастрахователят предприема действия за прекратяване на договора с представителя или агента и уведомява незабавно дирекция "Финансово разузнаване" на Държавна агенция "Национална сигурност" и съответния орган за надзор.</w:t>
      </w:r>
    </w:p>
    <w:p w:rsidR="00F52015" w:rsidRDefault="00DD7BD5">
      <w:pPr>
        <w:spacing w:after="0" w:line="240" w:lineRule="auto"/>
        <w:ind w:firstLine="855"/>
        <w:divId w:val="2043817907"/>
        <w:rPr>
          <w:rFonts w:ascii="Times New Roman" w:eastAsia="Times New Roman" w:hAnsi="Times New Roman" w:cs="Times New Roman"/>
          <w:sz w:val="24"/>
          <w:szCs w:val="24"/>
        </w:rPr>
      </w:pPr>
      <w:r>
        <w:rPr>
          <w:rFonts w:ascii="Times New Roman" w:eastAsia="Times New Roman" w:hAnsi="Times New Roman" w:cs="Times New Roman"/>
          <w:sz w:val="24"/>
          <w:szCs w:val="24"/>
        </w:rPr>
        <w:t>Чл. 66. Във вътрешните правила по чл. 101 от ЗМИП се включва и информация за оценките, системите, механизмите, както и други данни и информация, предвидени в настоящия правилник.</w:t>
      </w:r>
    </w:p>
    <w:p w:rsidR="00F52015" w:rsidRDefault="00DD7BD5">
      <w:pPr>
        <w:spacing w:after="0" w:line="240" w:lineRule="auto"/>
        <w:ind w:firstLine="855"/>
        <w:divId w:val="17723977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67. (1) (Изм. - ДВ, бр. 12 от 2020 г., в сила от 11.02.2020 г.) Лицата по чл. 4 от ЗМИП изготвят на годишна база план за въвеждащо и продължаващо обучение на служителите си за запознаването им с изискванията на ЗМИП, ЗМФТ и актовете по прилагането им. В плана се включва и текущо практическо обучение, насочено към </w:t>
      </w:r>
      <w:r>
        <w:rPr>
          <w:rFonts w:ascii="Times New Roman" w:eastAsia="Times New Roman" w:hAnsi="Times New Roman" w:cs="Times New Roman"/>
          <w:sz w:val="24"/>
          <w:szCs w:val="24"/>
        </w:rPr>
        <w:lastRenderedPageBreak/>
        <w:t>разпознаване на съмнителни операции, сделки и клиенти, и предприемане на необходимите действия при възникнали случаи на съмнение за изпиране на пари или финансиране на тероризъм.</w:t>
      </w:r>
    </w:p>
    <w:p w:rsidR="00F52015" w:rsidRDefault="00F52015">
      <w:pPr>
        <w:spacing w:after="0" w:line="240" w:lineRule="auto"/>
        <w:ind w:firstLine="855"/>
        <w:divId w:val="1237981167"/>
        <w:rPr>
          <w:rFonts w:ascii="Times New Roman" w:eastAsia="Times New Roman" w:hAnsi="Times New Roman" w:cs="Times New Roman"/>
          <w:sz w:val="24"/>
          <w:szCs w:val="24"/>
        </w:rPr>
      </w:pPr>
    </w:p>
    <w:p w:rsidR="00F52015" w:rsidRDefault="00DD7BD5">
      <w:pPr>
        <w:spacing w:after="0" w:line="240" w:lineRule="auto"/>
        <w:ind w:firstLine="855"/>
        <w:divId w:val="1562209756"/>
        <w:rPr>
          <w:rFonts w:ascii="Times New Roman" w:eastAsia="Times New Roman" w:hAnsi="Times New Roman" w:cs="Times New Roman"/>
          <w:sz w:val="24"/>
          <w:szCs w:val="24"/>
        </w:rPr>
      </w:pPr>
      <w:r>
        <w:rPr>
          <w:rFonts w:ascii="Times New Roman" w:eastAsia="Times New Roman" w:hAnsi="Times New Roman" w:cs="Times New Roman"/>
          <w:sz w:val="24"/>
          <w:szCs w:val="24"/>
        </w:rPr>
        <w:t>(2) При извършване на проверките на място по чл. 108, ал. 3 от ЗМИП лицата по чл. 4 от ЗМИП представят на контролните органи по чл. 108, ал. 2 от същия закон плановете по ал. 1 и отчетите по изпълнението им.</w:t>
      </w:r>
    </w:p>
    <w:p w:rsidR="00F52015" w:rsidRDefault="00F52015">
      <w:pPr>
        <w:spacing w:after="0" w:line="240" w:lineRule="auto"/>
        <w:ind w:firstLine="855"/>
        <w:divId w:val="1237981167"/>
        <w:rPr>
          <w:rFonts w:ascii="Times New Roman" w:eastAsia="Times New Roman" w:hAnsi="Times New Roman" w:cs="Times New Roman"/>
          <w:sz w:val="24"/>
          <w:szCs w:val="24"/>
        </w:rPr>
      </w:pPr>
    </w:p>
    <w:p w:rsidR="00F52015" w:rsidRDefault="00DD7BD5">
      <w:pPr>
        <w:spacing w:after="0" w:line="240" w:lineRule="auto"/>
        <w:ind w:firstLine="855"/>
        <w:divId w:val="670106551"/>
        <w:rPr>
          <w:rFonts w:ascii="Times New Roman" w:eastAsia="Times New Roman" w:hAnsi="Times New Roman" w:cs="Times New Roman"/>
          <w:sz w:val="24"/>
          <w:szCs w:val="24"/>
        </w:rPr>
      </w:pPr>
      <w:r>
        <w:rPr>
          <w:rFonts w:ascii="Times New Roman" w:eastAsia="Times New Roman" w:hAnsi="Times New Roman" w:cs="Times New Roman"/>
          <w:sz w:val="24"/>
          <w:szCs w:val="24"/>
        </w:rPr>
        <w:t>Чл. 68. (1) (Изм. - ДВ, бр. 21 от 2020 г.) В случаите на неизпълнение в срок на дадени по реда на чл. 103, ал. 8 от ЗМИП указания на директора на дирекция "Финансово разузнаване" на Държавна агенция "Национална сигурност" дирекцията уведомява лицето по чл. 4 от ЗМИП за предстоящото публикуване на информация за неизпълнението по реда на чл. 103, ал. 9 от същия закон.</w:t>
      </w:r>
    </w:p>
    <w:p w:rsidR="00F52015" w:rsidRDefault="00DD7BD5">
      <w:pPr>
        <w:spacing w:after="0" w:line="240" w:lineRule="auto"/>
        <w:ind w:firstLine="855"/>
        <w:divId w:val="158274021"/>
        <w:rPr>
          <w:rFonts w:ascii="Times New Roman" w:eastAsia="Times New Roman" w:hAnsi="Times New Roman" w:cs="Times New Roman"/>
          <w:sz w:val="24"/>
          <w:szCs w:val="24"/>
        </w:rPr>
      </w:pPr>
      <w:r>
        <w:rPr>
          <w:rFonts w:ascii="Times New Roman" w:eastAsia="Times New Roman" w:hAnsi="Times New Roman" w:cs="Times New Roman"/>
          <w:sz w:val="24"/>
          <w:szCs w:val="24"/>
        </w:rPr>
        <w:t>(2) В уведомлението по ал. 1 може да се посочи срок, в който лицето по чл. 4 от ЗМИП да предостави допълнителна информация относно причините за неизпълнението.</w:t>
      </w:r>
    </w:p>
    <w:p w:rsidR="00F52015" w:rsidRDefault="00DD7BD5">
      <w:pPr>
        <w:spacing w:after="0" w:line="240" w:lineRule="auto"/>
        <w:ind w:firstLine="855"/>
        <w:divId w:val="35292097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При непредоставяне на допълнителната информация по ал. 2 в определения за това срок информацията за неизпълнението се публикува на официалната </w:t>
      </w:r>
      <w:hyperlink r:id="rId17" w:tgtFrame="_blank" w:history="1">
        <w:r>
          <w:rPr>
            <w:rFonts w:ascii="Times New Roman" w:eastAsia="Times New Roman" w:hAnsi="Times New Roman" w:cs="Times New Roman"/>
            <w:b/>
            <w:bCs/>
            <w:color w:val="0000FF"/>
            <w:sz w:val="24"/>
            <w:szCs w:val="24"/>
            <w:u w:val="single"/>
          </w:rPr>
          <w:t>интернет страница</w:t>
        </w:r>
      </w:hyperlink>
      <w:r>
        <w:rPr>
          <w:rFonts w:ascii="Times New Roman" w:eastAsia="Times New Roman" w:hAnsi="Times New Roman" w:cs="Times New Roman"/>
          <w:sz w:val="24"/>
          <w:szCs w:val="24"/>
        </w:rPr>
        <w:t xml:space="preserve"> на Държавна агенция "Национална сигурност".</w:t>
      </w:r>
    </w:p>
    <w:p w:rsidR="00F52015" w:rsidRDefault="00DD7BD5">
      <w:pPr>
        <w:spacing w:after="0" w:line="240" w:lineRule="auto"/>
        <w:ind w:firstLine="855"/>
        <w:divId w:val="593324641"/>
        <w:rPr>
          <w:rFonts w:ascii="Times New Roman" w:eastAsia="Times New Roman" w:hAnsi="Times New Roman" w:cs="Times New Roman"/>
          <w:sz w:val="24"/>
          <w:szCs w:val="24"/>
        </w:rPr>
      </w:pPr>
      <w:r>
        <w:rPr>
          <w:rFonts w:ascii="Times New Roman" w:eastAsia="Times New Roman" w:hAnsi="Times New Roman" w:cs="Times New Roman"/>
          <w:sz w:val="24"/>
          <w:szCs w:val="24"/>
        </w:rPr>
        <w:t>(4) Когато в срока по ал. 2 е предоставена допълнителна информация, същата се взема предвид от директора на дирекция "Финансово разузнаване" на Държавна агенция "Национална сигурност" при преценката относно обема информация, който следва да се публикува.</w:t>
      </w:r>
    </w:p>
    <w:p w:rsidR="00F52015" w:rsidRDefault="00DD7BD5">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Раздел II.</w:t>
      </w:r>
      <w:r>
        <w:rPr>
          <w:rFonts w:ascii="Times New Roman" w:hAnsi="Times New Roman" w:cs="Times New Roman"/>
          <w:b/>
          <w:bCs/>
          <w:sz w:val="24"/>
          <w:szCs w:val="24"/>
        </w:rPr>
        <w:br/>
        <w:t>Специализирани служби</w:t>
      </w:r>
    </w:p>
    <w:p w:rsidR="00F52015" w:rsidRDefault="00DD7BD5">
      <w:pPr>
        <w:spacing w:after="0" w:line="240" w:lineRule="auto"/>
        <w:ind w:firstLine="855"/>
        <w:divId w:val="20809774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69. (Изм. - ДВ, бр. 21 от 2020 г.) В срока по чл. 106, ал. 5 от ЗМИП лицата по чл. 4 от същия закон подават уведомление до дирекция "Финансово разузнаване" на Държавна агенция "Национална сигурност" за определянето или за смяната на служителя по чл. 106, ал. 2 от ЗМИП, съответно за обстоятелствата по чл. 107, ал. 2 от ЗМИП и служителя по чл. 107, ал. 3 от ЗМИП, съгласно образци, утвърдени от директора на дирекция "Финансово разузнаване" на Държавна агенция "Национална сигурност" и публикувани на </w:t>
      </w:r>
      <w:hyperlink r:id="rId18" w:tgtFrame="_blank" w:history="1">
        <w:r>
          <w:rPr>
            <w:rFonts w:ascii="Times New Roman" w:eastAsia="Times New Roman" w:hAnsi="Times New Roman" w:cs="Times New Roman"/>
            <w:b/>
            <w:bCs/>
            <w:color w:val="0000FF"/>
            <w:sz w:val="24"/>
            <w:szCs w:val="24"/>
            <w:u w:val="single"/>
          </w:rPr>
          <w:t>интернет страницата</w:t>
        </w:r>
      </w:hyperlink>
      <w:r>
        <w:rPr>
          <w:rFonts w:ascii="Times New Roman" w:eastAsia="Times New Roman" w:hAnsi="Times New Roman" w:cs="Times New Roman"/>
          <w:sz w:val="24"/>
          <w:szCs w:val="24"/>
        </w:rPr>
        <w:t xml:space="preserve"> на Държавна агенция "Национална сигурност".</w:t>
      </w:r>
    </w:p>
    <w:p w:rsidR="00F52015" w:rsidRDefault="00DD7BD5">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Допълнителни разпоредби</w:t>
      </w:r>
    </w:p>
    <w:p w:rsidR="00F52015" w:rsidRDefault="00DD7BD5">
      <w:pPr>
        <w:spacing w:after="0" w:line="240" w:lineRule="auto"/>
        <w:ind w:firstLine="855"/>
        <w:divId w:val="1981693406"/>
        <w:rPr>
          <w:rFonts w:ascii="Times New Roman" w:eastAsia="Times New Roman" w:hAnsi="Times New Roman" w:cs="Times New Roman"/>
          <w:sz w:val="24"/>
          <w:szCs w:val="24"/>
        </w:rPr>
      </w:pPr>
      <w:r>
        <w:rPr>
          <w:rFonts w:ascii="Times New Roman" w:eastAsia="Times New Roman" w:hAnsi="Times New Roman" w:cs="Times New Roman"/>
          <w:sz w:val="24"/>
          <w:szCs w:val="24"/>
        </w:rPr>
        <w:t>§ 1. Правилникът въвежда реда и условията за прилагане на разпоредбите на Директива (ЕС) 2015/849 на Европейския парламент и на Съвета от 20 май 2015 г. за предотвратяване използването на финансовата система за целите на изпирането на пари и финансирането на тероризма, за изменение на Регламент (ЕС) № 648/2012 на Европейския парламент и на Съвета и за отмяна на Директива 2005/60/ЕО на Европейския парламент и на Съвета и на Директива 2006/70/ЕО на Комисията (ОВ, L 141/73 от 5 юни 2015 г.).</w:t>
      </w:r>
    </w:p>
    <w:p w:rsidR="00F52015" w:rsidRDefault="00DD7BD5">
      <w:pPr>
        <w:spacing w:after="0" w:line="240" w:lineRule="auto"/>
        <w:ind w:firstLine="855"/>
        <w:divId w:val="41386480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 Правилникът предвижда мерки по прилагане на Регламент (ЕС) 2018/1108 на Комисията от 7 май 2018 г. за допълнение на Директива (ЕС) 2015/849 на Европейския парламент и на Съвета с регулаторни технически стандарти относно критериите за определяне на централни звена за контакт за издателите на електронни пари и </w:t>
      </w:r>
      <w:r>
        <w:rPr>
          <w:rFonts w:ascii="Times New Roman" w:eastAsia="Times New Roman" w:hAnsi="Times New Roman" w:cs="Times New Roman"/>
          <w:sz w:val="24"/>
          <w:szCs w:val="24"/>
        </w:rPr>
        <w:lastRenderedPageBreak/>
        <w:t>доставчиците на платежни услуги и с правила за техните функции (текст от значение за ЕИП) (ОВ, L 203/2 от 10 август 2018 г.).</w:t>
      </w:r>
    </w:p>
    <w:p w:rsidR="00F52015" w:rsidRDefault="00DD7BD5">
      <w:pPr>
        <w:spacing w:after="0" w:line="240" w:lineRule="auto"/>
        <w:ind w:firstLine="855"/>
        <w:divId w:val="1623269228"/>
        <w:rPr>
          <w:rFonts w:ascii="Times New Roman" w:eastAsia="Times New Roman" w:hAnsi="Times New Roman" w:cs="Times New Roman"/>
          <w:sz w:val="24"/>
          <w:szCs w:val="24"/>
        </w:rPr>
      </w:pPr>
      <w:r>
        <w:rPr>
          <w:rFonts w:ascii="Times New Roman" w:eastAsia="Times New Roman" w:hAnsi="Times New Roman" w:cs="Times New Roman"/>
          <w:sz w:val="24"/>
          <w:szCs w:val="24"/>
        </w:rPr>
        <w:t>§ 2а. (Нов - ДВ, бр. 21 от 2020 г.) Правилникът предвижда мерки по прилагане на Делегиран регламент (ЕС) 2019/758 на Комисията за допълване на Директива (ЕС) 2015/849 на Европейския парламент и на Съвета от 31 януари 2019 г. по отношение на регулаторните технически стандарти за минималните действия и вида допълнителни мерки, които кредитните и финансовите институции трябва да предприемат с цел ограничаване на риска от изпиране на пари и финансиране на тероризъм в някои трети държави (ОВ, L 125/4 от 14 май 2019 г.).</w:t>
      </w:r>
    </w:p>
    <w:p w:rsidR="00F52015" w:rsidRDefault="00DD7BD5">
      <w:pPr>
        <w:spacing w:after="0" w:line="240" w:lineRule="auto"/>
        <w:ind w:firstLine="855"/>
        <w:divId w:val="1474561102"/>
        <w:rPr>
          <w:rFonts w:ascii="Times New Roman" w:eastAsia="Times New Roman" w:hAnsi="Times New Roman" w:cs="Times New Roman"/>
          <w:sz w:val="24"/>
          <w:szCs w:val="24"/>
        </w:rPr>
      </w:pPr>
      <w:r>
        <w:rPr>
          <w:rFonts w:ascii="Times New Roman" w:eastAsia="Times New Roman" w:hAnsi="Times New Roman" w:cs="Times New Roman"/>
          <w:sz w:val="24"/>
          <w:szCs w:val="24"/>
        </w:rPr>
        <w:t>§ 3. "Висше ръководство на лицето по чл. 4 от ЗМИП" е орган на управление или представителство на лицето по чл. 4 или определени от тези органи техни членове.</w:t>
      </w:r>
    </w:p>
    <w:p w:rsidR="00F52015" w:rsidRDefault="00DD7BD5">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Преходни и Заключителни разпоредби</w:t>
      </w:r>
    </w:p>
    <w:p w:rsidR="00F52015" w:rsidRDefault="00DD7BD5">
      <w:pPr>
        <w:spacing w:after="0" w:line="240" w:lineRule="auto"/>
        <w:ind w:firstLine="855"/>
        <w:divId w:val="1744375959"/>
        <w:rPr>
          <w:rFonts w:ascii="Times New Roman" w:eastAsia="Times New Roman" w:hAnsi="Times New Roman" w:cs="Times New Roman"/>
          <w:sz w:val="24"/>
          <w:szCs w:val="24"/>
        </w:rPr>
      </w:pPr>
      <w:r>
        <w:rPr>
          <w:rFonts w:ascii="Times New Roman" w:eastAsia="Times New Roman" w:hAnsi="Times New Roman" w:cs="Times New Roman"/>
          <w:sz w:val="24"/>
          <w:szCs w:val="24"/>
        </w:rPr>
        <w:t>§ 4. (1) Издателите на електронни пари и доставчици на платежни услуги по чл. 9 от ЗМИП, чието централно управление се намира в друга държава членка и които са започнали извършването на дейност на територията на Република България при условията на правото на установяване под форма, различна от клон, преди приемането на настоящия правилник, по отношение на които са налице обстоятелствата по чл. 10, ал. 1, създават централни звена за контакт и предоставят на дирекция "Финансово разузнаване" на Държавна агенция "Национална сигурност" документите и информацията по чл. 12, ал. 1 в 30-дневен срок от приемането на настоящия правилник.</w:t>
      </w:r>
    </w:p>
    <w:p w:rsidR="00F52015" w:rsidRDefault="00DD7BD5">
      <w:pPr>
        <w:spacing w:after="0" w:line="240" w:lineRule="auto"/>
        <w:ind w:firstLine="855"/>
        <w:divId w:val="83117348"/>
        <w:rPr>
          <w:rFonts w:ascii="Times New Roman" w:eastAsia="Times New Roman" w:hAnsi="Times New Roman" w:cs="Times New Roman"/>
          <w:sz w:val="24"/>
          <w:szCs w:val="24"/>
        </w:rPr>
      </w:pPr>
      <w:r>
        <w:rPr>
          <w:rFonts w:ascii="Times New Roman" w:eastAsia="Times New Roman" w:hAnsi="Times New Roman" w:cs="Times New Roman"/>
          <w:sz w:val="24"/>
          <w:szCs w:val="24"/>
        </w:rPr>
        <w:t>(2) Издателите на електронни пари и доставчици на платежни услуги по чл. 9 от ЗМИП, чието централно управление се намира в друга държава членка и които са започнали извършването на дейност на територията на Република България при условията на правото на установяване под форма, различна от клон, след приемането на настоящия правилник създават централни звена за контакт и предоставят на дирекция "Финансово разузнаване" на Държавна агенция "Национална сигурност" документите и информацията по реда и в сроковете по чл. 12.</w:t>
      </w:r>
    </w:p>
    <w:p w:rsidR="00F52015" w:rsidRDefault="00DD7BD5">
      <w:pPr>
        <w:spacing w:after="0" w:line="240" w:lineRule="auto"/>
        <w:ind w:firstLine="855"/>
        <w:divId w:val="415829977"/>
        <w:rPr>
          <w:rFonts w:ascii="Times New Roman" w:eastAsia="Times New Roman" w:hAnsi="Times New Roman" w:cs="Times New Roman"/>
          <w:sz w:val="24"/>
          <w:szCs w:val="24"/>
        </w:rPr>
      </w:pPr>
      <w:r>
        <w:rPr>
          <w:rFonts w:ascii="Times New Roman" w:eastAsia="Times New Roman" w:hAnsi="Times New Roman" w:cs="Times New Roman"/>
          <w:sz w:val="24"/>
          <w:szCs w:val="24"/>
        </w:rPr>
        <w:t>(3) В срок до 31 март 2019 г. Българската народна банка предоставя на дирекция "Финансово разузнаване" на Държавна агенция "Национална сигурност" информация относно издателите на електронни пари и доставчиците на платежни услуги по чл. 9 от ЗМИП, по отношение на които са налице обстоятелствата по чл. 10, ал. 1 и 2.</w:t>
      </w:r>
    </w:p>
    <w:p w:rsidR="00F52015" w:rsidRDefault="00DD7BD5">
      <w:pPr>
        <w:spacing w:after="0" w:line="240" w:lineRule="auto"/>
        <w:ind w:firstLine="855"/>
        <w:divId w:val="2121214618"/>
        <w:rPr>
          <w:rFonts w:ascii="Times New Roman" w:eastAsia="Times New Roman" w:hAnsi="Times New Roman" w:cs="Times New Roman"/>
          <w:sz w:val="24"/>
          <w:szCs w:val="24"/>
        </w:rPr>
      </w:pPr>
      <w:r>
        <w:rPr>
          <w:rFonts w:ascii="Times New Roman" w:eastAsia="Times New Roman" w:hAnsi="Times New Roman" w:cs="Times New Roman"/>
          <w:sz w:val="24"/>
          <w:szCs w:val="24"/>
        </w:rPr>
        <w:t>§ 5. (1) По отношение на използването на нови технологии при вече съществуващи продукти, бизнес практики и механизми за доставка, чието използване е започнало преди приемането на настоящия правилник, лицата по чл. 4 от ЗМИП извършват оценка на произтичащия от това риск от изпиране на пари и финансиране на тероризъм. В тези случаи се прилага чл. 30, ал. 2 - 10 и се отчитат посочените в чл. 30, ал. 1, т. 1 - 3 категории рискови фактори.</w:t>
      </w:r>
    </w:p>
    <w:p w:rsidR="00F52015" w:rsidRDefault="00DD7BD5">
      <w:pPr>
        <w:spacing w:after="0" w:line="240" w:lineRule="auto"/>
        <w:ind w:firstLine="855"/>
        <w:divId w:val="1634821567"/>
        <w:rPr>
          <w:rFonts w:ascii="Times New Roman" w:eastAsia="Times New Roman" w:hAnsi="Times New Roman" w:cs="Times New Roman"/>
          <w:sz w:val="24"/>
          <w:szCs w:val="24"/>
        </w:rPr>
      </w:pPr>
      <w:r>
        <w:rPr>
          <w:rFonts w:ascii="Times New Roman" w:eastAsia="Times New Roman" w:hAnsi="Times New Roman" w:cs="Times New Roman"/>
          <w:sz w:val="24"/>
          <w:szCs w:val="24"/>
        </w:rPr>
        <w:t>(2) По отношение на използването на нови технологии при вече съществуващи продукти, бизнес практики и механизми за доставка, чието използване е започнало след приемането на настоящия правилник, се прилага чл. 30.</w:t>
      </w:r>
    </w:p>
    <w:p w:rsidR="00F52015" w:rsidRDefault="00DD7BD5">
      <w:pPr>
        <w:spacing w:after="0" w:line="240" w:lineRule="auto"/>
        <w:ind w:firstLine="855"/>
        <w:divId w:val="1897354719"/>
        <w:rPr>
          <w:rFonts w:ascii="Times New Roman" w:eastAsia="Times New Roman" w:hAnsi="Times New Roman" w:cs="Times New Roman"/>
          <w:sz w:val="24"/>
          <w:szCs w:val="24"/>
        </w:rPr>
      </w:pPr>
      <w:r>
        <w:rPr>
          <w:rFonts w:ascii="Times New Roman" w:eastAsia="Times New Roman" w:hAnsi="Times New Roman" w:cs="Times New Roman"/>
          <w:sz w:val="24"/>
          <w:szCs w:val="24"/>
        </w:rPr>
        <w:t>(3) Оценката на риска по ал. 1 се включва във вътрешните правила по чл. 101 от ЗМИП.</w:t>
      </w:r>
    </w:p>
    <w:p w:rsidR="00F52015" w:rsidRDefault="00DD7BD5">
      <w:pPr>
        <w:spacing w:after="0" w:line="240" w:lineRule="auto"/>
        <w:ind w:firstLine="855"/>
        <w:divId w:val="1839953232"/>
        <w:rPr>
          <w:rFonts w:ascii="Times New Roman" w:eastAsia="Times New Roman" w:hAnsi="Times New Roman" w:cs="Times New Roman"/>
          <w:sz w:val="24"/>
          <w:szCs w:val="24"/>
        </w:rPr>
      </w:pPr>
      <w:r>
        <w:rPr>
          <w:rFonts w:ascii="Times New Roman" w:eastAsia="Times New Roman" w:hAnsi="Times New Roman" w:cs="Times New Roman"/>
          <w:sz w:val="24"/>
          <w:szCs w:val="24"/>
        </w:rPr>
        <w:t>(4) Оценката по ал. 1 се одобрява от висшето ръководство на лицето по чл. 4 от ЗМИП и се документира и съхранява по реда на глава трета, раздел І от същия закон.</w:t>
      </w:r>
    </w:p>
    <w:p w:rsidR="00F52015" w:rsidRDefault="00DD7BD5">
      <w:pPr>
        <w:spacing w:after="0" w:line="240" w:lineRule="auto"/>
        <w:ind w:firstLine="855"/>
        <w:divId w:val="940450029"/>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6. (1) Представителите на доставчици на платежни услуги по чл. 4, т. 2 от ЗМИП и застрахователните агенти, за които задължението за прилагане на мерки срещу изпирането на пари е възникнало до влизането в сила на Закона за мерките срещу изпирането на пари (ДВ, бр. 27 от 2018 г.), представят съответно на доставчика на платежни услуги по чл. 4, т. 2 от ЗМИП и на застрахователя или презастрахователя по чл. 4, т. 5 от ЗМИП декларацията по чл. 65, ал. 2 в 14-дневен срок от утвърждаването на вътрешните правила на доставчика на платежни услуги по чл. 4, т. 2 от ЗМИП и на застрахователя или презастрахователя по чл. 4, т. 15 от ЗМИП. В тези случаи доставчиците на платежни услуги по чл. 4, т. 2 от ЗМИП и застрахователите и презастрахователите по чл. 4, т. 5 от ЗМИП прилагат и чл. 65, ал. 3.</w:t>
      </w:r>
    </w:p>
    <w:p w:rsidR="00F52015" w:rsidRDefault="00DD7BD5">
      <w:pPr>
        <w:spacing w:after="0" w:line="240" w:lineRule="auto"/>
        <w:ind w:firstLine="855"/>
        <w:divId w:val="1138838637"/>
        <w:rPr>
          <w:rFonts w:ascii="Times New Roman" w:eastAsia="Times New Roman" w:hAnsi="Times New Roman" w:cs="Times New Roman"/>
          <w:sz w:val="24"/>
          <w:szCs w:val="24"/>
        </w:rPr>
      </w:pPr>
      <w:r>
        <w:rPr>
          <w:rFonts w:ascii="Times New Roman" w:eastAsia="Times New Roman" w:hAnsi="Times New Roman" w:cs="Times New Roman"/>
          <w:sz w:val="24"/>
          <w:szCs w:val="24"/>
        </w:rPr>
        <w:t>(2) При непредставяне на декларация в срока по ал. 1 съответният доставчик на платежни услуги, застраховател или презастраховател предприема действия за прекратяване на договора и уведомява незабавно дирекция "Финансово разузнаване" на Държавна агенция "Национална сигурност" и съответния орган за надзор.</w:t>
      </w:r>
    </w:p>
    <w:p w:rsidR="00F52015" w:rsidRDefault="00DD7BD5">
      <w:pPr>
        <w:spacing w:after="0" w:line="240" w:lineRule="auto"/>
        <w:ind w:firstLine="855"/>
        <w:divId w:val="1872953994"/>
        <w:rPr>
          <w:rFonts w:ascii="Times New Roman" w:eastAsia="Times New Roman" w:hAnsi="Times New Roman" w:cs="Times New Roman"/>
          <w:sz w:val="24"/>
          <w:szCs w:val="24"/>
        </w:rPr>
      </w:pPr>
      <w:r>
        <w:rPr>
          <w:rFonts w:ascii="Times New Roman" w:eastAsia="Times New Roman" w:hAnsi="Times New Roman" w:cs="Times New Roman"/>
          <w:sz w:val="24"/>
          <w:szCs w:val="24"/>
        </w:rPr>
        <w:t>§ 7. До утвърждаването на образец по чл. 54, ал. 2 се прилага утвърденият със съвместната инструкция на управителя на Българската народна банка и на председателя на Държавна агенция "Национална сигурност" образец по чл. 16, ал. 2 от Правилника за прилагане на Закона за мерките срещу изпирането на пари, приет с Постановление № 201 на Министерския съвет от 2006 г. (обн., ДВ, бр. 65 от 2006 г.; изм. и доп., бр. 108 от 2007 г., бр. 37 от 2008 г., бр. 27 от 2013 г. и бр. 101 от 2014 г.).</w:t>
      </w:r>
    </w:p>
    <w:p w:rsidR="00F52015" w:rsidRDefault="00DD7BD5">
      <w:pPr>
        <w:spacing w:after="0" w:line="240" w:lineRule="auto"/>
        <w:ind w:firstLine="855"/>
        <w:divId w:val="162553052"/>
        <w:rPr>
          <w:rFonts w:ascii="Times New Roman" w:eastAsia="Times New Roman" w:hAnsi="Times New Roman" w:cs="Times New Roman"/>
          <w:sz w:val="24"/>
          <w:szCs w:val="24"/>
        </w:rPr>
      </w:pPr>
      <w:r>
        <w:rPr>
          <w:rFonts w:ascii="Times New Roman" w:eastAsia="Times New Roman" w:hAnsi="Times New Roman" w:cs="Times New Roman"/>
          <w:sz w:val="24"/>
          <w:szCs w:val="24"/>
        </w:rPr>
        <w:t>§ 8. До утвърждаването на образец по чл. 51, ал. 1 се прилага утвърденият от директора на дирекция "Финансово разузнаване" на Държавна агенция "Национална сигурност" образец по чл. 13, ал. 1 от Правилника за прилагане на Закона за мерките срещу изпирането на пари, приет с Постановление № 201 на Министерския съвет от 2006 г. (обн., ДВ, бр. 65 от 2006 г.; изм. и доп., бр. 108 от 2007 г., бр. 37 от 2008 г., бр. 27 от 2013 г. и бр. 101 от 2014 г.).</w:t>
      </w:r>
    </w:p>
    <w:p w:rsidR="00F52015" w:rsidRDefault="00DD7BD5">
      <w:pPr>
        <w:spacing w:after="0" w:line="240" w:lineRule="auto"/>
        <w:ind w:firstLine="855"/>
        <w:divId w:val="167891811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8а. (Нов - ДВ, бр. 21 от 2020 г.) Информацията по чл. 64, ал. 5 за 2019 г. се предоставя в срок 6 месеца от публикуването на утвърдения образец по чл. 64, ал. 6 на </w:t>
      </w:r>
      <w:hyperlink r:id="rId19" w:tgtFrame="_blank" w:history="1">
        <w:r>
          <w:rPr>
            <w:rFonts w:ascii="Times New Roman" w:eastAsia="Times New Roman" w:hAnsi="Times New Roman" w:cs="Times New Roman"/>
            <w:b/>
            <w:bCs/>
            <w:color w:val="0000FF"/>
            <w:sz w:val="24"/>
            <w:szCs w:val="24"/>
            <w:u w:val="single"/>
          </w:rPr>
          <w:t>интернет страницата</w:t>
        </w:r>
      </w:hyperlink>
      <w:r>
        <w:rPr>
          <w:rFonts w:ascii="Times New Roman" w:eastAsia="Times New Roman" w:hAnsi="Times New Roman" w:cs="Times New Roman"/>
          <w:sz w:val="24"/>
          <w:szCs w:val="24"/>
        </w:rPr>
        <w:t xml:space="preserve"> на Държавна агенция "Национална сигурност".</w:t>
      </w:r>
    </w:p>
    <w:p w:rsidR="00F52015" w:rsidRDefault="00DD7BD5">
      <w:pPr>
        <w:spacing w:after="0" w:line="240" w:lineRule="auto"/>
        <w:ind w:firstLine="855"/>
        <w:divId w:val="332685803"/>
        <w:rPr>
          <w:rFonts w:ascii="Times New Roman" w:eastAsia="Times New Roman" w:hAnsi="Times New Roman" w:cs="Times New Roman"/>
          <w:sz w:val="24"/>
          <w:szCs w:val="24"/>
        </w:rPr>
      </w:pPr>
      <w:r>
        <w:rPr>
          <w:rFonts w:ascii="Times New Roman" w:eastAsia="Times New Roman" w:hAnsi="Times New Roman" w:cs="Times New Roman"/>
          <w:sz w:val="24"/>
          <w:szCs w:val="24"/>
        </w:rPr>
        <w:t>§ 9. Председателят на Държавна агенция "Национална сигурност" дава указания по прилагането на правилника.</w:t>
      </w:r>
    </w:p>
    <w:p w:rsidR="00F52015" w:rsidRDefault="00DD7BD5">
      <w:pPr>
        <w:spacing w:after="0" w:line="240" w:lineRule="auto"/>
        <w:ind w:firstLine="855"/>
        <w:divId w:val="840193210"/>
        <w:rPr>
          <w:rFonts w:ascii="Times New Roman" w:eastAsia="Times New Roman" w:hAnsi="Times New Roman" w:cs="Times New Roman"/>
          <w:sz w:val="24"/>
          <w:szCs w:val="24"/>
        </w:rPr>
      </w:pPr>
      <w:r>
        <w:rPr>
          <w:rFonts w:ascii="Times New Roman" w:eastAsia="Times New Roman" w:hAnsi="Times New Roman" w:cs="Times New Roman"/>
          <w:sz w:val="24"/>
          <w:szCs w:val="24"/>
        </w:rPr>
        <w:t>§ 10. Правилникът се приема на основание § 10 от преходните и заключителните разпоредби на ЗМИП.</w:t>
      </w:r>
    </w:p>
    <w:p w:rsidR="00F52015" w:rsidRDefault="00DD7BD5">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Заключителни разпоредби</w:t>
      </w:r>
      <w:r>
        <w:rPr>
          <w:rFonts w:ascii="Times New Roman" w:hAnsi="Times New Roman" w:cs="Times New Roman"/>
          <w:b/>
          <w:bCs/>
          <w:sz w:val="24"/>
          <w:szCs w:val="24"/>
        </w:rPr>
        <w:br/>
        <w:t>КЪМ ПОСТАНОВЛЕНИЕ № 17 ОТ 6 ФЕВРУАРИ 2020 Г. ЗА ИЗМЕНЕНИЕ И ДОПЪЛНЕНИЕ НА ПРАВИЛНИКА ЗА ПРИЛАГАНЕ НА ЗАКОНА ЗА ДЪРЖАВНА АГЕНЦИЯ "НАЦИОНАЛНА СИГУРНОСТ", ПРИЕТ С ПОСТАНОВЛЕНИЕ № 23 НА МИНИСТЕРСКИЯ СЪВЕТ ОТ 2008 Г.</w:t>
      </w:r>
    </w:p>
    <w:p w:rsidR="00F52015" w:rsidRDefault="00DD7BD5">
      <w:pPr>
        <w:spacing w:after="0" w:line="240" w:lineRule="auto"/>
        <w:ind w:firstLine="855"/>
        <w:divId w:val="1742562914"/>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12 ОТ 2020 Г., В СИЛА ОТ 11.02.2020 Г.)</w:t>
      </w:r>
    </w:p>
    <w:p w:rsidR="00F52015" w:rsidRDefault="00F52015">
      <w:pPr>
        <w:spacing w:after="0" w:line="240" w:lineRule="auto"/>
        <w:ind w:firstLine="855"/>
        <w:divId w:val="27032807"/>
        <w:rPr>
          <w:rFonts w:ascii="Times New Roman" w:eastAsia="Times New Roman" w:hAnsi="Times New Roman" w:cs="Times New Roman"/>
          <w:sz w:val="24"/>
          <w:szCs w:val="24"/>
        </w:rPr>
      </w:pPr>
    </w:p>
    <w:p w:rsidR="00F52015" w:rsidRDefault="00DD7BD5">
      <w:pPr>
        <w:spacing w:after="0" w:line="240" w:lineRule="auto"/>
        <w:ind w:firstLine="855"/>
        <w:divId w:val="1884366060"/>
        <w:rPr>
          <w:rFonts w:ascii="Times New Roman" w:eastAsia="Times New Roman" w:hAnsi="Times New Roman" w:cs="Times New Roman"/>
          <w:sz w:val="24"/>
          <w:szCs w:val="24"/>
        </w:rPr>
      </w:pPr>
      <w:r>
        <w:rPr>
          <w:rFonts w:ascii="Times New Roman" w:eastAsia="Times New Roman" w:hAnsi="Times New Roman" w:cs="Times New Roman"/>
          <w:sz w:val="24"/>
          <w:szCs w:val="24"/>
        </w:rPr>
        <w:t>§ 9. Постановлението влиза в сила от деня на обнародването му в "Държавен вестник".</w:t>
      </w:r>
    </w:p>
    <w:p w:rsidR="00F52015" w:rsidRDefault="00DD7BD5">
      <w:pPr>
        <w:spacing w:after="0" w:line="240" w:lineRule="auto"/>
        <w:ind w:firstLine="855"/>
        <w:divId w:val="1355108059"/>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Приложение № 1 към чл. 26, ал. 1</w:t>
      </w:r>
    </w:p>
    <w:p w:rsidR="00F52015" w:rsidRDefault="00F52015">
      <w:pPr>
        <w:spacing w:after="0" w:line="240" w:lineRule="auto"/>
        <w:ind w:firstLine="855"/>
        <w:divId w:val="1570767255"/>
        <w:rPr>
          <w:rFonts w:ascii="Times New Roman" w:eastAsia="Times New Roman" w:hAnsi="Times New Roman" w:cs="Times New Roman"/>
          <w:sz w:val="24"/>
          <w:szCs w:val="24"/>
        </w:rPr>
      </w:pPr>
    </w:p>
    <w:p w:rsidR="00F52015" w:rsidRDefault="00DD7BD5">
      <w:pPr>
        <w:spacing w:after="0" w:line="240" w:lineRule="auto"/>
        <w:ind w:firstLine="855"/>
        <w:divId w:val="1159924275"/>
        <w:rPr>
          <w:rFonts w:ascii="Times New Roman" w:eastAsia="Times New Roman" w:hAnsi="Times New Roman" w:cs="Times New Roman"/>
          <w:sz w:val="24"/>
          <w:szCs w:val="24"/>
        </w:rPr>
      </w:pPr>
      <w:r>
        <w:rPr>
          <w:rFonts w:ascii="Times New Roman" w:eastAsia="Times New Roman" w:hAnsi="Times New Roman" w:cs="Times New Roman"/>
          <w:sz w:val="24"/>
          <w:szCs w:val="24"/>
        </w:rPr>
        <w:t>(Изм. - ДВ, бр. 21 от 2020 г.)</w:t>
      </w:r>
    </w:p>
    <w:p w:rsidR="00F52015" w:rsidRDefault="00F52015">
      <w:pPr>
        <w:spacing w:after="0" w:line="240" w:lineRule="auto"/>
        <w:ind w:firstLine="855"/>
        <w:divId w:val="1570767255"/>
        <w:rPr>
          <w:rFonts w:ascii="Times New Roman" w:eastAsia="Times New Roman" w:hAnsi="Times New Roman" w:cs="Times New Roman"/>
          <w:sz w:val="24"/>
          <w:szCs w:val="24"/>
        </w:rPr>
      </w:pPr>
    </w:p>
    <w:tbl>
      <w:tblPr>
        <w:tblW w:w="0" w:type="auto"/>
        <w:tblCellMar>
          <w:left w:w="0" w:type="dxa"/>
          <w:right w:w="0" w:type="dxa"/>
        </w:tblCellMar>
        <w:tblLook w:val="04A0" w:firstRow="1" w:lastRow="0" w:firstColumn="1" w:lastColumn="0" w:noHBand="0" w:noVBand="1"/>
      </w:tblPr>
      <w:tblGrid>
        <w:gridCol w:w="9406"/>
      </w:tblGrid>
      <w:tr w:rsidR="00F52015">
        <w:trPr>
          <w:divId w:val="2052418949"/>
        </w:trPr>
        <w:tc>
          <w:tcPr>
            <w:tcW w:w="11049" w:type="dxa"/>
            <w:tcBorders>
              <w:top w:val="nil"/>
              <w:left w:val="nil"/>
              <w:bottom w:val="nil"/>
              <w:right w:val="nil"/>
            </w:tcBorders>
            <w:tcMar>
              <w:top w:w="0" w:type="dxa"/>
              <w:left w:w="108" w:type="dxa"/>
              <w:bottom w:w="0" w:type="dxa"/>
              <w:right w:w="108" w:type="dxa"/>
            </w:tcMar>
            <w:hideMark/>
          </w:tcPr>
          <w:p w:rsidR="00F52015" w:rsidRDefault="00DD7BD5">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ДЕКЛАРАЦИЯ</w:t>
            </w:r>
          </w:p>
          <w:p w:rsidR="00F52015" w:rsidRDefault="00DD7BD5">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по чл. 42, ал. 2, т. 2 от ЗМИП</w:t>
            </w:r>
          </w:p>
          <w:p w:rsidR="00F52015" w:rsidRDefault="00DD7BD5">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Долуподписаният/долуподписаната: …………………………………………………………….…..…………,</w:t>
            </w:r>
          </w:p>
          <w:p w:rsidR="00F52015" w:rsidRDefault="00DD7BD5">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i/>
                <w:iCs/>
                <w:sz w:val="24"/>
                <w:szCs w:val="24"/>
              </w:rPr>
              <w:t>(име, презиме, фамилия)</w:t>
            </w:r>
          </w:p>
          <w:p w:rsidR="00F52015" w:rsidRDefault="00DD7BD5">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ЕГН/ЛНЧ/официален личен идентификационен номер или друг уникален елемент за установяване на самоличността ……………………………………………………………………………………………………,</w:t>
            </w:r>
          </w:p>
          <w:p w:rsidR="00F52015" w:rsidRDefault="00DD7BD5">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постоянен адрес: ………………………………………………………………………………………………….,</w:t>
            </w:r>
          </w:p>
          <w:p w:rsidR="00F52015" w:rsidRDefault="00DD7BD5">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гражданство/а: ……………………………………………………………………………………………………,</w:t>
            </w:r>
          </w:p>
          <w:p w:rsidR="00F52015" w:rsidRDefault="00DD7BD5">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документ за самоличност: ……………………………………………………………………………… ………,</w:t>
            </w:r>
          </w:p>
          <w:p w:rsidR="00F52015" w:rsidRDefault="00DD7BD5">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ДЕКЛАРИРАМ:</w:t>
            </w:r>
          </w:p>
          <w:p w:rsidR="00F52015" w:rsidRDefault="00DD7BD5">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 xml:space="preserve">І. Попадам в следната категория по чл. 36, ал. 2 от ЗМИП (посочва се конкретната категория </w:t>
            </w:r>
            <w:r>
              <w:rPr>
                <w:rFonts w:ascii="Times New Roman" w:hAnsi="Times New Roman" w:cs="Times New Roman"/>
                <w:sz w:val="24"/>
                <w:szCs w:val="24"/>
                <w:vertAlign w:val="superscript"/>
                <w:lang w:val="en-US"/>
              </w:rPr>
              <w:t>1</w:t>
            </w:r>
            <w:r>
              <w:rPr>
                <w:rFonts w:ascii="Times New Roman" w:hAnsi="Times New Roman" w:cs="Times New Roman"/>
                <w:sz w:val="24"/>
                <w:szCs w:val="24"/>
              </w:rPr>
              <w:t>):</w:t>
            </w:r>
          </w:p>
          <w:p w:rsidR="00F52015" w:rsidRDefault="00DD7BD5">
            <w:pPr>
              <w:spacing w:before="100" w:beforeAutospacing="1" w:after="100" w:afterAutospacing="1" w:line="240" w:lineRule="auto"/>
              <w:rPr>
                <w:rFonts w:ascii="Times New Roman" w:hAnsi="Times New Roman" w:cs="Times New Roman"/>
                <w:sz w:val="24"/>
                <w:szCs w:val="24"/>
              </w:rPr>
            </w:pPr>
            <w:r>
              <w:rPr>
                <w:rFonts w:ascii="Wingdings 2" w:hAnsi="Wingdings 2" w:cs="Times New Roman"/>
              </w:rPr>
              <w:t></w:t>
            </w:r>
            <w:r>
              <w:rPr>
                <w:rFonts w:ascii="Times New Roman" w:hAnsi="Times New Roman" w:cs="Times New Roman"/>
                <w:sz w:val="24"/>
                <w:szCs w:val="24"/>
              </w:rPr>
              <w:t xml:space="preserve"> държавни глави, ръководители на правителства, министри и заместник-министри или помощник-министри;</w:t>
            </w:r>
          </w:p>
          <w:p w:rsidR="00F52015" w:rsidRDefault="00DD7BD5">
            <w:pPr>
              <w:spacing w:before="100" w:beforeAutospacing="1" w:after="100" w:afterAutospacing="1" w:line="240" w:lineRule="auto"/>
              <w:rPr>
                <w:rFonts w:ascii="Times New Roman" w:hAnsi="Times New Roman" w:cs="Times New Roman"/>
                <w:sz w:val="24"/>
                <w:szCs w:val="24"/>
              </w:rPr>
            </w:pPr>
            <w:r>
              <w:rPr>
                <w:rFonts w:ascii="Wingdings 2" w:hAnsi="Wingdings 2" w:cs="Times New Roman"/>
              </w:rPr>
              <w:t></w:t>
            </w:r>
            <w:r>
              <w:rPr>
                <w:rFonts w:ascii="Times New Roman" w:hAnsi="Times New Roman" w:cs="Times New Roman"/>
                <w:sz w:val="24"/>
                <w:szCs w:val="24"/>
              </w:rPr>
              <w:t xml:space="preserve"> членове на парламенти или на други законодателни органи;</w:t>
            </w:r>
          </w:p>
          <w:p w:rsidR="00F52015" w:rsidRDefault="00DD7BD5">
            <w:pPr>
              <w:spacing w:before="100" w:beforeAutospacing="1" w:after="100" w:afterAutospacing="1" w:line="240" w:lineRule="auto"/>
              <w:rPr>
                <w:rFonts w:ascii="Times New Roman" w:hAnsi="Times New Roman" w:cs="Times New Roman"/>
                <w:sz w:val="24"/>
                <w:szCs w:val="24"/>
              </w:rPr>
            </w:pPr>
            <w:r>
              <w:rPr>
                <w:rFonts w:ascii="Wingdings 2" w:hAnsi="Wingdings 2" w:cs="Times New Roman"/>
              </w:rPr>
              <w:t></w:t>
            </w:r>
            <w:r>
              <w:rPr>
                <w:rFonts w:ascii="Times New Roman" w:hAnsi="Times New Roman" w:cs="Times New Roman"/>
                <w:sz w:val="24"/>
                <w:szCs w:val="24"/>
              </w:rPr>
              <w:t xml:space="preserve"> членове на конституционни съдилища, на върховни съдилища или на други висши органи на съдебната власт, чиито решения не подлежат на последващо обжалване освен при изключителни обстоятелства;</w:t>
            </w:r>
          </w:p>
          <w:p w:rsidR="00F52015" w:rsidRDefault="00DD7BD5">
            <w:pPr>
              <w:spacing w:before="100" w:beforeAutospacing="1" w:after="100" w:afterAutospacing="1" w:line="240" w:lineRule="auto"/>
              <w:rPr>
                <w:rFonts w:ascii="Times New Roman" w:hAnsi="Times New Roman" w:cs="Times New Roman"/>
                <w:sz w:val="24"/>
                <w:szCs w:val="24"/>
              </w:rPr>
            </w:pPr>
            <w:r>
              <w:rPr>
                <w:rFonts w:ascii="Wingdings 2" w:hAnsi="Wingdings 2" w:cs="Times New Roman"/>
              </w:rPr>
              <w:t></w:t>
            </w:r>
            <w:r>
              <w:rPr>
                <w:rFonts w:ascii="Times New Roman" w:hAnsi="Times New Roman" w:cs="Times New Roman"/>
                <w:sz w:val="24"/>
                <w:szCs w:val="24"/>
              </w:rPr>
              <w:t xml:space="preserve"> членове на сметна палата;</w:t>
            </w:r>
          </w:p>
          <w:p w:rsidR="00F52015" w:rsidRDefault="00DD7BD5">
            <w:pPr>
              <w:spacing w:before="100" w:beforeAutospacing="1" w:after="100" w:afterAutospacing="1" w:line="240" w:lineRule="auto"/>
              <w:rPr>
                <w:rFonts w:ascii="Times New Roman" w:hAnsi="Times New Roman" w:cs="Times New Roman"/>
                <w:sz w:val="24"/>
                <w:szCs w:val="24"/>
              </w:rPr>
            </w:pPr>
            <w:r>
              <w:rPr>
                <w:rFonts w:ascii="Wingdings 2" w:hAnsi="Wingdings 2" w:cs="Times New Roman"/>
              </w:rPr>
              <w:t></w:t>
            </w:r>
            <w:r>
              <w:rPr>
                <w:rFonts w:ascii="Times New Roman" w:hAnsi="Times New Roman" w:cs="Times New Roman"/>
                <w:sz w:val="24"/>
                <w:szCs w:val="24"/>
              </w:rPr>
              <w:t xml:space="preserve"> членове на управителни органи на централни банки;</w:t>
            </w:r>
          </w:p>
          <w:p w:rsidR="00F52015" w:rsidRDefault="00DD7BD5">
            <w:pPr>
              <w:spacing w:before="100" w:beforeAutospacing="1" w:after="100" w:afterAutospacing="1" w:line="240" w:lineRule="auto"/>
              <w:rPr>
                <w:rFonts w:ascii="Times New Roman" w:hAnsi="Times New Roman" w:cs="Times New Roman"/>
                <w:sz w:val="24"/>
                <w:szCs w:val="24"/>
              </w:rPr>
            </w:pPr>
            <w:r>
              <w:rPr>
                <w:rFonts w:ascii="Wingdings 2" w:hAnsi="Wingdings 2" w:cs="Times New Roman"/>
              </w:rPr>
              <w:t></w:t>
            </w:r>
            <w:r>
              <w:rPr>
                <w:rFonts w:ascii="Times New Roman" w:hAnsi="Times New Roman" w:cs="Times New Roman"/>
                <w:sz w:val="24"/>
                <w:szCs w:val="24"/>
              </w:rPr>
              <w:t xml:space="preserve"> посланици и управляващи дипломатически мисии;</w:t>
            </w:r>
          </w:p>
          <w:p w:rsidR="00F52015" w:rsidRDefault="00DD7BD5">
            <w:pPr>
              <w:spacing w:before="100" w:beforeAutospacing="1" w:after="100" w:afterAutospacing="1" w:line="240" w:lineRule="auto"/>
              <w:rPr>
                <w:rFonts w:ascii="Times New Roman" w:hAnsi="Times New Roman" w:cs="Times New Roman"/>
                <w:sz w:val="24"/>
                <w:szCs w:val="24"/>
              </w:rPr>
            </w:pPr>
            <w:r>
              <w:rPr>
                <w:rFonts w:ascii="Wingdings 2" w:hAnsi="Wingdings 2" w:cs="Times New Roman"/>
              </w:rPr>
              <w:t></w:t>
            </w:r>
            <w:r>
              <w:rPr>
                <w:rFonts w:ascii="Times New Roman" w:hAnsi="Times New Roman" w:cs="Times New Roman"/>
                <w:sz w:val="24"/>
                <w:szCs w:val="24"/>
              </w:rPr>
              <w:t xml:space="preserve"> висши офицери от въоръжените сили;</w:t>
            </w:r>
          </w:p>
          <w:p w:rsidR="00F52015" w:rsidRDefault="00DD7BD5">
            <w:pPr>
              <w:spacing w:before="100" w:beforeAutospacing="1" w:after="100" w:afterAutospacing="1" w:line="240" w:lineRule="auto"/>
              <w:rPr>
                <w:rFonts w:ascii="Times New Roman" w:hAnsi="Times New Roman" w:cs="Times New Roman"/>
                <w:sz w:val="24"/>
                <w:szCs w:val="24"/>
              </w:rPr>
            </w:pPr>
            <w:r>
              <w:rPr>
                <w:rFonts w:ascii="Wingdings 2" w:hAnsi="Wingdings 2" w:cs="Times New Roman"/>
              </w:rPr>
              <w:lastRenderedPageBreak/>
              <w:t></w:t>
            </w:r>
            <w:r>
              <w:rPr>
                <w:rFonts w:ascii="Times New Roman" w:hAnsi="Times New Roman" w:cs="Times New Roman"/>
                <w:sz w:val="24"/>
                <w:szCs w:val="24"/>
              </w:rPr>
              <w:t xml:space="preserve"> членове на административни, управителни или надзорни органи на държавни предприятия и търговски дружества с едноличен собственик - държавата;</w:t>
            </w:r>
          </w:p>
          <w:p w:rsidR="00F52015" w:rsidRDefault="00DD7BD5">
            <w:pPr>
              <w:spacing w:before="100" w:beforeAutospacing="1" w:after="100" w:afterAutospacing="1" w:line="240" w:lineRule="auto"/>
              <w:rPr>
                <w:rFonts w:ascii="Times New Roman" w:hAnsi="Times New Roman" w:cs="Times New Roman"/>
                <w:sz w:val="24"/>
                <w:szCs w:val="24"/>
              </w:rPr>
            </w:pPr>
            <w:r>
              <w:rPr>
                <w:rFonts w:ascii="Wingdings 2" w:hAnsi="Wingdings 2" w:cs="Times New Roman"/>
              </w:rPr>
              <w:t></w:t>
            </w:r>
            <w:r>
              <w:rPr>
                <w:rFonts w:ascii="Times New Roman" w:hAnsi="Times New Roman" w:cs="Times New Roman"/>
                <w:sz w:val="24"/>
                <w:szCs w:val="24"/>
              </w:rPr>
              <w:t xml:space="preserve"> кметове и заместник-кметове на общини, кметове и заместник-кметове на райони и председатели на общински съвети;</w:t>
            </w:r>
          </w:p>
          <w:p w:rsidR="00F52015" w:rsidRDefault="00DD7BD5">
            <w:pPr>
              <w:spacing w:before="100" w:beforeAutospacing="1" w:after="100" w:afterAutospacing="1" w:line="240" w:lineRule="auto"/>
              <w:rPr>
                <w:rFonts w:ascii="Times New Roman" w:hAnsi="Times New Roman" w:cs="Times New Roman"/>
                <w:sz w:val="24"/>
                <w:szCs w:val="24"/>
              </w:rPr>
            </w:pPr>
            <w:r>
              <w:rPr>
                <w:rFonts w:ascii="Wingdings 2" w:hAnsi="Wingdings 2" w:cs="Times New Roman"/>
              </w:rPr>
              <w:t></w:t>
            </w:r>
            <w:r>
              <w:rPr>
                <w:rFonts w:ascii="Times New Roman" w:hAnsi="Times New Roman" w:cs="Times New Roman"/>
                <w:sz w:val="24"/>
                <w:szCs w:val="24"/>
              </w:rPr>
              <w:t xml:space="preserve"> членове на управителните органи на политически партии;</w:t>
            </w:r>
          </w:p>
          <w:p w:rsidR="00F52015" w:rsidRDefault="00DD7BD5">
            <w:pPr>
              <w:spacing w:before="100" w:beforeAutospacing="1" w:after="100" w:afterAutospacing="1" w:line="240" w:lineRule="auto"/>
              <w:rPr>
                <w:rFonts w:ascii="Times New Roman" w:hAnsi="Times New Roman" w:cs="Times New Roman"/>
                <w:sz w:val="24"/>
                <w:szCs w:val="24"/>
              </w:rPr>
            </w:pPr>
            <w:r>
              <w:rPr>
                <w:rFonts w:ascii="Wingdings 2" w:hAnsi="Wingdings 2" w:cs="Times New Roman"/>
              </w:rPr>
              <w:t></w:t>
            </w:r>
            <w:r>
              <w:rPr>
                <w:rFonts w:ascii="Times New Roman" w:hAnsi="Times New Roman" w:cs="Times New Roman"/>
                <w:sz w:val="24"/>
                <w:szCs w:val="24"/>
              </w:rPr>
              <w:t xml:space="preserve"> ръководители и заместник-ръководители на международни организации, членове на управителни или надзорни органи в международни организации или лица, изпълняващи еквивалентна функция в такива организации.</w:t>
            </w:r>
          </w:p>
          <w:p w:rsidR="00F52015" w:rsidRDefault="00DD7BD5">
            <w:pPr>
              <w:spacing w:before="100" w:beforeAutospacing="1" w:after="100" w:afterAutospacing="1" w:line="240" w:lineRule="auto"/>
              <w:rPr>
                <w:rFonts w:ascii="Times New Roman" w:hAnsi="Times New Roman" w:cs="Times New Roman"/>
                <w:sz w:val="24"/>
                <w:szCs w:val="24"/>
              </w:rPr>
            </w:pPr>
            <w:r>
              <w:rPr>
                <w:rFonts w:ascii="Wingdings 2" w:hAnsi="Wingdings 2" w:cs="Times New Roman"/>
              </w:rPr>
              <w:t></w:t>
            </w:r>
            <w:r>
              <w:rPr>
                <w:rFonts w:ascii="Times New Roman" w:hAnsi="Times New Roman" w:cs="Times New Roman"/>
                <w:sz w:val="24"/>
                <w:szCs w:val="24"/>
              </w:rPr>
              <w:t xml:space="preserve"> Не попадам в категориите по чл. 36, ал. 2 от ЗМИП.</w:t>
            </w:r>
          </w:p>
          <w:p w:rsidR="00F52015" w:rsidRDefault="00DD7BD5">
            <w:pPr>
              <w:spacing w:before="100" w:beforeAutospacing="1" w:after="100" w:afterAutospacing="1" w:line="240" w:lineRule="auto"/>
              <w:rPr>
                <w:rFonts w:ascii="Times New Roman" w:hAnsi="Times New Roman" w:cs="Times New Roman"/>
                <w:sz w:val="24"/>
                <w:szCs w:val="24"/>
              </w:rPr>
            </w:pPr>
            <w:r>
              <w:rPr>
                <w:rFonts w:ascii="Wingdings 2" w:hAnsi="Wingdings 2" w:cs="Times New Roman"/>
              </w:rPr>
              <w:t></w:t>
            </w:r>
            <w:r>
              <w:rPr>
                <w:rFonts w:ascii="Times New Roman" w:hAnsi="Times New Roman" w:cs="Times New Roman"/>
                <w:sz w:val="24"/>
                <w:szCs w:val="24"/>
              </w:rPr>
              <w:t xml:space="preserve"> През последните 12 месеца съм попадал в следната категория по чл. 36, ал. 2 от ЗМИП (посочва се конкретната категория):</w:t>
            </w:r>
          </w:p>
          <w:p w:rsidR="00F52015" w:rsidRDefault="00DD7BD5">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w:t>
            </w:r>
          </w:p>
          <w:p w:rsidR="00F52015" w:rsidRDefault="00DD7BD5">
            <w:pPr>
              <w:spacing w:before="100" w:beforeAutospacing="1" w:after="100" w:afterAutospacing="1" w:line="240" w:lineRule="auto"/>
              <w:rPr>
                <w:rFonts w:ascii="Times New Roman" w:hAnsi="Times New Roman" w:cs="Times New Roman"/>
                <w:sz w:val="24"/>
                <w:szCs w:val="24"/>
              </w:rPr>
            </w:pPr>
            <w:r>
              <w:rPr>
                <w:rFonts w:ascii="Wingdings 2" w:hAnsi="Wingdings 2" w:cs="Times New Roman"/>
              </w:rPr>
              <w:t></w:t>
            </w:r>
            <w:r>
              <w:rPr>
                <w:rFonts w:ascii="Times New Roman" w:hAnsi="Times New Roman" w:cs="Times New Roman"/>
                <w:sz w:val="24"/>
                <w:szCs w:val="24"/>
              </w:rPr>
              <w:t xml:space="preserve"> През последните 12 месеца не съм попадал в категориите по чл. 36, ал. 2 от ЗМИП.</w:t>
            </w:r>
          </w:p>
          <w:p w:rsidR="00F52015" w:rsidRDefault="00DD7BD5">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ІІ. Попадам в следната категория по чл. 36, ал. 5 от ЗМИП (посочва се конкретната категория):</w:t>
            </w:r>
          </w:p>
          <w:p w:rsidR="00F52015" w:rsidRDefault="00DD7BD5">
            <w:pPr>
              <w:spacing w:before="100" w:beforeAutospacing="1" w:after="100" w:afterAutospacing="1" w:line="240" w:lineRule="auto"/>
              <w:rPr>
                <w:rFonts w:ascii="Times New Roman" w:hAnsi="Times New Roman" w:cs="Times New Roman"/>
                <w:sz w:val="24"/>
                <w:szCs w:val="24"/>
              </w:rPr>
            </w:pPr>
            <w:r>
              <w:rPr>
                <w:rFonts w:ascii="Wingdings 2" w:hAnsi="Wingdings 2" w:cs="Times New Roman"/>
              </w:rPr>
              <w:t></w:t>
            </w:r>
            <w:r>
              <w:rPr>
                <w:rFonts w:ascii="Times New Roman" w:hAnsi="Times New Roman" w:cs="Times New Roman"/>
                <w:sz w:val="24"/>
                <w:szCs w:val="24"/>
              </w:rPr>
              <w:t xml:space="preserve"> съпрузите или лицата, които живеят във фактическо съжителство на съпружески начала;</w:t>
            </w:r>
          </w:p>
          <w:p w:rsidR="00F52015" w:rsidRDefault="00DD7BD5">
            <w:pPr>
              <w:spacing w:before="100" w:beforeAutospacing="1" w:after="100" w:afterAutospacing="1" w:line="240" w:lineRule="auto"/>
              <w:rPr>
                <w:rFonts w:ascii="Times New Roman" w:hAnsi="Times New Roman" w:cs="Times New Roman"/>
                <w:sz w:val="24"/>
                <w:szCs w:val="24"/>
              </w:rPr>
            </w:pPr>
            <w:r>
              <w:rPr>
                <w:rFonts w:ascii="Wingdings 2" w:hAnsi="Wingdings 2" w:cs="Times New Roman"/>
              </w:rPr>
              <w:t></w:t>
            </w:r>
            <w:r>
              <w:rPr>
                <w:rFonts w:ascii="Times New Roman" w:hAnsi="Times New Roman" w:cs="Times New Roman"/>
                <w:sz w:val="24"/>
                <w:szCs w:val="24"/>
              </w:rPr>
              <w:t xml:space="preserve"> низходящите от първа степен и техните съпрузи или лицата, с които низходящите от първа степен живеят във фактическо съжителство на съпружески начала;</w:t>
            </w:r>
          </w:p>
          <w:p w:rsidR="00F52015" w:rsidRDefault="00DD7BD5">
            <w:pPr>
              <w:spacing w:before="100" w:beforeAutospacing="1" w:after="100" w:afterAutospacing="1" w:line="240" w:lineRule="auto"/>
              <w:rPr>
                <w:rFonts w:ascii="Times New Roman" w:hAnsi="Times New Roman" w:cs="Times New Roman"/>
                <w:sz w:val="24"/>
                <w:szCs w:val="24"/>
              </w:rPr>
            </w:pPr>
            <w:r>
              <w:rPr>
                <w:rFonts w:ascii="Wingdings 2" w:hAnsi="Wingdings 2" w:cs="Times New Roman"/>
              </w:rPr>
              <w:t></w:t>
            </w:r>
            <w:r>
              <w:rPr>
                <w:rFonts w:ascii="Times New Roman" w:hAnsi="Times New Roman" w:cs="Times New Roman"/>
                <w:sz w:val="24"/>
                <w:szCs w:val="24"/>
              </w:rPr>
              <w:t xml:space="preserve"> възходящите от първа степен и техните съпрузи или лицата, с които възходящите от първа степен живеят във фактическо съжителство на съпружески начала;</w:t>
            </w:r>
          </w:p>
          <w:p w:rsidR="00F52015" w:rsidRDefault="00DD7BD5">
            <w:pPr>
              <w:spacing w:before="100" w:beforeAutospacing="1" w:after="100" w:afterAutospacing="1" w:line="240" w:lineRule="auto"/>
              <w:rPr>
                <w:rFonts w:ascii="Times New Roman" w:hAnsi="Times New Roman" w:cs="Times New Roman"/>
                <w:sz w:val="24"/>
                <w:szCs w:val="24"/>
              </w:rPr>
            </w:pPr>
            <w:r>
              <w:rPr>
                <w:rFonts w:ascii="Wingdings 2" w:hAnsi="Wingdings 2" w:cs="Times New Roman"/>
              </w:rPr>
              <w:t></w:t>
            </w:r>
            <w:r>
              <w:rPr>
                <w:rFonts w:ascii="Times New Roman" w:hAnsi="Times New Roman" w:cs="Times New Roman"/>
                <w:sz w:val="24"/>
                <w:szCs w:val="24"/>
              </w:rPr>
              <w:t xml:space="preserve"> роднините по съребрена линия от втора степен и техните съпрузи или лицата, с които роднините по съребрена линия от втора степен живеят във фактическо съжителство на съпружески начала;</w:t>
            </w:r>
          </w:p>
          <w:p w:rsidR="00F52015" w:rsidRDefault="00DD7BD5">
            <w:pPr>
              <w:spacing w:before="100" w:beforeAutospacing="1" w:after="100" w:afterAutospacing="1" w:line="240" w:lineRule="auto"/>
              <w:rPr>
                <w:rFonts w:ascii="Times New Roman" w:hAnsi="Times New Roman" w:cs="Times New Roman"/>
                <w:sz w:val="24"/>
                <w:szCs w:val="24"/>
              </w:rPr>
            </w:pPr>
            <w:r>
              <w:rPr>
                <w:rFonts w:ascii="Wingdings 2" w:hAnsi="Wingdings 2" w:cs="Times New Roman"/>
              </w:rPr>
              <w:t></w:t>
            </w:r>
            <w:r>
              <w:rPr>
                <w:rFonts w:ascii="Times New Roman" w:hAnsi="Times New Roman" w:cs="Times New Roman"/>
                <w:sz w:val="24"/>
                <w:szCs w:val="24"/>
              </w:rPr>
              <w:t xml:space="preserve"> физическо лице, което е действителен собственик съвместно с лице по ал. 2 на юридическо лице или друго правно образувание или се намира в други близки търговски, професионални или други делови взаимоотношения с лице по ал. 2;</w:t>
            </w:r>
          </w:p>
          <w:p w:rsidR="00F52015" w:rsidRDefault="00DD7BD5">
            <w:pPr>
              <w:spacing w:before="100" w:beforeAutospacing="1" w:after="100" w:afterAutospacing="1" w:line="240" w:lineRule="auto"/>
              <w:rPr>
                <w:rFonts w:ascii="Times New Roman" w:hAnsi="Times New Roman" w:cs="Times New Roman"/>
                <w:sz w:val="24"/>
                <w:szCs w:val="24"/>
              </w:rPr>
            </w:pPr>
            <w:r>
              <w:rPr>
                <w:rFonts w:ascii="Wingdings 2" w:hAnsi="Wingdings 2" w:cs="Times New Roman"/>
              </w:rPr>
              <w:t></w:t>
            </w:r>
            <w:r>
              <w:rPr>
                <w:rFonts w:ascii="Times New Roman" w:hAnsi="Times New Roman" w:cs="Times New Roman"/>
                <w:sz w:val="24"/>
                <w:szCs w:val="24"/>
              </w:rPr>
              <w:t xml:space="preserve"> физическо лице, което е едноличен собственик или действителен собственик на юридическо лице или друго правно образувание, за което се знае, че е било създадено в полза на лице по ал. 2.</w:t>
            </w:r>
          </w:p>
          <w:p w:rsidR="00F52015" w:rsidRDefault="00DD7BD5">
            <w:pPr>
              <w:spacing w:before="100" w:beforeAutospacing="1" w:after="100" w:afterAutospacing="1" w:line="240" w:lineRule="auto"/>
              <w:rPr>
                <w:rFonts w:ascii="Times New Roman" w:hAnsi="Times New Roman" w:cs="Times New Roman"/>
                <w:sz w:val="24"/>
                <w:szCs w:val="24"/>
              </w:rPr>
            </w:pPr>
            <w:r>
              <w:rPr>
                <w:rFonts w:ascii="Wingdings 2" w:hAnsi="Wingdings 2" w:cs="Times New Roman"/>
              </w:rPr>
              <w:lastRenderedPageBreak/>
              <w:t></w:t>
            </w:r>
            <w:r>
              <w:rPr>
                <w:rFonts w:ascii="Times New Roman" w:hAnsi="Times New Roman" w:cs="Times New Roman"/>
                <w:sz w:val="24"/>
                <w:szCs w:val="24"/>
              </w:rPr>
              <w:t xml:space="preserve"> Не попадам в категориите по чл. 36, ал. 5 от ЗМИП.</w:t>
            </w:r>
          </w:p>
          <w:p w:rsidR="00F52015" w:rsidRDefault="00DD7BD5">
            <w:pPr>
              <w:spacing w:before="100" w:beforeAutospacing="1" w:after="100" w:afterAutospacing="1" w:line="240" w:lineRule="auto"/>
              <w:rPr>
                <w:rFonts w:ascii="Times New Roman" w:hAnsi="Times New Roman" w:cs="Times New Roman"/>
                <w:sz w:val="24"/>
                <w:szCs w:val="24"/>
              </w:rPr>
            </w:pPr>
            <w:r>
              <w:rPr>
                <w:rFonts w:ascii="Wingdings 2" w:hAnsi="Wingdings 2" w:cs="Times New Roman"/>
              </w:rPr>
              <w:t></w:t>
            </w:r>
            <w:r>
              <w:rPr>
                <w:rFonts w:ascii="Times New Roman" w:hAnsi="Times New Roman" w:cs="Times New Roman"/>
                <w:sz w:val="24"/>
                <w:szCs w:val="24"/>
              </w:rPr>
              <w:t xml:space="preserve"> През последните 12 месеца съм попадал в следната категория по чл. 36, ал. 5 от ЗМИП (посочва се конкретната категория):</w:t>
            </w:r>
          </w:p>
          <w:p w:rsidR="00F52015" w:rsidRDefault="00DD7BD5">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w:t>
            </w:r>
          </w:p>
          <w:p w:rsidR="00F52015" w:rsidRDefault="00DD7BD5">
            <w:pPr>
              <w:spacing w:before="100" w:beforeAutospacing="1" w:after="100" w:afterAutospacing="1" w:line="240" w:lineRule="auto"/>
              <w:rPr>
                <w:rFonts w:ascii="Times New Roman" w:hAnsi="Times New Roman" w:cs="Times New Roman"/>
                <w:sz w:val="24"/>
                <w:szCs w:val="24"/>
              </w:rPr>
            </w:pPr>
            <w:r>
              <w:rPr>
                <w:rFonts w:ascii="Wingdings 2" w:hAnsi="Wingdings 2" w:cs="Times New Roman"/>
              </w:rPr>
              <w:t></w:t>
            </w:r>
            <w:r>
              <w:rPr>
                <w:rFonts w:ascii="Times New Roman" w:hAnsi="Times New Roman" w:cs="Times New Roman"/>
                <w:sz w:val="24"/>
                <w:szCs w:val="24"/>
              </w:rPr>
              <w:t xml:space="preserve"> През последните 12 месеца не съм попадал в категориите по чл. 36, ал. 5 от ЗМИП.</w:t>
            </w:r>
          </w:p>
          <w:p w:rsidR="00F52015" w:rsidRDefault="00DD7BD5">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Предоставям следната допълнителна информация във връзка с принадлежността ми към горепосочената категория/категории:</w:t>
            </w:r>
          </w:p>
          <w:p w:rsidR="00F52015" w:rsidRDefault="00DD7BD5">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w:t>
            </w:r>
          </w:p>
          <w:p w:rsidR="00F52015" w:rsidRDefault="00DD7BD5">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Известна ми е наказателната отговорност по чл. 313 от Наказателния кодекс за деклариране на неверни обстоятелства.</w:t>
            </w:r>
          </w:p>
          <w:p w:rsidR="00F52015" w:rsidRDefault="00DD7BD5">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ДАТА: .................................. ДЕКЛАРАТОР: ........................................</w:t>
            </w:r>
          </w:p>
          <w:p w:rsidR="00F52015" w:rsidRDefault="00DD7BD5">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lang w:val="en-US"/>
              </w:rPr>
              <w:t>_____________________</w:t>
            </w:r>
          </w:p>
          <w:p w:rsidR="00F52015" w:rsidRDefault="00DD7BD5">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vertAlign w:val="superscript"/>
              </w:rPr>
              <w:t>1</w:t>
            </w:r>
            <w:r>
              <w:rPr>
                <w:rFonts w:ascii="Times New Roman" w:hAnsi="Times New Roman" w:cs="Times New Roman"/>
                <w:sz w:val="24"/>
                <w:szCs w:val="24"/>
              </w:rPr>
              <w:t xml:space="preserve"> Съгласно чл. 36, ал. 3 от ЗМИП категориите включват съответно и доколкото е приложимо, длъжности в институциите и органите на Европейския съюз и в международни организации.</w:t>
            </w:r>
          </w:p>
        </w:tc>
      </w:tr>
    </w:tbl>
    <w:p w:rsidR="00F52015" w:rsidRDefault="00DD7BD5">
      <w:pPr>
        <w:spacing w:after="0" w:line="240" w:lineRule="auto"/>
        <w:ind w:firstLine="855"/>
        <w:divId w:val="2051689354"/>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Приложение № 2 към чл. 37, ал. 1</w:t>
      </w:r>
    </w:p>
    <w:p w:rsidR="00F52015" w:rsidRDefault="00F52015">
      <w:pPr>
        <w:spacing w:after="0" w:line="240" w:lineRule="auto"/>
        <w:ind w:firstLine="855"/>
        <w:divId w:val="53554735"/>
        <w:rPr>
          <w:rFonts w:ascii="Times New Roman" w:eastAsia="Times New Roman" w:hAnsi="Times New Roman" w:cs="Times New Roman"/>
          <w:sz w:val="24"/>
          <w:szCs w:val="24"/>
        </w:rPr>
      </w:pPr>
    </w:p>
    <w:p w:rsidR="00F52015" w:rsidRDefault="00DD7BD5">
      <w:pPr>
        <w:spacing w:after="0" w:line="240" w:lineRule="auto"/>
        <w:ind w:firstLine="855"/>
        <w:divId w:val="212933007"/>
        <w:rPr>
          <w:rFonts w:ascii="Times New Roman" w:eastAsia="Times New Roman" w:hAnsi="Times New Roman" w:cs="Times New Roman"/>
          <w:sz w:val="24"/>
          <w:szCs w:val="24"/>
        </w:rPr>
      </w:pPr>
      <w:r>
        <w:rPr>
          <w:rFonts w:ascii="Times New Roman" w:eastAsia="Times New Roman" w:hAnsi="Times New Roman" w:cs="Times New Roman"/>
          <w:sz w:val="24"/>
          <w:szCs w:val="24"/>
        </w:rPr>
        <w:t>(Изм. - ДВ, бр. 21 от 2020 г.)</w:t>
      </w:r>
    </w:p>
    <w:p w:rsidR="00F52015" w:rsidRDefault="00F52015">
      <w:pPr>
        <w:spacing w:after="0" w:line="240" w:lineRule="auto"/>
        <w:ind w:firstLine="855"/>
        <w:divId w:val="53554735"/>
        <w:rPr>
          <w:rFonts w:ascii="Times New Roman" w:eastAsia="Times New Roman" w:hAnsi="Times New Roman" w:cs="Times New Roman"/>
          <w:sz w:val="24"/>
          <w:szCs w:val="24"/>
        </w:rPr>
      </w:pPr>
    </w:p>
    <w:tbl>
      <w:tblPr>
        <w:tblW w:w="0" w:type="auto"/>
        <w:tblCellMar>
          <w:left w:w="0" w:type="dxa"/>
          <w:right w:w="0" w:type="dxa"/>
        </w:tblCellMar>
        <w:tblLook w:val="04A0" w:firstRow="1" w:lastRow="0" w:firstColumn="1" w:lastColumn="0" w:noHBand="0" w:noVBand="1"/>
      </w:tblPr>
      <w:tblGrid>
        <w:gridCol w:w="9406"/>
      </w:tblGrid>
      <w:tr w:rsidR="00F52015">
        <w:trPr>
          <w:divId w:val="1999112382"/>
        </w:trPr>
        <w:tc>
          <w:tcPr>
            <w:tcW w:w="10907" w:type="dxa"/>
            <w:tcBorders>
              <w:top w:val="nil"/>
              <w:left w:val="nil"/>
              <w:bottom w:val="nil"/>
              <w:right w:val="nil"/>
            </w:tcBorders>
            <w:tcMar>
              <w:top w:w="0" w:type="dxa"/>
              <w:left w:w="108" w:type="dxa"/>
              <w:bottom w:w="0" w:type="dxa"/>
              <w:right w:w="108" w:type="dxa"/>
            </w:tcMar>
            <w:hideMark/>
          </w:tcPr>
          <w:p w:rsidR="00F52015" w:rsidRDefault="00DD7BD5">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Д Е К Л А Р А Ц И Я</w:t>
            </w:r>
          </w:p>
          <w:p w:rsidR="00F52015" w:rsidRDefault="00DD7BD5">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по чл. 59, ал. 1, т. 3 от Закона за мерките срещу изпирането на пари</w:t>
            </w:r>
          </w:p>
          <w:p w:rsidR="00F52015" w:rsidRDefault="00DD7BD5">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Долуподписаният/долуподписаната:</w:t>
            </w:r>
          </w:p>
          <w:p w:rsidR="00F52015" w:rsidRDefault="00DD7BD5">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1. …………………………………………………………………………………………………………..……….,</w:t>
            </w:r>
          </w:p>
          <w:p w:rsidR="00F52015" w:rsidRDefault="00DD7BD5">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i/>
                <w:iCs/>
                <w:sz w:val="24"/>
                <w:szCs w:val="24"/>
              </w:rPr>
              <w:t>(име, презиме, фамилия)</w:t>
            </w:r>
          </w:p>
          <w:p w:rsidR="00F52015" w:rsidRDefault="00DD7BD5">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ЕГН/ЛНЧ/официален личен идентификационен номер или друг уникален елемент за установяване на самоличността ……………………………………………………………………………………………..……..,</w:t>
            </w:r>
          </w:p>
          <w:p w:rsidR="00F52015" w:rsidRDefault="00DD7BD5">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lastRenderedPageBreak/>
              <w:t>дата на раждане: …………………………………………………………………………………………..……...,</w:t>
            </w:r>
          </w:p>
          <w:p w:rsidR="00F52015" w:rsidRDefault="00DD7BD5">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гражданство/а: ………………………………………………………………………………………………....….,</w:t>
            </w:r>
          </w:p>
          <w:p w:rsidR="00F52015" w:rsidRDefault="00DD7BD5">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постоянен адрес на територията на Република България или друг адрес (за чужди граждани без постоянен адрес на територията на Република България): ………………………………………….........................………,</w:t>
            </w:r>
          </w:p>
          <w:p w:rsidR="00F52015" w:rsidRDefault="00DD7BD5">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в качеството ми на:</w:t>
            </w:r>
          </w:p>
          <w:p w:rsidR="00F52015" w:rsidRDefault="00DD7BD5">
            <w:pPr>
              <w:spacing w:before="100" w:beforeAutospacing="1" w:after="100" w:afterAutospacing="1" w:line="240" w:lineRule="auto"/>
              <w:rPr>
                <w:rFonts w:ascii="Times New Roman" w:hAnsi="Times New Roman" w:cs="Times New Roman"/>
                <w:sz w:val="24"/>
                <w:szCs w:val="24"/>
              </w:rPr>
            </w:pPr>
            <w:r>
              <w:rPr>
                <w:rFonts w:ascii="Wingdings 2" w:hAnsi="Wingdings 2" w:cs="Times New Roman"/>
              </w:rPr>
              <w:t></w:t>
            </w:r>
            <w:r>
              <w:rPr>
                <w:rFonts w:ascii="Times New Roman" w:hAnsi="Times New Roman" w:cs="Times New Roman"/>
                <w:sz w:val="24"/>
                <w:szCs w:val="24"/>
              </w:rPr>
              <w:t xml:space="preserve"> законен представител</w:t>
            </w:r>
          </w:p>
          <w:p w:rsidR="00F52015" w:rsidRDefault="00DD7BD5">
            <w:pPr>
              <w:spacing w:before="100" w:beforeAutospacing="1" w:after="100" w:afterAutospacing="1" w:line="240" w:lineRule="auto"/>
              <w:rPr>
                <w:rFonts w:ascii="Times New Roman" w:hAnsi="Times New Roman" w:cs="Times New Roman"/>
                <w:sz w:val="24"/>
                <w:szCs w:val="24"/>
              </w:rPr>
            </w:pPr>
            <w:r>
              <w:rPr>
                <w:rFonts w:ascii="Wingdings 2" w:hAnsi="Wingdings 2" w:cs="Times New Roman"/>
              </w:rPr>
              <w:t></w:t>
            </w:r>
            <w:r>
              <w:rPr>
                <w:rFonts w:ascii="Times New Roman" w:hAnsi="Times New Roman" w:cs="Times New Roman"/>
                <w:sz w:val="24"/>
                <w:szCs w:val="24"/>
              </w:rPr>
              <w:t xml:space="preserve"> пълномощник</w:t>
            </w:r>
          </w:p>
          <w:p w:rsidR="00F52015" w:rsidRDefault="00DD7BD5">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на ……………………………………………………………………………………………………....……………</w:t>
            </w:r>
          </w:p>
          <w:p w:rsidR="00F52015" w:rsidRDefault="00DD7BD5">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i/>
                <w:iCs/>
                <w:sz w:val="24"/>
                <w:szCs w:val="24"/>
              </w:rPr>
              <w:t>(посочва се наименованието, както и правноорганизационната форма на юридическото лице или видът на правното образувание)</w:t>
            </w:r>
          </w:p>
          <w:p w:rsidR="00F52015" w:rsidRDefault="00DD7BD5">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с ЕИК/БУЛСТАТ/номер в съответния национален регистър ………………………………...…….…………,</w:t>
            </w:r>
          </w:p>
          <w:p w:rsidR="00F52015" w:rsidRDefault="00DD7BD5">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вписано в регистъра при ……………………………………………………………………………...…………,</w:t>
            </w:r>
          </w:p>
          <w:p w:rsidR="00F52015" w:rsidRDefault="00DD7BD5">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Д Е К Л А Р И Р А М:</w:t>
            </w:r>
          </w:p>
          <w:p w:rsidR="00F52015" w:rsidRDefault="00DD7BD5">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І. Действителни собственици на представляваното от мен юридическо лице/правно образувание са следните физически лица:</w:t>
            </w:r>
          </w:p>
          <w:p w:rsidR="00F52015" w:rsidRDefault="00DD7BD5">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1. ………………………………………………………………………………………………………....………..,</w:t>
            </w:r>
          </w:p>
          <w:p w:rsidR="00F52015" w:rsidRDefault="00DD7BD5">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i/>
                <w:iCs/>
                <w:sz w:val="24"/>
                <w:szCs w:val="24"/>
              </w:rPr>
              <w:t>(име, презиме, фамилия)</w:t>
            </w:r>
          </w:p>
          <w:p w:rsidR="00F52015" w:rsidRDefault="00DD7BD5">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ЕГН/ЛНЧ: .........................................................., дата на раждане: ……………………………….…...……….,</w:t>
            </w:r>
          </w:p>
          <w:p w:rsidR="00F52015" w:rsidRDefault="00DD7BD5">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i/>
                <w:iCs/>
                <w:sz w:val="24"/>
                <w:szCs w:val="24"/>
              </w:rPr>
              <w:t>(в случай че лицето няма ЕГН или ЛНЧ)</w:t>
            </w:r>
          </w:p>
          <w:p w:rsidR="00F52015" w:rsidRDefault="00DD7BD5">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lastRenderedPageBreak/>
              <w:t>гражданство/а: …………………………………………………………………………………………………..,</w:t>
            </w:r>
          </w:p>
          <w:p w:rsidR="00F52015" w:rsidRDefault="00DD7BD5">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i/>
                <w:iCs/>
                <w:sz w:val="24"/>
                <w:szCs w:val="24"/>
              </w:rPr>
              <w:t>(посочва се всяко гражданство на лицето)</w:t>
            </w:r>
          </w:p>
          <w:p w:rsidR="00F52015" w:rsidRDefault="00DD7BD5">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Държава на пребиваване, в случай че е различна от Република България, или държавата по гражданството: …………………………………………………………………………………………..………,</w:t>
            </w:r>
          </w:p>
          <w:p w:rsidR="00F52015" w:rsidRDefault="00DD7BD5">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постоянен адрес на територията на Република България или друг адрес (за чужди граждани без постоянен адрес на територията на Република България): ……………………………………………....................…….,</w:t>
            </w:r>
          </w:p>
          <w:p w:rsidR="00F52015" w:rsidRDefault="00DD7BD5">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което е</w:t>
            </w:r>
            <w:r>
              <w:rPr>
                <w:rFonts w:ascii="Times New Roman" w:hAnsi="Times New Roman" w:cs="Times New Roman"/>
                <w:sz w:val="24"/>
                <w:szCs w:val="24"/>
                <w:vertAlign w:val="superscript"/>
              </w:rPr>
              <w:t>2</w:t>
            </w:r>
            <w:r>
              <w:rPr>
                <w:rFonts w:ascii="Times New Roman" w:hAnsi="Times New Roman" w:cs="Times New Roman"/>
                <w:sz w:val="24"/>
                <w:szCs w:val="24"/>
              </w:rPr>
              <w:t>:</w:t>
            </w:r>
          </w:p>
          <w:p w:rsidR="00F52015" w:rsidRDefault="00DD7BD5">
            <w:pPr>
              <w:spacing w:before="100" w:beforeAutospacing="1" w:after="100" w:afterAutospacing="1" w:line="240" w:lineRule="auto"/>
              <w:rPr>
                <w:rFonts w:ascii="Times New Roman" w:hAnsi="Times New Roman" w:cs="Times New Roman"/>
                <w:sz w:val="24"/>
                <w:szCs w:val="24"/>
              </w:rPr>
            </w:pPr>
            <w:r>
              <w:rPr>
                <w:rFonts w:ascii="Wingdings 2" w:hAnsi="Wingdings 2" w:cs="Times New Roman"/>
              </w:rPr>
              <w:t></w:t>
            </w:r>
            <w:r>
              <w:rPr>
                <w:rFonts w:ascii="Times New Roman" w:hAnsi="Times New Roman" w:cs="Times New Roman"/>
                <w:sz w:val="24"/>
                <w:szCs w:val="24"/>
              </w:rPr>
              <w:t xml:space="preserve"> лице, което пряко или косвено притежава достатъчен процент от акциите, дяловете или правата на глас, включително посредством държане на акции на приносител, съгласно § 2, ал. 1, т. 1 от допълнителните разпоредби на ЗМИП;</w:t>
            </w:r>
          </w:p>
          <w:p w:rsidR="00F52015" w:rsidRDefault="00DD7BD5">
            <w:pPr>
              <w:spacing w:before="100" w:beforeAutospacing="1" w:after="100" w:afterAutospacing="1" w:line="240" w:lineRule="auto"/>
              <w:rPr>
                <w:rFonts w:ascii="Times New Roman" w:hAnsi="Times New Roman" w:cs="Times New Roman"/>
                <w:sz w:val="24"/>
                <w:szCs w:val="24"/>
              </w:rPr>
            </w:pPr>
            <w:r>
              <w:rPr>
                <w:rFonts w:ascii="Wingdings 2" w:hAnsi="Wingdings 2" w:cs="Times New Roman"/>
              </w:rPr>
              <w:t></w:t>
            </w:r>
            <w:r>
              <w:rPr>
                <w:rFonts w:ascii="Times New Roman" w:hAnsi="Times New Roman" w:cs="Times New Roman"/>
                <w:sz w:val="24"/>
                <w:szCs w:val="24"/>
              </w:rPr>
              <w:t xml:space="preserve"> лице, упражняващо контрол по смисъла на § 1в от допълнителните разпоредби на Търговския закон (посочва се конкретната хипотеза) …………………………………………………………………...………..;</w:t>
            </w:r>
          </w:p>
          <w:p w:rsidR="00F52015" w:rsidRDefault="00DD7BD5">
            <w:pPr>
              <w:spacing w:before="100" w:beforeAutospacing="1" w:after="100" w:afterAutospacing="1" w:line="240" w:lineRule="auto"/>
              <w:rPr>
                <w:rFonts w:ascii="Times New Roman" w:hAnsi="Times New Roman" w:cs="Times New Roman"/>
                <w:sz w:val="24"/>
                <w:szCs w:val="24"/>
              </w:rPr>
            </w:pPr>
            <w:r>
              <w:rPr>
                <w:rFonts w:ascii="Wingdings 2" w:hAnsi="Wingdings 2" w:cs="Times New Roman"/>
              </w:rPr>
              <w:t></w:t>
            </w:r>
            <w:r>
              <w:rPr>
                <w:rFonts w:ascii="Times New Roman" w:hAnsi="Times New Roman" w:cs="Times New Roman"/>
                <w:sz w:val="24"/>
                <w:szCs w:val="24"/>
              </w:rPr>
              <w:t xml:space="preserve"> лице, упражняващо решаващо влияние при вземане на решения за определяне състава на управителните и контролните органи, преобразуване, прекратяване на дейността и други въпроси от съществено значение за дейността, съгласно § 2, ал. 3 от допълнителните разпоредби на ЗМИП;</w:t>
            </w:r>
          </w:p>
          <w:p w:rsidR="00F52015" w:rsidRDefault="00DD7BD5">
            <w:pPr>
              <w:spacing w:before="100" w:beforeAutospacing="1" w:after="100" w:afterAutospacing="1" w:line="240" w:lineRule="auto"/>
              <w:rPr>
                <w:rFonts w:ascii="Times New Roman" w:hAnsi="Times New Roman" w:cs="Times New Roman"/>
                <w:sz w:val="24"/>
                <w:szCs w:val="24"/>
              </w:rPr>
            </w:pPr>
            <w:r>
              <w:rPr>
                <w:rFonts w:ascii="Wingdings 2" w:hAnsi="Wingdings 2" w:cs="Times New Roman"/>
              </w:rPr>
              <w:t></w:t>
            </w:r>
            <w:r>
              <w:rPr>
                <w:rFonts w:ascii="Times New Roman" w:hAnsi="Times New Roman" w:cs="Times New Roman"/>
                <w:sz w:val="24"/>
                <w:szCs w:val="24"/>
              </w:rPr>
              <w:t xml:space="preserve"> лице, което упражнява краен ефективен контрол чрез упражняването на права чрез трети лица, включително, но не само, предоставени по силата на упълномощаване, договор или друг вид сделка, както и чрез други правни форми, осигуряващи възможност за упражняване на решаващо влияние чрез трети лица, съгласно § 2, ал. 4 от допълнителните разпоредби на ЗМИП;</w:t>
            </w:r>
          </w:p>
          <w:p w:rsidR="00F52015" w:rsidRDefault="00DD7BD5">
            <w:pPr>
              <w:spacing w:before="100" w:beforeAutospacing="1" w:after="100" w:afterAutospacing="1" w:line="240" w:lineRule="auto"/>
              <w:rPr>
                <w:rFonts w:ascii="Times New Roman" w:hAnsi="Times New Roman" w:cs="Times New Roman"/>
                <w:sz w:val="24"/>
                <w:szCs w:val="24"/>
              </w:rPr>
            </w:pPr>
            <w:r>
              <w:rPr>
                <w:rFonts w:ascii="Wingdings 2" w:hAnsi="Wingdings 2" w:cs="Times New Roman"/>
              </w:rPr>
              <w:t></w:t>
            </w:r>
            <w:r>
              <w:rPr>
                <w:rFonts w:ascii="Times New Roman" w:hAnsi="Times New Roman" w:cs="Times New Roman"/>
                <w:sz w:val="24"/>
                <w:szCs w:val="24"/>
              </w:rPr>
              <w:t xml:space="preserve"> (посочва се конкретната категория) учредител, доверителен собственик, пазител, бенефициер или лице, в чийто главен интерес е създадена или се управлява доверителната собственост, или лице, което в крайна сметка упражнява контрол над доверителната собственост посредством пряко или косвено притежаване или чрез други средства, или лице, заемащо длъжност, еквивалентна или сходна с предходно посочените;</w:t>
            </w:r>
          </w:p>
          <w:p w:rsidR="00F52015" w:rsidRDefault="00DD7BD5">
            <w:pPr>
              <w:spacing w:before="100" w:beforeAutospacing="1" w:after="100" w:afterAutospacing="1" w:line="240" w:lineRule="auto"/>
              <w:rPr>
                <w:rFonts w:ascii="Times New Roman" w:hAnsi="Times New Roman" w:cs="Times New Roman"/>
                <w:sz w:val="24"/>
                <w:szCs w:val="24"/>
              </w:rPr>
            </w:pPr>
            <w:r>
              <w:rPr>
                <w:rFonts w:ascii="Wingdings 2" w:hAnsi="Wingdings 2" w:cs="Times New Roman"/>
              </w:rPr>
              <w:t></w:t>
            </w:r>
            <w:r>
              <w:rPr>
                <w:rFonts w:ascii="Times New Roman" w:hAnsi="Times New Roman" w:cs="Times New Roman"/>
                <w:sz w:val="24"/>
                <w:szCs w:val="24"/>
              </w:rPr>
              <w:t xml:space="preserve"> лице, от чието име и/или за чиято сметка се осъществява дадена операция, сделка или дейност и което отговаря най-малко на някое от условията, посочени в § 2, ал. 1, т. 1 - 3 от допълнителните разпоредби на ЗМИП;</w:t>
            </w:r>
          </w:p>
          <w:p w:rsidR="00F52015" w:rsidRDefault="00DD7BD5">
            <w:pPr>
              <w:spacing w:before="100" w:beforeAutospacing="1" w:after="100" w:afterAutospacing="1" w:line="240" w:lineRule="auto"/>
              <w:rPr>
                <w:rFonts w:ascii="Times New Roman" w:hAnsi="Times New Roman" w:cs="Times New Roman"/>
                <w:sz w:val="24"/>
                <w:szCs w:val="24"/>
              </w:rPr>
            </w:pPr>
            <w:r>
              <w:rPr>
                <w:rFonts w:ascii="Wingdings 2" w:hAnsi="Wingdings 2" w:cs="Times New Roman"/>
              </w:rPr>
              <w:lastRenderedPageBreak/>
              <w:t></w:t>
            </w:r>
            <w:r>
              <w:rPr>
                <w:rFonts w:ascii="Times New Roman" w:hAnsi="Times New Roman" w:cs="Times New Roman"/>
                <w:sz w:val="24"/>
                <w:szCs w:val="24"/>
              </w:rPr>
              <w:t xml:space="preserve"> лице, изпълняващо длъжността на висш ръководен служител, когато не може да се установи друго лице като действителен собственик;</w:t>
            </w:r>
          </w:p>
          <w:p w:rsidR="00F52015" w:rsidRDefault="00DD7BD5">
            <w:pPr>
              <w:spacing w:before="100" w:beforeAutospacing="1" w:after="100" w:afterAutospacing="1" w:line="240" w:lineRule="auto"/>
              <w:rPr>
                <w:rFonts w:ascii="Times New Roman" w:hAnsi="Times New Roman" w:cs="Times New Roman"/>
                <w:sz w:val="24"/>
                <w:szCs w:val="24"/>
              </w:rPr>
            </w:pPr>
            <w:r>
              <w:rPr>
                <w:rFonts w:ascii="Wingdings 2" w:hAnsi="Wingdings 2" w:cs="Times New Roman"/>
              </w:rPr>
              <w:t></w:t>
            </w:r>
            <w:r>
              <w:rPr>
                <w:rFonts w:ascii="Times New Roman" w:hAnsi="Times New Roman" w:cs="Times New Roman"/>
                <w:sz w:val="24"/>
                <w:szCs w:val="24"/>
              </w:rPr>
              <w:t xml:space="preserve"> друго (посочва се) …………………………………………………………………………………......………..</w:t>
            </w:r>
          </w:p>
          <w:p w:rsidR="00F52015" w:rsidRDefault="00DD7BD5">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Описание на притежаваните права: …………………………………………………………………....……….</w:t>
            </w:r>
          </w:p>
          <w:p w:rsidR="00F52015" w:rsidRDefault="00DD7BD5">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w:t>
            </w:r>
          </w:p>
          <w:p w:rsidR="00F52015" w:rsidRDefault="00DD7BD5">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2. …………………………………………………………………………………………………………....………</w:t>
            </w:r>
          </w:p>
          <w:p w:rsidR="00F52015" w:rsidRDefault="00DD7BD5">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i/>
                <w:iCs/>
                <w:sz w:val="24"/>
                <w:szCs w:val="24"/>
              </w:rPr>
              <w:t>(име, презиме, фамилия)</w:t>
            </w:r>
          </w:p>
          <w:p w:rsidR="00F52015" w:rsidRDefault="00DD7BD5">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ЕГН/ЛНЧ: ....................................................., дата на раждане: …………………………………………...……,</w:t>
            </w:r>
          </w:p>
          <w:p w:rsidR="00F52015" w:rsidRDefault="00DD7BD5">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i/>
                <w:iCs/>
                <w:sz w:val="24"/>
                <w:szCs w:val="24"/>
              </w:rPr>
              <w:t>(в случай че лицето няма ЕГН или ЛНЧ)</w:t>
            </w:r>
          </w:p>
          <w:p w:rsidR="00F52015" w:rsidRDefault="00DD7BD5">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гражданство/а: ……………………………………………………………………………………………....…….,</w:t>
            </w:r>
          </w:p>
          <w:p w:rsidR="00F52015" w:rsidRDefault="00DD7BD5">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i/>
                <w:iCs/>
                <w:sz w:val="24"/>
                <w:szCs w:val="24"/>
              </w:rPr>
              <w:t>(посочва се всяко гражданство на лицето)</w:t>
            </w:r>
          </w:p>
          <w:p w:rsidR="00F52015" w:rsidRDefault="00DD7BD5">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Държавата на пребиваване, в случай че е различна от Република България, или държавата по гражданството: ……………………………………………………………………………………..……….…….,</w:t>
            </w:r>
          </w:p>
          <w:p w:rsidR="00F52015" w:rsidRDefault="00DD7BD5">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постоянен адрес на територията на Република България или друг адрес (за чужди граждани без постоянен адрес на територията на Република България): ……………………………………………….......................….</w:t>
            </w:r>
          </w:p>
          <w:p w:rsidR="00F52015" w:rsidRDefault="00DD7BD5">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w:t>
            </w:r>
          </w:p>
          <w:p w:rsidR="00F52015" w:rsidRDefault="00DD7BD5">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което е</w:t>
            </w:r>
            <w:r>
              <w:rPr>
                <w:rFonts w:ascii="Times New Roman" w:hAnsi="Times New Roman" w:cs="Times New Roman"/>
                <w:sz w:val="24"/>
                <w:szCs w:val="24"/>
                <w:vertAlign w:val="superscript"/>
              </w:rPr>
              <w:t>3</w:t>
            </w:r>
            <w:r>
              <w:rPr>
                <w:rFonts w:ascii="Times New Roman" w:hAnsi="Times New Roman" w:cs="Times New Roman"/>
                <w:sz w:val="24"/>
                <w:szCs w:val="24"/>
              </w:rPr>
              <w:t>:</w:t>
            </w:r>
          </w:p>
          <w:p w:rsidR="00F52015" w:rsidRDefault="00DD7BD5">
            <w:pPr>
              <w:spacing w:before="100" w:beforeAutospacing="1" w:after="100" w:afterAutospacing="1" w:line="240" w:lineRule="auto"/>
              <w:rPr>
                <w:rFonts w:ascii="Times New Roman" w:hAnsi="Times New Roman" w:cs="Times New Roman"/>
                <w:sz w:val="24"/>
                <w:szCs w:val="24"/>
              </w:rPr>
            </w:pPr>
            <w:r>
              <w:rPr>
                <w:rFonts w:ascii="Wingdings 2" w:hAnsi="Wingdings 2" w:cs="Times New Roman"/>
              </w:rPr>
              <w:t></w:t>
            </w:r>
            <w:r>
              <w:rPr>
                <w:rFonts w:ascii="Times New Roman" w:hAnsi="Times New Roman" w:cs="Times New Roman"/>
                <w:sz w:val="24"/>
                <w:szCs w:val="24"/>
              </w:rPr>
              <w:t xml:space="preserve"> лице, което пряко или косвено притежава достатъчен процент от акциите, дяловете или правата на глас, включително посредством държане на акции на приносител, съгласно § 2, ал. 1, т. 1 от допълнителните разпоредби на ЗМИП;</w:t>
            </w:r>
          </w:p>
          <w:p w:rsidR="00F52015" w:rsidRDefault="00DD7BD5">
            <w:pPr>
              <w:spacing w:before="100" w:beforeAutospacing="1" w:after="100" w:afterAutospacing="1" w:line="240" w:lineRule="auto"/>
              <w:rPr>
                <w:rFonts w:ascii="Times New Roman" w:hAnsi="Times New Roman" w:cs="Times New Roman"/>
                <w:sz w:val="24"/>
                <w:szCs w:val="24"/>
              </w:rPr>
            </w:pPr>
            <w:r>
              <w:rPr>
                <w:rFonts w:ascii="Wingdings 2" w:hAnsi="Wingdings 2" w:cs="Times New Roman"/>
              </w:rPr>
              <w:lastRenderedPageBreak/>
              <w:t></w:t>
            </w:r>
            <w:r>
              <w:rPr>
                <w:rFonts w:ascii="Times New Roman" w:hAnsi="Times New Roman" w:cs="Times New Roman"/>
                <w:sz w:val="24"/>
                <w:szCs w:val="24"/>
              </w:rPr>
              <w:t xml:space="preserve"> лице, упражняващо контрол по смисъла на § 1в от допълнителните разпоредби на Търговския закон (посочва се конкретната хипотеза) ……………………………………………………………………………;</w:t>
            </w:r>
          </w:p>
          <w:p w:rsidR="00F52015" w:rsidRDefault="00DD7BD5">
            <w:pPr>
              <w:spacing w:before="100" w:beforeAutospacing="1" w:after="100" w:afterAutospacing="1" w:line="240" w:lineRule="auto"/>
              <w:rPr>
                <w:rFonts w:ascii="Times New Roman" w:hAnsi="Times New Roman" w:cs="Times New Roman"/>
                <w:sz w:val="24"/>
                <w:szCs w:val="24"/>
              </w:rPr>
            </w:pPr>
            <w:r>
              <w:rPr>
                <w:rFonts w:ascii="Wingdings 2" w:hAnsi="Wingdings 2" w:cs="Times New Roman"/>
              </w:rPr>
              <w:t></w:t>
            </w:r>
            <w:r>
              <w:rPr>
                <w:rFonts w:ascii="Times New Roman" w:hAnsi="Times New Roman" w:cs="Times New Roman"/>
                <w:sz w:val="24"/>
                <w:szCs w:val="24"/>
              </w:rPr>
              <w:t xml:space="preserve"> лице, упражняващо решаващо влияние при вземане на решения за определяне състава на управителните и контролните органи, преобразуване, прекратяване на дейността и други въпроси от съществено значение за дейността, съгласно § 2, ал. 3 от допълнителните разпоредби на ЗМИП;</w:t>
            </w:r>
          </w:p>
          <w:p w:rsidR="00F52015" w:rsidRDefault="00DD7BD5">
            <w:pPr>
              <w:spacing w:before="100" w:beforeAutospacing="1" w:after="100" w:afterAutospacing="1" w:line="240" w:lineRule="auto"/>
              <w:rPr>
                <w:rFonts w:ascii="Times New Roman" w:hAnsi="Times New Roman" w:cs="Times New Roman"/>
                <w:sz w:val="24"/>
                <w:szCs w:val="24"/>
              </w:rPr>
            </w:pPr>
            <w:r>
              <w:rPr>
                <w:rFonts w:ascii="Wingdings 2" w:hAnsi="Wingdings 2" w:cs="Times New Roman"/>
              </w:rPr>
              <w:t></w:t>
            </w:r>
            <w:r>
              <w:rPr>
                <w:rFonts w:ascii="Times New Roman" w:hAnsi="Times New Roman" w:cs="Times New Roman"/>
                <w:sz w:val="24"/>
                <w:szCs w:val="24"/>
              </w:rPr>
              <w:t xml:space="preserve"> лице, което упражнява краен ефективен контрол чрез упражняването на права чрез трети лица, включително, но не само, предоставени по силата на упълномощаване, договор или друг вид сделка, както и чрез други правни форми, осигуряващи възможност за упражняване на решаващо влияние чрез трети лица, съгласно § 2, ал. 4 от допълнителните разпоредби на ЗМИП;</w:t>
            </w:r>
          </w:p>
          <w:p w:rsidR="00F52015" w:rsidRDefault="00DD7BD5">
            <w:pPr>
              <w:spacing w:before="100" w:beforeAutospacing="1" w:after="100" w:afterAutospacing="1" w:line="240" w:lineRule="auto"/>
              <w:rPr>
                <w:rFonts w:ascii="Times New Roman" w:hAnsi="Times New Roman" w:cs="Times New Roman"/>
                <w:sz w:val="24"/>
                <w:szCs w:val="24"/>
              </w:rPr>
            </w:pPr>
            <w:r>
              <w:rPr>
                <w:rFonts w:ascii="Wingdings 2" w:hAnsi="Wingdings 2" w:cs="Times New Roman"/>
              </w:rPr>
              <w:t></w:t>
            </w:r>
            <w:r>
              <w:rPr>
                <w:rFonts w:ascii="Times New Roman" w:hAnsi="Times New Roman" w:cs="Times New Roman"/>
                <w:sz w:val="24"/>
                <w:szCs w:val="24"/>
              </w:rPr>
              <w:t xml:space="preserve"> (посочва се конкретната категория) учредител, доверителен собственик, пазител, бенефициер или лице, в чийто главен интерес е създадена или се управлява доверителната собственост, или лице, което в крайна сметка упражнява контрол над доверителната собственост посредством пряко или косвено притежаване или чрез други средства, или лице, заемащо длъжност, еквивалентна или сходна с предходно посочените;</w:t>
            </w:r>
          </w:p>
          <w:p w:rsidR="00F52015" w:rsidRDefault="00DD7BD5">
            <w:pPr>
              <w:spacing w:before="100" w:beforeAutospacing="1" w:after="100" w:afterAutospacing="1" w:line="240" w:lineRule="auto"/>
              <w:rPr>
                <w:rFonts w:ascii="Times New Roman" w:hAnsi="Times New Roman" w:cs="Times New Roman"/>
                <w:sz w:val="24"/>
                <w:szCs w:val="24"/>
              </w:rPr>
            </w:pPr>
            <w:r>
              <w:rPr>
                <w:rFonts w:ascii="Wingdings 2" w:hAnsi="Wingdings 2" w:cs="Times New Roman"/>
              </w:rPr>
              <w:t></w:t>
            </w:r>
            <w:r>
              <w:rPr>
                <w:rFonts w:ascii="Times New Roman" w:hAnsi="Times New Roman" w:cs="Times New Roman"/>
                <w:sz w:val="24"/>
                <w:szCs w:val="24"/>
              </w:rPr>
              <w:t xml:space="preserve"> лице, от чието име и/или за чиято сметка се осъществява дадена операция, сделка или дейност и което отговаря най-малко на някое от условията, посочени в § 2, ал. 1, т. 1 - 3 от допълнителните разпоредби на ЗМИП;</w:t>
            </w:r>
          </w:p>
          <w:p w:rsidR="00F52015" w:rsidRDefault="00DD7BD5">
            <w:pPr>
              <w:spacing w:before="100" w:beforeAutospacing="1" w:after="100" w:afterAutospacing="1" w:line="240" w:lineRule="auto"/>
              <w:rPr>
                <w:rFonts w:ascii="Times New Roman" w:hAnsi="Times New Roman" w:cs="Times New Roman"/>
                <w:sz w:val="24"/>
                <w:szCs w:val="24"/>
              </w:rPr>
            </w:pPr>
            <w:r>
              <w:rPr>
                <w:rFonts w:ascii="Wingdings 2" w:hAnsi="Wingdings 2" w:cs="Times New Roman"/>
              </w:rPr>
              <w:t></w:t>
            </w:r>
            <w:r>
              <w:rPr>
                <w:rFonts w:ascii="Times New Roman" w:hAnsi="Times New Roman" w:cs="Times New Roman"/>
                <w:sz w:val="24"/>
                <w:szCs w:val="24"/>
              </w:rPr>
              <w:t xml:space="preserve"> лице, изпълняващо длъжността на висш ръководен служител, когато не може да се установи друго лице като действителен собственик;</w:t>
            </w:r>
          </w:p>
          <w:p w:rsidR="00F52015" w:rsidRDefault="00DD7BD5">
            <w:pPr>
              <w:spacing w:before="100" w:beforeAutospacing="1" w:after="100" w:afterAutospacing="1" w:line="240" w:lineRule="auto"/>
              <w:rPr>
                <w:rFonts w:ascii="Times New Roman" w:hAnsi="Times New Roman" w:cs="Times New Roman"/>
                <w:sz w:val="24"/>
                <w:szCs w:val="24"/>
              </w:rPr>
            </w:pPr>
            <w:r>
              <w:rPr>
                <w:rFonts w:ascii="Wingdings 2" w:hAnsi="Wingdings 2" w:cs="Times New Roman"/>
              </w:rPr>
              <w:t></w:t>
            </w:r>
            <w:r>
              <w:rPr>
                <w:rFonts w:ascii="Times New Roman" w:hAnsi="Times New Roman" w:cs="Times New Roman"/>
                <w:sz w:val="24"/>
                <w:szCs w:val="24"/>
              </w:rPr>
              <w:t xml:space="preserve"> друго (посочва се) ………………………….…………………………………………………….....…………..</w:t>
            </w:r>
          </w:p>
          <w:p w:rsidR="00F52015" w:rsidRDefault="00DD7BD5">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Описание на притежаваните права: ………….……………………………………………………....………….</w:t>
            </w:r>
          </w:p>
          <w:p w:rsidR="00F52015" w:rsidRDefault="00DD7BD5">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w:t>
            </w:r>
          </w:p>
          <w:p w:rsidR="00F52015" w:rsidRDefault="00DD7BD5">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ІІ. Юридически лица или други правни образувания, чрез които пряко или непряко се упражнява контрол върху представляваното от мен юридическо лице/правно образувание, са:</w:t>
            </w:r>
          </w:p>
          <w:p w:rsidR="00F52015" w:rsidRDefault="00DD7BD5">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А. Ю. лица/правни образувания, чрез които пряко се упражнява контрол</w:t>
            </w:r>
            <w:r>
              <w:rPr>
                <w:rFonts w:ascii="Times New Roman" w:hAnsi="Times New Roman" w:cs="Times New Roman"/>
                <w:sz w:val="24"/>
                <w:szCs w:val="24"/>
                <w:vertAlign w:val="superscript"/>
              </w:rPr>
              <w:t>4</w:t>
            </w:r>
            <w:r>
              <w:rPr>
                <w:rFonts w:ascii="Times New Roman" w:hAnsi="Times New Roman" w:cs="Times New Roman"/>
                <w:sz w:val="24"/>
                <w:szCs w:val="24"/>
              </w:rPr>
              <w:t>:</w:t>
            </w:r>
          </w:p>
          <w:p w:rsidR="00F52015" w:rsidRDefault="00DD7BD5">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lastRenderedPageBreak/>
              <w:t>…………………………………………………………………………………………………….……....………..,</w:t>
            </w:r>
          </w:p>
          <w:p w:rsidR="00F52015" w:rsidRDefault="00DD7BD5">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i/>
                <w:iCs/>
                <w:sz w:val="24"/>
                <w:szCs w:val="24"/>
              </w:rPr>
              <w:t>(посочва се наименованието, както и правноорганизационната форма на юридическото лице или видът на правното образувание)</w:t>
            </w:r>
          </w:p>
          <w:p w:rsidR="00F52015" w:rsidRDefault="00DD7BD5">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седалище: ………………………………………………………………………………………………...………..,</w:t>
            </w:r>
          </w:p>
          <w:p w:rsidR="00F52015" w:rsidRDefault="00DD7BD5">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i/>
                <w:iCs/>
                <w:sz w:val="24"/>
                <w:szCs w:val="24"/>
              </w:rPr>
              <w:t>(държава, град, община)</w:t>
            </w:r>
          </w:p>
          <w:p w:rsidR="00F52015" w:rsidRDefault="00DD7BD5">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адрес: .......................................................................................................,</w:t>
            </w:r>
          </w:p>
          <w:p w:rsidR="00F52015" w:rsidRDefault="00DD7BD5">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вписано в регистър ......................................................................................,</w:t>
            </w:r>
          </w:p>
          <w:p w:rsidR="00F52015" w:rsidRDefault="00DD7BD5">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ЕИК/БУЛСТАТ или номер в съответния национален регистър: ..............................</w:t>
            </w:r>
          </w:p>
          <w:p w:rsidR="00F52015" w:rsidRDefault="00DD7BD5">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 xml:space="preserve">Представители </w:t>
            </w:r>
            <w:r>
              <w:rPr>
                <w:rFonts w:ascii="Times New Roman" w:hAnsi="Times New Roman" w:cs="Times New Roman"/>
                <w:sz w:val="24"/>
                <w:szCs w:val="24"/>
                <w:vertAlign w:val="superscript"/>
              </w:rPr>
              <w:t>5</w:t>
            </w:r>
            <w:r>
              <w:rPr>
                <w:rFonts w:ascii="Times New Roman" w:hAnsi="Times New Roman" w:cs="Times New Roman"/>
                <w:sz w:val="24"/>
                <w:szCs w:val="24"/>
              </w:rPr>
              <w:t>:</w:t>
            </w:r>
          </w:p>
          <w:p w:rsidR="00F52015" w:rsidRDefault="00DD7BD5">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1. …………………………………………………………………………………...………………………………,</w:t>
            </w:r>
          </w:p>
          <w:p w:rsidR="00F52015" w:rsidRDefault="00DD7BD5">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i/>
                <w:iCs/>
                <w:sz w:val="24"/>
                <w:szCs w:val="24"/>
              </w:rPr>
              <w:t>(име, презиме, фамилия)</w:t>
            </w:r>
          </w:p>
          <w:p w:rsidR="00F52015" w:rsidRDefault="00DD7BD5">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ЕГН/ЛНЧ: ....................................................., дата на раждане: …………………………....……………………,</w:t>
            </w:r>
          </w:p>
          <w:p w:rsidR="00F52015" w:rsidRDefault="00DD7BD5">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i/>
                <w:iCs/>
                <w:sz w:val="24"/>
                <w:szCs w:val="24"/>
              </w:rPr>
              <w:t>(в случай че лицето няма ЕГН или ЛНЧ)</w:t>
            </w:r>
          </w:p>
          <w:p w:rsidR="00F52015" w:rsidRDefault="00DD7BD5">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гражданство/а: …………………………………………………………………………………...………………...</w:t>
            </w:r>
          </w:p>
          <w:p w:rsidR="00F52015" w:rsidRDefault="00DD7BD5">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i/>
                <w:iCs/>
                <w:sz w:val="24"/>
                <w:szCs w:val="24"/>
              </w:rPr>
              <w:t>(посочва се всяко гражданство на лицето)</w:t>
            </w:r>
          </w:p>
          <w:p w:rsidR="00F52015" w:rsidRDefault="00DD7BD5">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Държава на пребиваване, в случай че е различна от Република България, или държавата по гражданството: ……………………………………………………………………………………………...……,</w:t>
            </w:r>
          </w:p>
          <w:p w:rsidR="00F52015" w:rsidRDefault="00DD7BD5">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постоянен адрес на територията на Република България или друг адрес (за чужди граждани без постоянен адрес на територията на Република България): ……………………………………………….....................….</w:t>
            </w:r>
          </w:p>
          <w:p w:rsidR="00F52015" w:rsidRDefault="00DD7BD5">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lastRenderedPageBreak/>
              <w:t>………………………………………………………………………………………………………….………….</w:t>
            </w:r>
          </w:p>
          <w:p w:rsidR="00F52015" w:rsidRDefault="00DD7BD5">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2. ………………………………………………………………………………………………………..…………,</w:t>
            </w:r>
          </w:p>
          <w:p w:rsidR="00F52015" w:rsidRDefault="00DD7BD5">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i/>
                <w:iCs/>
                <w:sz w:val="24"/>
                <w:szCs w:val="24"/>
              </w:rPr>
              <w:t>(име, презиме, фамилия)</w:t>
            </w:r>
          </w:p>
          <w:p w:rsidR="00F52015" w:rsidRDefault="00DD7BD5">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ЕГН/ЛНЧ: ....................................................., дата на раждане: ………………………………………..………,</w:t>
            </w:r>
          </w:p>
          <w:p w:rsidR="00F52015" w:rsidRDefault="00DD7BD5">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i/>
                <w:iCs/>
                <w:sz w:val="24"/>
                <w:szCs w:val="24"/>
              </w:rPr>
              <w:t>(в случай че лицето няма ЕГН или ЛНЧ)</w:t>
            </w:r>
          </w:p>
          <w:p w:rsidR="00F52015" w:rsidRDefault="00DD7BD5">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гражданство/а: ………………………………………………………………………………………………..…..</w:t>
            </w:r>
          </w:p>
          <w:p w:rsidR="00F52015" w:rsidRDefault="00DD7BD5">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i/>
                <w:iCs/>
                <w:sz w:val="24"/>
                <w:szCs w:val="24"/>
              </w:rPr>
              <w:t>(посочва се всяко гражданство на лицето)</w:t>
            </w:r>
          </w:p>
          <w:p w:rsidR="00F52015" w:rsidRDefault="00DD7BD5">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Държава на пребиваване, в случай че е различна от Република България, или държавата по гражданството: ………………………………………………………………………………………………....…,</w:t>
            </w:r>
          </w:p>
          <w:p w:rsidR="00F52015" w:rsidRDefault="00DD7BD5">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постоянен адрес на територията на Република България или друг адрес (за чужди граждани без постоянен адрес на територията на Република България): ……………………………………….....................…………..</w:t>
            </w:r>
          </w:p>
          <w:p w:rsidR="00F52015" w:rsidRDefault="00DD7BD5">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w:t>
            </w:r>
          </w:p>
          <w:p w:rsidR="00F52015" w:rsidRDefault="00DD7BD5">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или адрес: …………………………………………………………………………………………………...……..</w:t>
            </w:r>
          </w:p>
          <w:p w:rsidR="00F52015" w:rsidRDefault="00DD7BD5">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i/>
                <w:iCs/>
                <w:sz w:val="24"/>
                <w:szCs w:val="24"/>
              </w:rPr>
              <w:t>(за лица без постоянен адрес на територията на Република България)</w:t>
            </w:r>
          </w:p>
          <w:p w:rsidR="00F52015" w:rsidRDefault="00DD7BD5">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Начин на представляване: …………………………………………………………………………………....…..</w:t>
            </w:r>
          </w:p>
          <w:p w:rsidR="00F52015" w:rsidRDefault="00DD7BD5">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i/>
                <w:iCs/>
                <w:sz w:val="24"/>
                <w:szCs w:val="24"/>
              </w:rPr>
              <w:t>(заедно, поотделно или по друг начин)</w:t>
            </w:r>
          </w:p>
          <w:p w:rsidR="00F52015" w:rsidRDefault="00DD7BD5">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Б. Ю. лица/правни образувания, чрез които непряко се упражнява контрол</w:t>
            </w:r>
            <w:r>
              <w:rPr>
                <w:rFonts w:ascii="Times New Roman" w:hAnsi="Times New Roman" w:cs="Times New Roman"/>
                <w:sz w:val="24"/>
                <w:szCs w:val="24"/>
                <w:vertAlign w:val="superscript"/>
              </w:rPr>
              <w:t>6</w:t>
            </w:r>
            <w:r>
              <w:rPr>
                <w:rFonts w:ascii="Times New Roman" w:hAnsi="Times New Roman" w:cs="Times New Roman"/>
                <w:sz w:val="24"/>
                <w:szCs w:val="24"/>
              </w:rPr>
              <w:t>:</w:t>
            </w:r>
          </w:p>
          <w:p w:rsidR="00F52015" w:rsidRDefault="00DD7BD5">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w:t>
            </w:r>
          </w:p>
          <w:p w:rsidR="00F52015" w:rsidRDefault="00DD7BD5">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i/>
                <w:iCs/>
                <w:sz w:val="24"/>
                <w:szCs w:val="24"/>
              </w:rPr>
              <w:lastRenderedPageBreak/>
              <w:t>(посочва се наименованието, както и правноорганизационната форма на юридическото лице или видът на правното образувание)</w:t>
            </w:r>
          </w:p>
          <w:p w:rsidR="00F52015" w:rsidRDefault="00DD7BD5">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седалище: ………………………………………………………………………………………………..………..,</w:t>
            </w:r>
          </w:p>
          <w:p w:rsidR="00F52015" w:rsidRDefault="00DD7BD5">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i/>
                <w:iCs/>
                <w:sz w:val="24"/>
                <w:szCs w:val="24"/>
              </w:rPr>
              <w:t>(държава, град, община)</w:t>
            </w:r>
          </w:p>
          <w:p w:rsidR="00F52015" w:rsidRDefault="00DD7BD5">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адрес: ……………………………………………………………………………………………………...……….,</w:t>
            </w:r>
          </w:p>
          <w:p w:rsidR="00F52015" w:rsidRDefault="00DD7BD5">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вписано в регистър ……………………………………………………………………………...……………….,</w:t>
            </w:r>
          </w:p>
          <w:p w:rsidR="00F52015" w:rsidRDefault="00DD7BD5">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ЕИК/БУЛСТАТ или номер в съответния национален регистър ……………………………….....……………</w:t>
            </w:r>
          </w:p>
          <w:p w:rsidR="00F52015" w:rsidRDefault="00DD7BD5">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 xml:space="preserve">Представители </w:t>
            </w:r>
            <w:r>
              <w:rPr>
                <w:rFonts w:ascii="Times New Roman" w:hAnsi="Times New Roman" w:cs="Times New Roman"/>
                <w:sz w:val="24"/>
                <w:szCs w:val="24"/>
                <w:vertAlign w:val="superscript"/>
              </w:rPr>
              <w:t>7</w:t>
            </w:r>
            <w:r>
              <w:rPr>
                <w:rFonts w:ascii="Times New Roman" w:hAnsi="Times New Roman" w:cs="Times New Roman"/>
                <w:sz w:val="24"/>
                <w:szCs w:val="24"/>
              </w:rPr>
              <w:t>:</w:t>
            </w:r>
          </w:p>
          <w:p w:rsidR="00F52015" w:rsidRDefault="00DD7BD5">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1. …………………………………………………………………………………………………………..………,</w:t>
            </w:r>
          </w:p>
          <w:p w:rsidR="00F52015" w:rsidRDefault="00DD7BD5">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i/>
                <w:iCs/>
                <w:sz w:val="24"/>
                <w:szCs w:val="24"/>
              </w:rPr>
              <w:t>(име, презиме, фамилия)</w:t>
            </w:r>
          </w:p>
          <w:p w:rsidR="00F52015" w:rsidRDefault="00DD7BD5">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ЕГН/ЛНЧ: ....................................................., дата на раждане: ………………………………………….....……,</w:t>
            </w:r>
          </w:p>
          <w:p w:rsidR="00F52015" w:rsidRDefault="00DD7BD5">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i/>
                <w:iCs/>
                <w:sz w:val="24"/>
                <w:szCs w:val="24"/>
              </w:rPr>
              <w:t>(в случай че лицето няма ЕГН или ЛНЧ)</w:t>
            </w:r>
          </w:p>
          <w:p w:rsidR="00F52015" w:rsidRDefault="00DD7BD5">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гражданство/а: ………………………………………………………………………………………………...…..</w:t>
            </w:r>
          </w:p>
          <w:p w:rsidR="00F52015" w:rsidRDefault="00DD7BD5">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i/>
                <w:iCs/>
                <w:sz w:val="24"/>
                <w:szCs w:val="24"/>
              </w:rPr>
              <w:t>(посочва се всяко гражданство на лицето)</w:t>
            </w:r>
          </w:p>
          <w:p w:rsidR="00F52015" w:rsidRDefault="00DD7BD5">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Държава на пребиваване, в случай че е различна от Република България, или държавата по гражданството: ……………………………………………………………………………………………...……,</w:t>
            </w:r>
          </w:p>
          <w:p w:rsidR="00F52015" w:rsidRDefault="00DD7BD5">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постоянен адрес на територията на Република България или друг адрес (за чужди граждани без постоянен адрес на територията на Република България): ……………………………………………......................…….</w:t>
            </w:r>
          </w:p>
          <w:p w:rsidR="00F52015" w:rsidRDefault="00DD7BD5">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lastRenderedPageBreak/>
              <w:t>2. ………………………………………………………………………………………………………..…………,</w:t>
            </w:r>
          </w:p>
          <w:p w:rsidR="00F52015" w:rsidRDefault="00DD7BD5">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i/>
                <w:iCs/>
                <w:sz w:val="24"/>
                <w:szCs w:val="24"/>
              </w:rPr>
              <w:t>(име, презиме, фамилия)</w:t>
            </w:r>
          </w:p>
          <w:p w:rsidR="00F52015" w:rsidRDefault="00DD7BD5">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ЕГН/ЛНЧ: ....................................................., дата на раждане: …………………………………………...…….,</w:t>
            </w:r>
          </w:p>
          <w:p w:rsidR="00F52015" w:rsidRDefault="00DD7BD5">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i/>
                <w:iCs/>
                <w:sz w:val="24"/>
                <w:szCs w:val="24"/>
              </w:rPr>
              <w:t>(в случай че лицето няма ЕГН или ЛНЧ)</w:t>
            </w:r>
          </w:p>
          <w:p w:rsidR="00F52015" w:rsidRDefault="00DD7BD5">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гражданство/а: ……………………………………………………………………………………………...……..</w:t>
            </w:r>
          </w:p>
          <w:p w:rsidR="00F52015" w:rsidRDefault="00DD7BD5">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i/>
                <w:iCs/>
                <w:sz w:val="24"/>
                <w:szCs w:val="24"/>
              </w:rPr>
              <w:t>(посочва се всяко гражданство на лицето)</w:t>
            </w:r>
          </w:p>
          <w:p w:rsidR="00F52015" w:rsidRDefault="00DD7BD5">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Държава на пребиваване, в случай че е различна от Република България, или държавата по гражданството: ………………………………………………………………………………………..………….,</w:t>
            </w:r>
          </w:p>
          <w:p w:rsidR="00F52015" w:rsidRDefault="00DD7BD5">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постоянен адрес на територията на Република България или друг адрес (за чужди граждани без постоянен адрес на територията на Република България): ………………………………………………......................….</w:t>
            </w:r>
          </w:p>
          <w:p w:rsidR="00F52015" w:rsidRDefault="00DD7BD5">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w:t>
            </w:r>
          </w:p>
          <w:p w:rsidR="00F52015" w:rsidRDefault="00DD7BD5">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Начин на представляване: ………………………………………………………………………………...……..</w:t>
            </w:r>
          </w:p>
          <w:p w:rsidR="00F52015" w:rsidRDefault="00DD7BD5">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i/>
                <w:iCs/>
                <w:sz w:val="24"/>
                <w:szCs w:val="24"/>
              </w:rPr>
              <w:t>(заедно, поотделно или по друг начин)</w:t>
            </w:r>
          </w:p>
          <w:p w:rsidR="00F52015" w:rsidRDefault="00DD7BD5">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III. Лице за контакт по чл. 63, ал. 4, т. 3 от ЗМИП:</w:t>
            </w:r>
          </w:p>
          <w:p w:rsidR="00F52015" w:rsidRDefault="00DD7BD5">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w:t>
            </w:r>
          </w:p>
          <w:p w:rsidR="00F52015" w:rsidRDefault="00DD7BD5">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i/>
                <w:iCs/>
                <w:sz w:val="24"/>
                <w:szCs w:val="24"/>
              </w:rPr>
              <w:t>(име, презиме, фамилия)</w:t>
            </w:r>
          </w:p>
          <w:p w:rsidR="00F52015" w:rsidRDefault="00DD7BD5">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ЕГН/ЛНЧ: ....................................................., дата на раждане: ……………………………………………..….,</w:t>
            </w:r>
          </w:p>
          <w:p w:rsidR="00F52015" w:rsidRDefault="00DD7BD5">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i/>
                <w:iCs/>
                <w:sz w:val="24"/>
                <w:szCs w:val="24"/>
              </w:rPr>
              <w:t>(в случай че лицето няма ЕГН или ЛНЧ)</w:t>
            </w:r>
          </w:p>
          <w:p w:rsidR="00F52015" w:rsidRDefault="00DD7BD5">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lastRenderedPageBreak/>
              <w:t>гражданство/а: ………………………………………………………………………………………………..….,</w:t>
            </w:r>
          </w:p>
          <w:p w:rsidR="00F52015" w:rsidRDefault="00DD7BD5">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постоянен адрес на територията на Република България:</w:t>
            </w:r>
          </w:p>
          <w:p w:rsidR="00F52015" w:rsidRDefault="00DD7BD5">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w:t>
            </w:r>
          </w:p>
          <w:p w:rsidR="00F52015" w:rsidRDefault="00DD7BD5">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ІV. Прилагам следните документи и справки съгласно чл. 59, ал. 1, т. 1 и 2 от ЗМИП:</w:t>
            </w:r>
          </w:p>
          <w:p w:rsidR="00F52015" w:rsidRDefault="00DD7BD5">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1. ………………………………………………………………………………………………………...………….</w:t>
            </w:r>
          </w:p>
          <w:p w:rsidR="00F52015" w:rsidRDefault="00DD7BD5">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2. …………………………………………………………………………………………………………...……….</w:t>
            </w:r>
          </w:p>
          <w:p w:rsidR="00F52015" w:rsidRDefault="00DD7BD5">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Известна ми е отговорността по чл. 313 от Наказателния кодекс за деклариране на неверни данни.</w:t>
            </w:r>
          </w:p>
          <w:p w:rsidR="00F52015" w:rsidRDefault="00DD7BD5">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ДАТА: .................................. ДЕКЛАРАТОР: ........................................</w:t>
            </w:r>
          </w:p>
          <w:p w:rsidR="00F52015" w:rsidRDefault="00DD7BD5">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i/>
                <w:iCs/>
                <w:sz w:val="24"/>
                <w:szCs w:val="24"/>
              </w:rPr>
              <w:t>(име и подпис)</w:t>
            </w:r>
          </w:p>
          <w:p w:rsidR="00F52015" w:rsidRDefault="00DD7BD5">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Указания:</w:t>
            </w:r>
          </w:p>
          <w:p w:rsidR="00F52015" w:rsidRDefault="00DD7BD5">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Попълване на настоящата декларация се извършва, като се отчита дефиницията на § 2 от допълнителните разпоредби на ЗМИП, който гласи следното:</w:t>
            </w:r>
          </w:p>
          <w:p w:rsidR="00F52015" w:rsidRDefault="00DD7BD5">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 2. (1) "Действителен собственик" е физическо лице или физически лица, което/които в крайна сметка притежават или контролират юридическо лице или друго правно образувание, и/или физическо лице или физически лица, от чието име и/или за чиято сметка се осъществява дадена операция, сделка или дейност, и които отговарят най-малко на някое от следните условия:</w:t>
            </w:r>
          </w:p>
          <w:p w:rsidR="00F52015" w:rsidRDefault="00DD7BD5">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1. По отношение на корпоративните юридически лица и други правни образувания действителен собственик е лицето, което пряко или косвено притежава достатъчен процент от акциите, дяловете или правата на глас в това юридическо лице или друго правно образувание, включително посредством държане на акции на приносител, или посредством контрол чрез други средства, с изключение на случаите на дружество, чиито акции се търгуват на регулиран пазар, което се подчинява на изискванията за оповестяване в съответствие с правото на Европейския съюз или на еквивалентни международни стандарти, осигуряващи адекватна степен на прозрачност по отношение на собствеността.</w:t>
            </w:r>
          </w:p>
          <w:p w:rsidR="00F52015" w:rsidRDefault="00DD7BD5">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lastRenderedPageBreak/>
              <w:t>Индикация за пряко притежаване е налице, когато физическо лице/лица притежава акционерно или дялово участие най-малко 25 на сто от юридическо лице или друго правно образувание.</w:t>
            </w:r>
          </w:p>
          <w:p w:rsidR="00F52015" w:rsidRDefault="00DD7BD5">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Индикация за косвено притежаване е налице, когато най-малко 25 на сто от акционерното или дяловото участие в юридическо лице или друго правно образувание принадлежи на юридическо лице или друго правно образувание, което е под контрола на едно и също физическо лице или физически лица, или на множество юридически лица и/или правни образувания, които в крайна сметка са под контрола на едно и също физическо лице/лица.</w:t>
            </w:r>
          </w:p>
          <w:p w:rsidR="00F52015" w:rsidRDefault="00DD7BD5">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2. По отношение на доверителната собственост, включително тръстове, попечителски фондове и други подобни чуждестранни правни образувания, учредени и съществуващи съобразно правото на юрисдикциите, допускащи такива форми на доверителна собственост, действителният собственик е:</w:t>
            </w:r>
          </w:p>
          <w:p w:rsidR="00F52015" w:rsidRDefault="00DD7BD5">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а) учредителят;</w:t>
            </w:r>
          </w:p>
          <w:p w:rsidR="00F52015" w:rsidRDefault="00DD7BD5">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б) доверителният собственик;</w:t>
            </w:r>
          </w:p>
          <w:p w:rsidR="00F52015" w:rsidRDefault="00DD7BD5">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в) пазителят, ако има такъв;</w:t>
            </w:r>
          </w:p>
          <w:p w:rsidR="00F52015" w:rsidRDefault="00DD7BD5">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г) бенефициерът или класът бенефициери, или</w:t>
            </w:r>
          </w:p>
          <w:p w:rsidR="00F52015" w:rsidRDefault="00DD7BD5">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д) лицето, в чийто главен интерес е създадена или се управлява доверителната собственост, когато физическото лице, което се облагодетелства от нея, предстои да бъде определено;</w:t>
            </w:r>
          </w:p>
          <w:p w:rsidR="00F52015" w:rsidRDefault="00DD7BD5">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е) всяко друго физическо лице, което в крайна сметка упражнява контрол над доверителната собственост посредством пряко или косвено притежаване или чрез други средства.</w:t>
            </w:r>
          </w:p>
          <w:p w:rsidR="00F52015" w:rsidRDefault="00DD7BD5">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3. По отношение на фондации и правни форми, подобни на доверителна собственост - физическото лице или лица, които заемат длъжности, еквивалентни или сходни с посочените в т. 2.</w:t>
            </w:r>
          </w:p>
          <w:p w:rsidR="00F52015" w:rsidRDefault="00DD7BD5">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(2) Не е действителен собственик физическото лице или физическите лица, които са номинални директори, секретари, акционери или собственици на капитала на юридическо лице или друго правно образувание, ако е установен друг действителен собственик.</w:t>
            </w:r>
          </w:p>
          <w:p w:rsidR="00F52015" w:rsidRDefault="00DD7BD5">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 xml:space="preserve">(3) "Контрол" е контролът по смисъла на § 1в от допълнителните разпоредби на Търговския закон, както и всяка възможност, която, без да представлява индикация за пряко или косвено притежаване, дава възможност за упражняване на решаващо влияние върху юридическо лице или друго правно образувание при вземане на решения за определяне състава на управителните и контролните органи, преобразуване на </w:t>
            </w:r>
            <w:r>
              <w:rPr>
                <w:rFonts w:ascii="Times New Roman" w:hAnsi="Times New Roman" w:cs="Times New Roman"/>
                <w:sz w:val="24"/>
                <w:szCs w:val="24"/>
              </w:rPr>
              <w:lastRenderedPageBreak/>
              <w:t>юридическото лице, прекратяване на дейността му и други въпроси от съществено значение за дейността му.</w:t>
            </w:r>
          </w:p>
          <w:p w:rsidR="00F52015" w:rsidRDefault="00DD7BD5">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(4) Индикация за "непряк контрол" е упражняването на краен ефективен контрол върху юридическо лице или друго правно образувание чрез упражняването на права чрез трети лица, включително, но не само, предоставени по силата на упълномощаване, договор или друг вид сделка, както и чрез други правни форми, осигуряващи възможност за упражняване на решаващо влияние чрез трети лица.</w:t>
            </w:r>
          </w:p>
          <w:p w:rsidR="00F52015" w:rsidRDefault="00DD7BD5">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(5) Когато, след като са изчерпани всички възможни средства, не може да се установи като действителен собственик лице съгласно ал. 1 или когато съществуват съмнения, че установеното лице или лица не е действителният собственик, за "действителен собственик" се счита физическото лице, което изпълнява длъжността на висш ръководен служител. Задължените лица водят документация за предприетите действия с цел установяване на действителния собственик по ал. 1.</w:t>
            </w:r>
          </w:p>
          <w:p w:rsidR="00F52015" w:rsidRDefault="00DD7BD5">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________________</w:t>
            </w:r>
          </w:p>
          <w:p w:rsidR="00F52015" w:rsidRDefault="00DD7BD5">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vertAlign w:val="superscript"/>
              </w:rPr>
              <w:t>2</w:t>
            </w:r>
            <w:r>
              <w:rPr>
                <w:rFonts w:ascii="Times New Roman" w:hAnsi="Times New Roman" w:cs="Times New Roman"/>
                <w:sz w:val="24"/>
                <w:szCs w:val="24"/>
              </w:rPr>
              <w:t xml:space="preserve"> Отбелязва се вярната хипотеза.</w:t>
            </w:r>
          </w:p>
          <w:p w:rsidR="00F52015" w:rsidRDefault="00DD7BD5">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vertAlign w:val="superscript"/>
              </w:rPr>
              <w:t>3</w:t>
            </w:r>
            <w:r>
              <w:rPr>
                <w:rFonts w:ascii="Times New Roman" w:hAnsi="Times New Roman" w:cs="Times New Roman"/>
                <w:sz w:val="24"/>
                <w:szCs w:val="24"/>
              </w:rPr>
              <w:t xml:space="preserve"> Отбелязва се вярната хипотеза.</w:t>
            </w:r>
          </w:p>
          <w:p w:rsidR="00F52015" w:rsidRDefault="00DD7BD5">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vertAlign w:val="superscript"/>
              </w:rPr>
              <w:t>4</w:t>
            </w:r>
            <w:r>
              <w:rPr>
                <w:rFonts w:ascii="Times New Roman" w:hAnsi="Times New Roman" w:cs="Times New Roman"/>
                <w:sz w:val="24"/>
                <w:szCs w:val="24"/>
              </w:rPr>
              <w:t xml:space="preserve"> В случай че юридическите лица, чрез които пряко се упражнява контрол, са повече от едно, списъкът се продължава, като се попълва необходимата информация по т. II.A за всяко едно от тях.</w:t>
            </w:r>
          </w:p>
          <w:p w:rsidR="00F52015" w:rsidRDefault="00DD7BD5">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vertAlign w:val="superscript"/>
              </w:rPr>
              <w:t>5</w:t>
            </w:r>
            <w:r>
              <w:rPr>
                <w:rFonts w:ascii="Times New Roman" w:hAnsi="Times New Roman" w:cs="Times New Roman"/>
                <w:sz w:val="24"/>
                <w:szCs w:val="24"/>
              </w:rPr>
              <w:t xml:space="preserve"> В случай че представителите са повече от двама, списъкът се продължава, като се попълва необходимата информация за всеки един от тях.</w:t>
            </w:r>
          </w:p>
          <w:p w:rsidR="00F52015" w:rsidRDefault="00DD7BD5">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vertAlign w:val="superscript"/>
              </w:rPr>
              <w:t>6</w:t>
            </w:r>
            <w:r>
              <w:rPr>
                <w:rFonts w:ascii="Times New Roman" w:hAnsi="Times New Roman" w:cs="Times New Roman"/>
                <w:sz w:val="24"/>
                <w:szCs w:val="24"/>
              </w:rPr>
              <w:t xml:space="preserve"> В случай че юридическите лица, чрез които непряко се упражнява контрол, са повече от едно, списъкът се продължава, като се попълва необходимата информация по т. II.Б за всяко едно от тях.</w:t>
            </w:r>
          </w:p>
          <w:p w:rsidR="00F52015" w:rsidRDefault="00DD7BD5">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vertAlign w:val="superscript"/>
              </w:rPr>
              <w:t>7</w:t>
            </w:r>
            <w:r>
              <w:rPr>
                <w:rFonts w:ascii="Times New Roman" w:hAnsi="Times New Roman" w:cs="Times New Roman"/>
                <w:sz w:val="24"/>
                <w:szCs w:val="24"/>
              </w:rPr>
              <w:t xml:space="preserve"> В случай че представителите са повече от двама, списъкът се продължава, като се попълва необходимата информация за всеки един от тях</w:t>
            </w:r>
          </w:p>
        </w:tc>
      </w:tr>
    </w:tbl>
    <w:p w:rsidR="00F52015" w:rsidRDefault="00DD7BD5">
      <w:pPr>
        <w:spacing w:after="0" w:line="240" w:lineRule="auto"/>
        <w:ind w:firstLine="855"/>
        <w:divId w:val="1494099614"/>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Приложение № 3 към чл. 38</w:t>
      </w:r>
    </w:p>
    <w:p w:rsidR="00F52015" w:rsidRDefault="00F52015">
      <w:pPr>
        <w:spacing w:after="240" w:line="240" w:lineRule="auto"/>
        <w:ind w:firstLine="855"/>
        <w:divId w:val="970357971"/>
        <w:rPr>
          <w:rFonts w:ascii="Times New Roman" w:eastAsia="Times New Roman" w:hAnsi="Times New Roman" w:cs="Times New Roman"/>
          <w:sz w:val="24"/>
          <w:szCs w:val="24"/>
        </w:rPr>
      </w:pPr>
    </w:p>
    <w:tbl>
      <w:tblPr>
        <w:tblW w:w="0" w:type="auto"/>
        <w:tblCellMar>
          <w:left w:w="0" w:type="dxa"/>
          <w:right w:w="0" w:type="dxa"/>
        </w:tblCellMar>
        <w:tblLook w:val="04A0" w:firstRow="1" w:lastRow="0" w:firstColumn="1" w:lastColumn="0" w:noHBand="0" w:noVBand="1"/>
      </w:tblPr>
      <w:tblGrid>
        <w:gridCol w:w="8966"/>
      </w:tblGrid>
      <w:tr w:rsidR="00F52015">
        <w:trPr>
          <w:divId w:val="509224817"/>
        </w:trPr>
        <w:tc>
          <w:tcPr>
            <w:tcW w:w="8966" w:type="dxa"/>
            <w:tcBorders>
              <w:top w:val="nil"/>
              <w:left w:val="nil"/>
              <w:bottom w:val="nil"/>
              <w:right w:val="nil"/>
            </w:tcBorders>
            <w:tcMar>
              <w:top w:w="0" w:type="dxa"/>
              <w:left w:w="108" w:type="dxa"/>
              <w:bottom w:w="0" w:type="dxa"/>
              <w:right w:w="108" w:type="dxa"/>
            </w:tcMar>
            <w:hideMark/>
          </w:tcPr>
          <w:p w:rsidR="00F52015" w:rsidRDefault="00DD7BD5">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ДЕКЛАРАЦИЯ</w:t>
            </w:r>
          </w:p>
          <w:p w:rsidR="00F52015" w:rsidRDefault="00DD7BD5">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по чл. 63, ал. 4 от Закона за мерките срещу изпирането на пари</w:t>
            </w:r>
          </w:p>
          <w:p w:rsidR="00F52015" w:rsidRDefault="00DD7BD5">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Долуподписаният/те:</w:t>
            </w:r>
          </w:p>
          <w:p w:rsidR="00F52015" w:rsidRDefault="00DD7BD5">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1. ...........................................................................................................................................,</w:t>
            </w:r>
          </w:p>
          <w:p w:rsidR="00F52015" w:rsidRDefault="00DD7BD5">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i/>
                <w:iCs/>
                <w:color w:val="000000"/>
                <w:sz w:val="24"/>
                <w:szCs w:val="24"/>
              </w:rPr>
              <w:lastRenderedPageBreak/>
              <w:t>(име, презиме, фамилия)</w:t>
            </w:r>
          </w:p>
          <w:p w:rsidR="00F52015" w:rsidRDefault="00DD7BD5">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pacing w:val="-4"/>
                <w:sz w:val="24"/>
                <w:szCs w:val="24"/>
              </w:rPr>
              <w:t>ЕГН/ЛНЧ: ....... или дата на раждане:</w:t>
            </w:r>
            <w:r>
              <w:rPr>
                <w:rFonts w:ascii="Times New Roman" w:hAnsi="Times New Roman" w:cs="Times New Roman"/>
                <w:sz w:val="24"/>
                <w:szCs w:val="24"/>
              </w:rPr>
              <w:t xml:space="preserve"> </w:t>
            </w:r>
            <w:r>
              <w:rPr>
                <w:rFonts w:ascii="Times New Roman" w:hAnsi="Times New Roman" w:cs="Times New Roman"/>
                <w:color w:val="000000"/>
                <w:sz w:val="24"/>
                <w:szCs w:val="24"/>
              </w:rPr>
              <w:t>.................................................................................,</w:t>
            </w:r>
          </w:p>
          <w:p w:rsidR="00F52015" w:rsidRDefault="00DD7BD5">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i/>
                <w:iCs/>
                <w:color w:val="000000"/>
                <w:sz w:val="24"/>
                <w:szCs w:val="24"/>
              </w:rPr>
              <w:t>(в случай че лицето</w:t>
            </w:r>
          </w:p>
          <w:p w:rsidR="00F52015" w:rsidRDefault="00DD7BD5">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i/>
                <w:iCs/>
                <w:color w:val="000000"/>
                <w:sz w:val="24"/>
                <w:szCs w:val="24"/>
              </w:rPr>
              <w:t>няма ЕГН или ЛНЧ)</w:t>
            </w:r>
          </w:p>
          <w:p w:rsidR="00F52015" w:rsidRDefault="00DD7BD5">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гражданство/а: .....................................................................................................................,</w:t>
            </w:r>
          </w:p>
          <w:p w:rsidR="00F52015" w:rsidRDefault="00DD7BD5">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постоянен адрес: .................................................................................................................,</w:t>
            </w:r>
          </w:p>
          <w:p w:rsidR="00F52015" w:rsidRDefault="00DD7BD5">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или адрес: .............................................................................................................................</w:t>
            </w:r>
          </w:p>
          <w:p w:rsidR="00F52015" w:rsidRDefault="00DD7BD5">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i/>
                <w:iCs/>
                <w:color w:val="000000"/>
                <w:sz w:val="24"/>
                <w:szCs w:val="24"/>
              </w:rPr>
              <w:t>(за лица без постоянен адрес на територията на Република България)</w:t>
            </w:r>
          </w:p>
          <w:p w:rsidR="00F52015" w:rsidRDefault="00DD7BD5">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2. ...........................................................................................................................................,</w:t>
            </w:r>
          </w:p>
          <w:p w:rsidR="00F52015" w:rsidRDefault="00DD7BD5">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i/>
                <w:iCs/>
                <w:color w:val="000000"/>
                <w:sz w:val="24"/>
                <w:szCs w:val="24"/>
              </w:rPr>
              <w:t>(име, презиме, фамилия)</w:t>
            </w:r>
          </w:p>
          <w:p w:rsidR="00F52015" w:rsidRDefault="00DD7BD5">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pacing w:val="-4"/>
                <w:sz w:val="24"/>
                <w:szCs w:val="24"/>
              </w:rPr>
              <w:t>ЕГН/ЛНЧ: ....... или дата на раждане:</w:t>
            </w:r>
            <w:r>
              <w:rPr>
                <w:rFonts w:ascii="Times New Roman" w:hAnsi="Times New Roman" w:cs="Times New Roman"/>
                <w:sz w:val="24"/>
                <w:szCs w:val="24"/>
              </w:rPr>
              <w:t xml:space="preserve"> </w:t>
            </w:r>
            <w:r>
              <w:rPr>
                <w:rFonts w:ascii="Times New Roman" w:hAnsi="Times New Roman" w:cs="Times New Roman"/>
                <w:color w:val="000000"/>
                <w:sz w:val="24"/>
                <w:szCs w:val="24"/>
              </w:rPr>
              <w:t>.................................................................................,</w:t>
            </w:r>
          </w:p>
          <w:p w:rsidR="00F52015" w:rsidRDefault="00DD7BD5">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i/>
                <w:iCs/>
                <w:color w:val="000000"/>
                <w:sz w:val="24"/>
                <w:szCs w:val="24"/>
              </w:rPr>
              <w:t>(в случай че лицето</w:t>
            </w:r>
          </w:p>
          <w:p w:rsidR="00F52015" w:rsidRDefault="00DD7BD5">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i/>
                <w:iCs/>
                <w:color w:val="000000"/>
                <w:sz w:val="24"/>
                <w:szCs w:val="24"/>
              </w:rPr>
              <w:t>няма ЕГН или ЛНЧ)</w:t>
            </w:r>
          </w:p>
          <w:p w:rsidR="00F52015" w:rsidRDefault="00DD7BD5">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гражданство/а: .....................................................................................................................,</w:t>
            </w:r>
          </w:p>
          <w:p w:rsidR="00F52015" w:rsidRDefault="00DD7BD5">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постоянен адрес: .................................................................................................................,</w:t>
            </w:r>
          </w:p>
          <w:p w:rsidR="00F52015" w:rsidRDefault="00DD7BD5">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или адрес: .............................................................................................................................</w:t>
            </w:r>
          </w:p>
          <w:p w:rsidR="00F52015" w:rsidRDefault="00DD7BD5">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i/>
                <w:iCs/>
                <w:color w:val="000000"/>
                <w:sz w:val="24"/>
                <w:szCs w:val="24"/>
              </w:rPr>
              <w:t>(за лица без постоянен адрес на територията на Република България)</w:t>
            </w:r>
          </w:p>
          <w:p w:rsidR="00F52015" w:rsidRDefault="00DD7BD5">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3. ...........................................................................................................................................,</w:t>
            </w:r>
          </w:p>
          <w:p w:rsidR="00F52015" w:rsidRDefault="00DD7BD5">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i/>
                <w:iCs/>
                <w:color w:val="000000"/>
                <w:sz w:val="24"/>
                <w:szCs w:val="24"/>
              </w:rPr>
              <w:t>(име, презиме, фамилия)</w:t>
            </w:r>
          </w:p>
          <w:p w:rsidR="00F52015" w:rsidRDefault="00DD7BD5">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pacing w:val="-4"/>
                <w:sz w:val="24"/>
                <w:szCs w:val="24"/>
              </w:rPr>
              <w:t>ЕГН/ЛНЧ: ....... или дата на раждане:</w:t>
            </w:r>
            <w:r>
              <w:rPr>
                <w:rFonts w:ascii="Times New Roman" w:hAnsi="Times New Roman" w:cs="Times New Roman"/>
                <w:sz w:val="24"/>
                <w:szCs w:val="24"/>
              </w:rPr>
              <w:t xml:space="preserve"> </w:t>
            </w:r>
            <w:r>
              <w:rPr>
                <w:rFonts w:ascii="Times New Roman" w:hAnsi="Times New Roman" w:cs="Times New Roman"/>
                <w:color w:val="000000"/>
                <w:sz w:val="24"/>
                <w:szCs w:val="24"/>
              </w:rPr>
              <w:t>.................................................................................,</w:t>
            </w:r>
          </w:p>
          <w:p w:rsidR="00F52015" w:rsidRDefault="00DD7BD5">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i/>
                <w:iCs/>
                <w:color w:val="000000"/>
                <w:sz w:val="24"/>
                <w:szCs w:val="24"/>
              </w:rPr>
              <w:t>(в случай че лицето</w:t>
            </w:r>
          </w:p>
          <w:p w:rsidR="00F52015" w:rsidRDefault="00DD7BD5">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i/>
                <w:iCs/>
                <w:color w:val="000000"/>
                <w:sz w:val="24"/>
                <w:szCs w:val="24"/>
              </w:rPr>
              <w:t>няма ЕГН или ЛНЧ)</w:t>
            </w:r>
          </w:p>
          <w:p w:rsidR="00F52015" w:rsidRDefault="00DD7BD5">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гражданство/а: .....................................................................................................................,</w:t>
            </w:r>
          </w:p>
          <w:p w:rsidR="00F52015" w:rsidRDefault="00DD7BD5">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lastRenderedPageBreak/>
              <w:t>постоянен адрес: .................................................................................................................,</w:t>
            </w:r>
          </w:p>
          <w:p w:rsidR="00F52015" w:rsidRDefault="00DD7BD5">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или адрес: .............................................................................................................................</w:t>
            </w:r>
          </w:p>
          <w:p w:rsidR="00F52015" w:rsidRDefault="00DD7BD5">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i/>
                <w:iCs/>
                <w:color w:val="000000"/>
                <w:sz w:val="24"/>
                <w:szCs w:val="24"/>
              </w:rPr>
              <w:t>(за лица без постоянен адрес на територията на Република България)</w:t>
            </w:r>
          </w:p>
          <w:p w:rsidR="00F52015" w:rsidRDefault="00DD7BD5">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в качеството ми/ни на представляващ/представляващи:</w:t>
            </w:r>
          </w:p>
          <w:p w:rsidR="00F52015" w:rsidRDefault="00DD7BD5">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w:t>
            </w:r>
          </w:p>
          <w:p w:rsidR="00F52015" w:rsidRDefault="00DD7BD5">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i/>
                <w:iCs/>
                <w:color w:val="000000"/>
                <w:sz w:val="24"/>
                <w:szCs w:val="24"/>
              </w:rPr>
              <w:t>(посочва се наименованието, както и правноорганизационната форма на юридическото лице или видът на правното образувание)</w:t>
            </w:r>
          </w:p>
          <w:p w:rsidR="00F52015" w:rsidRDefault="00DD7BD5">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с ЕИК/БУЛСТАТ .................................................................................................................</w:t>
            </w:r>
          </w:p>
          <w:p w:rsidR="00F52015" w:rsidRDefault="00DD7BD5">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ДЕКЛАРИРАМ/ДЕКЛАРИРАМЕ:</w:t>
            </w:r>
          </w:p>
          <w:p w:rsidR="00F52015" w:rsidRDefault="00DD7BD5">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І. Действителни собственици на представляваното от мен/нас юридическо лице/правно образувание са следните физически лица:</w:t>
            </w:r>
          </w:p>
          <w:p w:rsidR="00F52015" w:rsidRDefault="00DD7BD5">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1. ...........................................................................................................................................,</w:t>
            </w:r>
          </w:p>
          <w:p w:rsidR="00F52015" w:rsidRDefault="00DD7BD5">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i/>
                <w:iCs/>
                <w:color w:val="000000"/>
                <w:sz w:val="24"/>
                <w:szCs w:val="24"/>
              </w:rPr>
              <w:t>(име, презиме, фамилия)</w:t>
            </w:r>
          </w:p>
          <w:p w:rsidR="00F52015" w:rsidRDefault="00DD7BD5">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pacing w:val="-4"/>
                <w:sz w:val="24"/>
                <w:szCs w:val="24"/>
              </w:rPr>
              <w:t>ЕГН/ЛНЧ: ....... или дата на раждане:</w:t>
            </w:r>
            <w:r>
              <w:rPr>
                <w:rFonts w:ascii="Times New Roman" w:hAnsi="Times New Roman" w:cs="Times New Roman"/>
                <w:sz w:val="24"/>
                <w:szCs w:val="24"/>
              </w:rPr>
              <w:t xml:space="preserve"> </w:t>
            </w:r>
            <w:r>
              <w:rPr>
                <w:rFonts w:ascii="Times New Roman" w:hAnsi="Times New Roman" w:cs="Times New Roman"/>
                <w:color w:val="000000"/>
                <w:sz w:val="24"/>
                <w:szCs w:val="24"/>
              </w:rPr>
              <w:t>..................................................................................,</w:t>
            </w:r>
          </w:p>
          <w:p w:rsidR="00F52015" w:rsidRDefault="00DD7BD5">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i/>
                <w:iCs/>
                <w:color w:val="000000"/>
                <w:sz w:val="24"/>
                <w:szCs w:val="24"/>
              </w:rPr>
              <w:t>(в случай че лицето</w:t>
            </w:r>
          </w:p>
          <w:p w:rsidR="00F52015" w:rsidRDefault="00DD7BD5">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i/>
                <w:iCs/>
                <w:color w:val="000000"/>
                <w:sz w:val="24"/>
                <w:szCs w:val="24"/>
              </w:rPr>
              <w:t>няма ЕГН или ЛНЧ)</w:t>
            </w:r>
          </w:p>
          <w:p w:rsidR="00F52015" w:rsidRDefault="00DD7BD5">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гражданство/а: ......................................................................................................................</w:t>
            </w:r>
          </w:p>
          <w:p w:rsidR="00F52015" w:rsidRDefault="00DD7BD5">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Държавата на пребиваване, в случай че е различна от Република България, или държавата по гражданството: ............................................................................................,</w:t>
            </w:r>
          </w:p>
          <w:p w:rsidR="00F52015" w:rsidRDefault="00DD7BD5">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постоянен адрес: .................................................................................................................,</w:t>
            </w:r>
          </w:p>
          <w:p w:rsidR="00F52015" w:rsidRDefault="00DD7BD5">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или адрес: ............................................................................................................................,</w:t>
            </w:r>
          </w:p>
          <w:p w:rsidR="00F52015" w:rsidRDefault="00DD7BD5">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i/>
                <w:iCs/>
                <w:color w:val="000000"/>
                <w:sz w:val="24"/>
                <w:szCs w:val="24"/>
              </w:rPr>
              <w:t>(за лица без постоянен адрес на територията на Република България)</w:t>
            </w:r>
          </w:p>
          <w:p w:rsidR="00F52015" w:rsidRDefault="00DD7BD5">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което е:</w:t>
            </w:r>
          </w:p>
          <w:p w:rsidR="00F52015" w:rsidRDefault="00DD7BD5">
            <w:pPr>
              <w:keepNext/>
              <w:spacing w:before="100" w:beforeAutospacing="1" w:after="100" w:afterAutospacing="1" w:line="261" w:lineRule="auto"/>
              <w:ind w:firstLine="283"/>
              <w:textAlignment w:val="center"/>
              <w:rPr>
                <w:rFonts w:ascii="Times New Roman" w:hAnsi="Times New Roman" w:cs="Times New Roman"/>
                <w:sz w:val="24"/>
                <w:szCs w:val="24"/>
              </w:rPr>
            </w:pPr>
            <w:r>
              <w:rPr>
                <w:rFonts w:ascii="Wingdings 2" w:hAnsi="Wingdings 2" w:cs="Times New Roman"/>
                <w:sz w:val="24"/>
                <w:szCs w:val="24"/>
              </w:rPr>
              <w:lastRenderedPageBreak/>
              <w:t></w:t>
            </w:r>
            <w:r>
              <w:rPr>
                <w:rFonts w:ascii="Times New Roman" w:hAnsi="Times New Roman" w:cs="Times New Roman"/>
                <w:sz w:val="24"/>
                <w:szCs w:val="24"/>
              </w:rPr>
              <w:t xml:space="preserve"> </w:t>
            </w:r>
            <w:r>
              <w:rPr>
                <w:rFonts w:ascii="Times New Roman" w:hAnsi="Times New Roman" w:cs="Times New Roman"/>
                <w:color w:val="000000"/>
                <w:sz w:val="24"/>
                <w:szCs w:val="24"/>
              </w:rPr>
              <w:t>лице, което пряко или косвено притежава достатъчен процент от акциите, дяловете или правата на глас, включително посредством държане на акции на приносител, съгласно § 2, ал. 1, т. 1 от допълнителните разпоредби на ЗМИП;</w:t>
            </w:r>
          </w:p>
          <w:p w:rsidR="00F52015" w:rsidRDefault="00DD7BD5">
            <w:pPr>
              <w:keepNext/>
              <w:spacing w:before="100" w:beforeAutospacing="1" w:after="100" w:afterAutospacing="1" w:line="261" w:lineRule="auto"/>
              <w:ind w:firstLine="283"/>
              <w:textAlignment w:val="center"/>
              <w:rPr>
                <w:rFonts w:ascii="Times New Roman" w:hAnsi="Times New Roman" w:cs="Times New Roman"/>
                <w:sz w:val="24"/>
                <w:szCs w:val="24"/>
              </w:rPr>
            </w:pPr>
            <w:r>
              <w:rPr>
                <w:rFonts w:ascii="Wingdings 2" w:hAnsi="Wingdings 2" w:cs="Times New Roman"/>
                <w:sz w:val="24"/>
                <w:szCs w:val="24"/>
              </w:rPr>
              <w:t></w:t>
            </w:r>
            <w:r>
              <w:rPr>
                <w:rFonts w:ascii="Times New Roman" w:hAnsi="Times New Roman" w:cs="Times New Roman"/>
                <w:sz w:val="24"/>
                <w:szCs w:val="24"/>
              </w:rPr>
              <w:t xml:space="preserve"> </w:t>
            </w:r>
            <w:r>
              <w:rPr>
                <w:rFonts w:ascii="Times New Roman" w:hAnsi="Times New Roman" w:cs="Times New Roman"/>
                <w:color w:val="000000"/>
                <w:sz w:val="24"/>
                <w:szCs w:val="24"/>
              </w:rPr>
              <w:t>лице, упражняващо контрол по смисъла на § 1в от допълнителните разпоредби на Търговския закон;</w:t>
            </w:r>
          </w:p>
          <w:p w:rsidR="00F52015" w:rsidRDefault="00DD7BD5">
            <w:pPr>
              <w:keepNext/>
              <w:spacing w:before="100" w:beforeAutospacing="1" w:after="100" w:afterAutospacing="1" w:line="261" w:lineRule="auto"/>
              <w:ind w:firstLine="283"/>
              <w:textAlignment w:val="center"/>
              <w:rPr>
                <w:rFonts w:ascii="Times New Roman" w:hAnsi="Times New Roman" w:cs="Times New Roman"/>
                <w:sz w:val="24"/>
                <w:szCs w:val="24"/>
              </w:rPr>
            </w:pPr>
            <w:r>
              <w:rPr>
                <w:rFonts w:ascii="Wingdings 2" w:hAnsi="Wingdings 2" w:cs="Times New Roman"/>
                <w:sz w:val="24"/>
                <w:szCs w:val="24"/>
              </w:rPr>
              <w:t></w:t>
            </w:r>
            <w:r>
              <w:rPr>
                <w:rFonts w:ascii="Times New Roman" w:hAnsi="Times New Roman" w:cs="Times New Roman"/>
                <w:sz w:val="24"/>
                <w:szCs w:val="24"/>
              </w:rPr>
              <w:t xml:space="preserve"> </w:t>
            </w:r>
            <w:r>
              <w:rPr>
                <w:rFonts w:ascii="Times New Roman" w:hAnsi="Times New Roman" w:cs="Times New Roman"/>
                <w:color w:val="000000"/>
                <w:sz w:val="24"/>
                <w:szCs w:val="24"/>
              </w:rPr>
              <w:t>лице, упражняващо решаващо влияние при вземане на решения за определяне състава на управителните и контролните органи, преобразуване, прекратяване на дейността и други въпроси от съществено значение за дейността, съгласно § 2, ал. 3 от допълнителните разпоредби на ЗМИП;</w:t>
            </w:r>
          </w:p>
          <w:p w:rsidR="00F52015" w:rsidRDefault="00DD7BD5">
            <w:pPr>
              <w:keepNext/>
              <w:spacing w:before="100" w:beforeAutospacing="1" w:after="100" w:afterAutospacing="1" w:line="261" w:lineRule="auto"/>
              <w:ind w:firstLine="283"/>
              <w:textAlignment w:val="center"/>
              <w:rPr>
                <w:rFonts w:ascii="Times New Roman" w:hAnsi="Times New Roman" w:cs="Times New Roman"/>
                <w:sz w:val="24"/>
                <w:szCs w:val="24"/>
              </w:rPr>
            </w:pPr>
            <w:r>
              <w:rPr>
                <w:rFonts w:ascii="Wingdings 2" w:hAnsi="Wingdings 2" w:cs="Times New Roman"/>
                <w:sz w:val="24"/>
                <w:szCs w:val="24"/>
              </w:rPr>
              <w:t></w:t>
            </w:r>
            <w:r>
              <w:rPr>
                <w:rFonts w:ascii="Times New Roman" w:hAnsi="Times New Roman" w:cs="Times New Roman"/>
                <w:sz w:val="24"/>
                <w:szCs w:val="24"/>
              </w:rPr>
              <w:t xml:space="preserve"> </w:t>
            </w:r>
            <w:r>
              <w:rPr>
                <w:rFonts w:ascii="Times New Roman" w:hAnsi="Times New Roman" w:cs="Times New Roman"/>
                <w:color w:val="000000"/>
                <w:sz w:val="24"/>
                <w:szCs w:val="24"/>
              </w:rPr>
              <w:t>лице, което упражнява краен ефективен контрол чрез упражняването на права чрез трети лица, включително, но не само, предоставени по силата на упълномощаване, договор или друг вид сделка, както и чрез други правни форми, осигуряващи възможност за упражняване на решаващо влияние чрез трети лица, съгласно § 2, ал. 4 от допълнителните разпоредби на ЗМИП;</w:t>
            </w:r>
          </w:p>
          <w:p w:rsidR="00F52015" w:rsidRDefault="00DD7BD5">
            <w:pPr>
              <w:keepNext/>
              <w:spacing w:before="100" w:beforeAutospacing="1" w:after="100" w:afterAutospacing="1" w:line="261" w:lineRule="auto"/>
              <w:ind w:firstLine="283"/>
              <w:textAlignment w:val="center"/>
              <w:rPr>
                <w:rFonts w:ascii="Times New Roman" w:hAnsi="Times New Roman" w:cs="Times New Roman"/>
                <w:sz w:val="24"/>
                <w:szCs w:val="24"/>
              </w:rPr>
            </w:pPr>
            <w:r>
              <w:rPr>
                <w:rFonts w:ascii="Wingdings 2" w:hAnsi="Wingdings 2" w:cs="Times New Roman"/>
                <w:sz w:val="24"/>
                <w:szCs w:val="24"/>
              </w:rPr>
              <w:t></w:t>
            </w:r>
            <w:r>
              <w:rPr>
                <w:rFonts w:ascii="Times New Roman" w:hAnsi="Times New Roman" w:cs="Times New Roman"/>
                <w:sz w:val="24"/>
                <w:szCs w:val="24"/>
              </w:rPr>
              <w:t xml:space="preserve"> </w:t>
            </w:r>
            <w:r>
              <w:rPr>
                <w:rFonts w:ascii="Times New Roman" w:hAnsi="Times New Roman" w:cs="Times New Roman"/>
                <w:color w:val="000000"/>
                <w:sz w:val="24"/>
                <w:szCs w:val="24"/>
              </w:rPr>
              <w:t>(подчертава се конкретната категория) учредител, доверителен собственик, пазител, бенефициер или лице, в чийто главен интерес е създадена или се управлява доверителната собственост, или лице, което в крайна сметка упражнява контрол над доверителната собственост посредством пряко или косвено притежаване или чрез други средства, или лице, заемащо длъжност, еквивалентна или сходна с предходно посочените;</w:t>
            </w:r>
          </w:p>
          <w:p w:rsidR="00F52015" w:rsidRDefault="00DD7BD5">
            <w:pPr>
              <w:keepNext/>
              <w:spacing w:before="100" w:beforeAutospacing="1" w:after="100" w:afterAutospacing="1" w:line="261" w:lineRule="auto"/>
              <w:ind w:firstLine="283"/>
              <w:textAlignment w:val="center"/>
              <w:rPr>
                <w:rFonts w:ascii="Times New Roman" w:hAnsi="Times New Roman" w:cs="Times New Roman"/>
                <w:sz w:val="24"/>
                <w:szCs w:val="24"/>
              </w:rPr>
            </w:pPr>
            <w:r>
              <w:rPr>
                <w:rFonts w:ascii="Wingdings 2" w:hAnsi="Wingdings 2" w:cs="Times New Roman"/>
                <w:sz w:val="24"/>
                <w:szCs w:val="24"/>
              </w:rPr>
              <w:t></w:t>
            </w:r>
            <w:r>
              <w:rPr>
                <w:rFonts w:ascii="Times New Roman" w:hAnsi="Times New Roman" w:cs="Times New Roman"/>
                <w:sz w:val="24"/>
                <w:szCs w:val="24"/>
              </w:rPr>
              <w:t xml:space="preserve"> </w:t>
            </w:r>
            <w:r>
              <w:rPr>
                <w:rFonts w:ascii="Times New Roman" w:hAnsi="Times New Roman" w:cs="Times New Roman"/>
                <w:color w:val="000000"/>
                <w:sz w:val="24"/>
                <w:szCs w:val="24"/>
              </w:rPr>
              <w:t>лице, от чието име и/или за чиято сметка се осъществява дадена операция, сделка или дейност и което отговаря най-малко на някое от условията, посочени в § 2, ал. 1, т. 1 - 3 от допълнителните разпоредби на ЗМИП;</w:t>
            </w:r>
          </w:p>
          <w:p w:rsidR="00F52015" w:rsidRDefault="00DD7BD5">
            <w:pPr>
              <w:keepNext/>
              <w:spacing w:before="100" w:beforeAutospacing="1" w:after="100" w:afterAutospacing="1" w:line="261" w:lineRule="auto"/>
              <w:ind w:firstLine="283"/>
              <w:textAlignment w:val="center"/>
              <w:rPr>
                <w:rFonts w:ascii="Times New Roman" w:hAnsi="Times New Roman" w:cs="Times New Roman"/>
                <w:sz w:val="24"/>
                <w:szCs w:val="24"/>
              </w:rPr>
            </w:pPr>
            <w:r>
              <w:rPr>
                <w:rFonts w:ascii="Wingdings 2" w:hAnsi="Wingdings 2" w:cs="Times New Roman"/>
                <w:sz w:val="24"/>
                <w:szCs w:val="24"/>
              </w:rPr>
              <w:t></w:t>
            </w:r>
            <w:r>
              <w:rPr>
                <w:rFonts w:ascii="Times New Roman" w:hAnsi="Times New Roman" w:cs="Times New Roman"/>
                <w:sz w:val="24"/>
                <w:szCs w:val="24"/>
              </w:rPr>
              <w:t xml:space="preserve"> </w:t>
            </w:r>
            <w:r>
              <w:rPr>
                <w:rFonts w:ascii="Times New Roman" w:hAnsi="Times New Roman" w:cs="Times New Roman"/>
                <w:color w:val="000000"/>
                <w:sz w:val="24"/>
                <w:szCs w:val="24"/>
              </w:rPr>
              <w:t>лице, изпълняващо длъжността на висш ръководен служител, когато не може да се установи друго лице като действителен собственик;</w:t>
            </w:r>
          </w:p>
          <w:p w:rsidR="00F52015" w:rsidRDefault="00DD7BD5">
            <w:pPr>
              <w:keepNext/>
              <w:spacing w:before="100" w:beforeAutospacing="1" w:after="100" w:afterAutospacing="1" w:line="261" w:lineRule="auto"/>
              <w:ind w:firstLine="283"/>
              <w:textAlignment w:val="center"/>
              <w:rPr>
                <w:rFonts w:ascii="Times New Roman" w:hAnsi="Times New Roman" w:cs="Times New Roman"/>
                <w:sz w:val="24"/>
                <w:szCs w:val="24"/>
              </w:rPr>
            </w:pPr>
            <w:r>
              <w:rPr>
                <w:rFonts w:ascii="Wingdings 2" w:hAnsi="Wingdings 2" w:cs="Times New Roman"/>
                <w:sz w:val="24"/>
                <w:szCs w:val="24"/>
              </w:rPr>
              <w:t></w:t>
            </w:r>
            <w:r>
              <w:rPr>
                <w:rFonts w:ascii="Times New Roman" w:hAnsi="Times New Roman" w:cs="Times New Roman"/>
                <w:sz w:val="24"/>
                <w:szCs w:val="24"/>
              </w:rPr>
              <w:t xml:space="preserve"> </w:t>
            </w:r>
            <w:r>
              <w:rPr>
                <w:rFonts w:ascii="Times New Roman" w:hAnsi="Times New Roman" w:cs="Times New Roman"/>
                <w:color w:val="000000"/>
                <w:sz w:val="24"/>
                <w:szCs w:val="24"/>
              </w:rPr>
              <w:t>друго (посочва се) .......................................................................................................</w:t>
            </w:r>
          </w:p>
          <w:p w:rsidR="00F52015" w:rsidRDefault="00DD7BD5">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Описание на притежаваните права: ..................................................................................</w:t>
            </w:r>
          </w:p>
          <w:p w:rsidR="00F52015" w:rsidRDefault="00DD7BD5">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w:t>
            </w:r>
          </w:p>
          <w:p w:rsidR="00F52015" w:rsidRDefault="00DD7BD5">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2. ...........................................................................................................................................,</w:t>
            </w:r>
          </w:p>
          <w:p w:rsidR="00F52015" w:rsidRDefault="00DD7BD5">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i/>
                <w:iCs/>
                <w:color w:val="000000"/>
                <w:sz w:val="24"/>
                <w:szCs w:val="24"/>
              </w:rPr>
              <w:t>(име, презиме, фамилия)</w:t>
            </w:r>
          </w:p>
          <w:p w:rsidR="00F52015" w:rsidRDefault="00DD7BD5">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pacing w:val="-4"/>
                <w:sz w:val="24"/>
                <w:szCs w:val="24"/>
              </w:rPr>
              <w:t>ЕГН/ЛНЧ: ....... или дата на раждане:</w:t>
            </w:r>
            <w:r>
              <w:rPr>
                <w:rFonts w:ascii="Times New Roman" w:hAnsi="Times New Roman" w:cs="Times New Roman"/>
                <w:sz w:val="24"/>
                <w:szCs w:val="24"/>
              </w:rPr>
              <w:t xml:space="preserve"> </w:t>
            </w:r>
            <w:r>
              <w:rPr>
                <w:rFonts w:ascii="Times New Roman" w:hAnsi="Times New Roman" w:cs="Times New Roman"/>
                <w:color w:val="000000"/>
                <w:sz w:val="24"/>
                <w:szCs w:val="24"/>
              </w:rPr>
              <w:t>.................................................................................,</w:t>
            </w:r>
          </w:p>
          <w:p w:rsidR="00F52015" w:rsidRDefault="00DD7BD5">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i/>
                <w:iCs/>
                <w:color w:val="000000"/>
                <w:sz w:val="24"/>
                <w:szCs w:val="24"/>
              </w:rPr>
              <w:lastRenderedPageBreak/>
              <w:t>(в случай че лицето</w:t>
            </w:r>
          </w:p>
          <w:p w:rsidR="00F52015" w:rsidRDefault="00DD7BD5">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i/>
                <w:iCs/>
                <w:color w:val="000000"/>
                <w:sz w:val="24"/>
                <w:szCs w:val="24"/>
              </w:rPr>
              <w:t>няма ЕГН или ЛНЧ)</w:t>
            </w:r>
          </w:p>
          <w:p w:rsidR="00F52015" w:rsidRDefault="00DD7BD5">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гражданство/а: ......................................................................................................................</w:t>
            </w:r>
          </w:p>
          <w:p w:rsidR="00F52015" w:rsidRDefault="00DD7BD5">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Държава на пребиваване, в случай че е различна от Република България, или държавата по гражданството: ............................................................................................,</w:t>
            </w:r>
          </w:p>
          <w:p w:rsidR="00F52015" w:rsidRDefault="00DD7BD5">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постоянен адрес: .................................................................................................................,</w:t>
            </w:r>
          </w:p>
          <w:p w:rsidR="00F52015" w:rsidRDefault="00DD7BD5">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или адрес: ............................................................................................................................,</w:t>
            </w:r>
          </w:p>
          <w:p w:rsidR="00F52015" w:rsidRDefault="00DD7BD5">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i/>
                <w:iCs/>
                <w:color w:val="000000"/>
                <w:sz w:val="24"/>
                <w:szCs w:val="24"/>
              </w:rPr>
              <w:t>(за лица без постоянен адрес на територията на Република България)</w:t>
            </w:r>
          </w:p>
          <w:p w:rsidR="00F52015" w:rsidRDefault="00DD7BD5">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което е:</w:t>
            </w:r>
          </w:p>
          <w:p w:rsidR="00F52015" w:rsidRDefault="00DD7BD5">
            <w:pPr>
              <w:keepNext/>
              <w:spacing w:before="100" w:beforeAutospacing="1" w:after="100" w:afterAutospacing="1" w:line="261" w:lineRule="auto"/>
              <w:ind w:firstLine="283"/>
              <w:textAlignment w:val="center"/>
              <w:rPr>
                <w:rFonts w:ascii="Times New Roman" w:hAnsi="Times New Roman" w:cs="Times New Roman"/>
                <w:sz w:val="24"/>
                <w:szCs w:val="24"/>
              </w:rPr>
            </w:pPr>
            <w:r>
              <w:rPr>
                <w:rFonts w:ascii="Wingdings 2" w:hAnsi="Wingdings 2" w:cs="Times New Roman"/>
                <w:sz w:val="24"/>
                <w:szCs w:val="24"/>
              </w:rPr>
              <w:t></w:t>
            </w:r>
            <w:r>
              <w:rPr>
                <w:rFonts w:ascii="Times New Roman" w:hAnsi="Times New Roman" w:cs="Times New Roman"/>
                <w:sz w:val="24"/>
                <w:szCs w:val="24"/>
              </w:rPr>
              <w:t xml:space="preserve"> </w:t>
            </w:r>
            <w:r>
              <w:rPr>
                <w:rFonts w:ascii="Times New Roman" w:hAnsi="Times New Roman" w:cs="Times New Roman"/>
                <w:color w:val="000000"/>
                <w:sz w:val="24"/>
                <w:szCs w:val="24"/>
              </w:rPr>
              <w:t>лице, което пряко или косвено притежава достатъчен процент от акциите, дяловете или правата на глас, включително посредством държане на акции на приносител, съгласно § 2, ал. 1, т. 1 от допълнителните разпоредби на ЗМИП;</w:t>
            </w:r>
          </w:p>
          <w:p w:rsidR="00F52015" w:rsidRDefault="00DD7BD5">
            <w:pPr>
              <w:keepNext/>
              <w:spacing w:before="100" w:beforeAutospacing="1" w:after="100" w:afterAutospacing="1" w:line="261" w:lineRule="auto"/>
              <w:ind w:firstLine="283"/>
              <w:textAlignment w:val="center"/>
              <w:rPr>
                <w:rFonts w:ascii="Times New Roman" w:hAnsi="Times New Roman" w:cs="Times New Roman"/>
                <w:sz w:val="24"/>
                <w:szCs w:val="24"/>
              </w:rPr>
            </w:pPr>
            <w:r>
              <w:rPr>
                <w:rFonts w:ascii="Wingdings 2" w:hAnsi="Wingdings 2" w:cs="Times New Roman"/>
                <w:sz w:val="24"/>
                <w:szCs w:val="24"/>
              </w:rPr>
              <w:t></w:t>
            </w:r>
            <w:r>
              <w:rPr>
                <w:rFonts w:ascii="Times New Roman" w:hAnsi="Times New Roman" w:cs="Times New Roman"/>
                <w:sz w:val="24"/>
                <w:szCs w:val="24"/>
              </w:rPr>
              <w:t xml:space="preserve"> </w:t>
            </w:r>
            <w:r>
              <w:rPr>
                <w:rFonts w:ascii="Times New Roman" w:hAnsi="Times New Roman" w:cs="Times New Roman"/>
                <w:color w:val="000000"/>
                <w:sz w:val="24"/>
                <w:szCs w:val="24"/>
              </w:rPr>
              <w:t>лице, упражняващо контрол по смисъла на § 1в от допълнителните разпоредби на Търговския закон;</w:t>
            </w:r>
          </w:p>
          <w:p w:rsidR="00F52015" w:rsidRDefault="00DD7BD5">
            <w:pPr>
              <w:keepNext/>
              <w:spacing w:before="100" w:beforeAutospacing="1" w:after="100" w:afterAutospacing="1" w:line="261" w:lineRule="auto"/>
              <w:ind w:firstLine="283"/>
              <w:textAlignment w:val="center"/>
              <w:rPr>
                <w:rFonts w:ascii="Times New Roman" w:hAnsi="Times New Roman" w:cs="Times New Roman"/>
                <w:sz w:val="24"/>
                <w:szCs w:val="24"/>
              </w:rPr>
            </w:pPr>
            <w:r>
              <w:rPr>
                <w:rFonts w:ascii="Wingdings 2" w:hAnsi="Wingdings 2" w:cs="Times New Roman"/>
                <w:sz w:val="24"/>
                <w:szCs w:val="24"/>
              </w:rPr>
              <w:t></w:t>
            </w:r>
            <w:r>
              <w:rPr>
                <w:rFonts w:ascii="Times New Roman" w:hAnsi="Times New Roman" w:cs="Times New Roman"/>
                <w:sz w:val="24"/>
                <w:szCs w:val="24"/>
              </w:rPr>
              <w:t xml:space="preserve"> </w:t>
            </w:r>
            <w:r>
              <w:rPr>
                <w:rFonts w:ascii="Times New Roman" w:hAnsi="Times New Roman" w:cs="Times New Roman"/>
                <w:color w:val="000000"/>
                <w:sz w:val="24"/>
                <w:szCs w:val="24"/>
              </w:rPr>
              <w:t>лице, упражняващо решаващо влияние при вземане на решения за определяне състава на управителните и контролните органи, преобразуване, прекратяване на дейността и други въпроси от съществено значение за дейността, съгласно § 2, ал. 3 от допълнителните разпоредби на ЗМИП;</w:t>
            </w:r>
          </w:p>
          <w:p w:rsidR="00F52015" w:rsidRDefault="00DD7BD5">
            <w:pPr>
              <w:keepNext/>
              <w:spacing w:before="100" w:beforeAutospacing="1" w:after="100" w:afterAutospacing="1" w:line="261" w:lineRule="auto"/>
              <w:ind w:firstLine="283"/>
              <w:textAlignment w:val="center"/>
              <w:rPr>
                <w:rFonts w:ascii="Times New Roman" w:hAnsi="Times New Roman" w:cs="Times New Roman"/>
                <w:sz w:val="24"/>
                <w:szCs w:val="24"/>
              </w:rPr>
            </w:pPr>
            <w:r>
              <w:rPr>
                <w:rFonts w:ascii="Wingdings 2" w:hAnsi="Wingdings 2" w:cs="Times New Roman"/>
                <w:sz w:val="24"/>
                <w:szCs w:val="24"/>
              </w:rPr>
              <w:t></w:t>
            </w:r>
            <w:r>
              <w:rPr>
                <w:rFonts w:ascii="Times New Roman" w:hAnsi="Times New Roman" w:cs="Times New Roman"/>
                <w:sz w:val="24"/>
                <w:szCs w:val="24"/>
              </w:rPr>
              <w:t xml:space="preserve"> </w:t>
            </w:r>
            <w:r>
              <w:rPr>
                <w:rFonts w:ascii="Times New Roman" w:hAnsi="Times New Roman" w:cs="Times New Roman"/>
                <w:color w:val="000000"/>
                <w:sz w:val="24"/>
                <w:szCs w:val="24"/>
              </w:rPr>
              <w:t>лице, което упражнява краен ефективен контрол чрез упражняването на права чрез трети лица, включително, но не само, предоставени по силата на упълномощаване, договор или друг вид сделка, както и чрез други правни форми, осигуряващи възможност за упражняване на решаващо влияние чрез трети лица, съгласно § 2, ал. 4 от допълнителните разпоредби на ЗМИП;</w:t>
            </w:r>
          </w:p>
          <w:p w:rsidR="00F52015" w:rsidRDefault="00DD7BD5">
            <w:pPr>
              <w:keepNext/>
              <w:spacing w:before="100" w:beforeAutospacing="1" w:after="100" w:afterAutospacing="1" w:line="261" w:lineRule="auto"/>
              <w:ind w:firstLine="283"/>
              <w:textAlignment w:val="center"/>
              <w:rPr>
                <w:rFonts w:ascii="Times New Roman" w:hAnsi="Times New Roman" w:cs="Times New Roman"/>
                <w:sz w:val="24"/>
                <w:szCs w:val="24"/>
              </w:rPr>
            </w:pPr>
            <w:r>
              <w:rPr>
                <w:rFonts w:ascii="Wingdings 2" w:hAnsi="Wingdings 2" w:cs="Times New Roman"/>
                <w:sz w:val="24"/>
                <w:szCs w:val="24"/>
              </w:rPr>
              <w:t></w:t>
            </w:r>
            <w:r>
              <w:rPr>
                <w:rFonts w:ascii="Times New Roman" w:hAnsi="Times New Roman" w:cs="Times New Roman"/>
                <w:sz w:val="24"/>
                <w:szCs w:val="24"/>
              </w:rPr>
              <w:t xml:space="preserve"> </w:t>
            </w:r>
            <w:r>
              <w:rPr>
                <w:rFonts w:ascii="Times New Roman" w:hAnsi="Times New Roman" w:cs="Times New Roman"/>
                <w:color w:val="000000"/>
                <w:sz w:val="24"/>
                <w:szCs w:val="24"/>
              </w:rPr>
              <w:t xml:space="preserve">(подчертава се конкретната категория) учредител, доверителен собственик, пазител, бенефициер или лице, в чийто главен интерес е създадена или се управлява доверителната собственост, или лице, което в крайна сметка упражнява контрол над доверителната собственост посредством пряко или косвено притежаване или чрез </w:t>
            </w:r>
            <w:r>
              <w:rPr>
                <w:rFonts w:ascii="Times New Roman" w:hAnsi="Times New Roman" w:cs="Times New Roman"/>
                <w:color w:val="000000"/>
                <w:sz w:val="24"/>
                <w:szCs w:val="24"/>
              </w:rPr>
              <w:lastRenderedPageBreak/>
              <w:t>други средства, или лице, заемащо длъжност, еквивалентна или сходна с предходно посочените;</w:t>
            </w:r>
          </w:p>
          <w:p w:rsidR="00F52015" w:rsidRDefault="00DD7BD5">
            <w:pPr>
              <w:keepNext/>
              <w:spacing w:before="100" w:beforeAutospacing="1" w:after="100" w:afterAutospacing="1" w:line="261" w:lineRule="auto"/>
              <w:ind w:firstLine="283"/>
              <w:textAlignment w:val="center"/>
              <w:rPr>
                <w:rFonts w:ascii="Times New Roman" w:hAnsi="Times New Roman" w:cs="Times New Roman"/>
                <w:sz w:val="24"/>
                <w:szCs w:val="24"/>
              </w:rPr>
            </w:pPr>
            <w:r>
              <w:rPr>
                <w:rFonts w:ascii="Wingdings 2" w:hAnsi="Wingdings 2" w:cs="Times New Roman"/>
                <w:sz w:val="24"/>
                <w:szCs w:val="24"/>
              </w:rPr>
              <w:t></w:t>
            </w:r>
            <w:r>
              <w:rPr>
                <w:rFonts w:ascii="Times New Roman" w:hAnsi="Times New Roman" w:cs="Times New Roman"/>
                <w:sz w:val="24"/>
                <w:szCs w:val="24"/>
              </w:rPr>
              <w:t xml:space="preserve"> </w:t>
            </w:r>
            <w:r>
              <w:rPr>
                <w:rFonts w:ascii="Times New Roman" w:hAnsi="Times New Roman" w:cs="Times New Roman"/>
                <w:color w:val="000000"/>
                <w:sz w:val="24"/>
                <w:szCs w:val="24"/>
              </w:rPr>
              <w:t>лице, от чието име и/или за чиято сметка се осъществява дадена операция, сделка или дейност и което отговаря най-малко на някое от условията, посочени в § 2, ал. 1, т. 1 - 3 от допълнителните разпоредби на ЗМИП;</w:t>
            </w:r>
          </w:p>
          <w:p w:rsidR="00F52015" w:rsidRDefault="00DD7BD5">
            <w:pPr>
              <w:keepNext/>
              <w:spacing w:before="100" w:beforeAutospacing="1" w:after="100" w:afterAutospacing="1" w:line="261" w:lineRule="auto"/>
              <w:ind w:firstLine="283"/>
              <w:textAlignment w:val="center"/>
              <w:rPr>
                <w:rFonts w:ascii="Times New Roman" w:hAnsi="Times New Roman" w:cs="Times New Roman"/>
                <w:sz w:val="24"/>
                <w:szCs w:val="24"/>
              </w:rPr>
            </w:pPr>
            <w:r>
              <w:rPr>
                <w:rFonts w:ascii="Wingdings 2" w:hAnsi="Wingdings 2" w:cs="Times New Roman"/>
                <w:sz w:val="24"/>
                <w:szCs w:val="24"/>
              </w:rPr>
              <w:t></w:t>
            </w:r>
            <w:r>
              <w:rPr>
                <w:rFonts w:ascii="Times New Roman" w:hAnsi="Times New Roman" w:cs="Times New Roman"/>
                <w:sz w:val="24"/>
                <w:szCs w:val="24"/>
              </w:rPr>
              <w:t xml:space="preserve"> </w:t>
            </w:r>
            <w:r>
              <w:rPr>
                <w:rFonts w:ascii="Times New Roman" w:hAnsi="Times New Roman" w:cs="Times New Roman"/>
                <w:color w:val="000000"/>
                <w:sz w:val="24"/>
                <w:szCs w:val="24"/>
              </w:rPr>
              <w:t>лице, изпълняващо длъжността на висш ръководен служител, когато не може да се установи друго лице като действителен собственик;</w:t>
            </w:r>
          </w:p>
          <w:p w:rsidR="00F52015" w:rsidRDefault="00DD7BD5">
            <w:pPr>
              <w:keepNext/>
              <w:spacing w:before="100" w:beforeAutospacing="1" w:after="100" w:afterAutospacing="1" w:line="261" w:lineRule="auto"/>
              <w:ind w:firstLine="283"/>
              <w:textAlignment w:val="center"/>
              <w:rPr>
                <w:rFonts w:ascii="Times New Roman" w:hAnsi="Times New Roman" w:cs="Times New Roman"/>
                <w:sz w:val="24"/>
                <w:szCs w:val="24"/>
              </w:rPr>
            </w:pPr>
            <w:r>
              <w:rPr>
                <w:rFonts w:ascii="Wingdings 2" w:hAnsi="Wingdings 2" w:cs="Times New Roman"/>
                <w:sz w:val="24"/>
                <w:szCs w:val="24"/>
              </w:rPr>
              <w:t></w:t>
            </w:r>
            <w:r>
              <w:rPr>
                <w:rFonts w:ascii="Times New Roman" w:hAnsi="Times New Roman" w:cs="Times New Roman"/>
                <w:sz w:val="24"/>
                <w:szCs w:val="24"/>
              </w:rPr>
              <w:t xml:space="preserve"> </w:t>
            </w:r>
            <w:r>
              <w:rPr>
                <w:rFonts w:ascii="Times New Roman" w:hAnsi="Times New Roman" w:cs="Times New Roman"/>
                <w:color w:val="000000"/>
                <w:sz w:val="24"/>
                <w:szCs w:val="24"/>
              </w:rPr>
              <w:t>друго (посочва се) .......................................................................................................</w:t>
            </w:r>
          </w:p>
          <w:p w:rsidR="00F52015" w:rsidRDefault="00DD7BD5">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Описание на притежаваните права: ..................................................................................</w:t>
            </w:r>
          </w:p>
          <w:p w:rsidR="00F52015" w:rsidRDefault="00DD7BD5">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w:t>
            </w:r>
          </w:p>
          <w:p w:rsidR="00F52015" w:rsidRDefault="00DD7BD5">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3. ...........................................................................................................................................,</w:t>
            </w:r>
          </w:p>
          <w:p w:rsidR="00F52015" w:rsidRDefault="00DD7BD5">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i/>
                <w:iCs/>
                <w:color w:val="000000"/>
                <w:sz w:val="24"/>
                <w:szCs w:val="24"/>
              </w:rPr>
              <w:t>(име, презиме, фамилия)</w:t>
            </w:r>
          </w:p>
          <w:p w:rsidR="00F52015" w:rsidRDefault="00DD7BD5">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pacing w:val="-4"/>
                <w:sz w:val="24"/>
                <w:szCs w:val="24"/>
              </w:rPr>
              <w:t>ЕГН/ЛНЧ: ....... или дата на раждане:</w:t>
            </w:r>
            <w:r>
              <w:rPr>
                <w:rFonts w:ascii="Times New Roman" w:hAnsi="Times New Roman" w:cs="Times New Roman"/>
                <w:sz w:val="24"/>
                <w:szCs w:val="24"/>
              </w:rPr>
              <w:t xml:space="preserve"> </w:t>
            </w:r>
            <w:r>
              <w:rPr>
                <w:rFonts w:ascii="Times New Roman" w:hAnsi="Times New Roman" w:cs="Times New Roman"/>
                <w:color w:val="000000"/>
                <w:sz w:val="24"/>
                <w:szCs w:val="24"/>
              </w:rPr>
              <w:t>.................................................................................,</w:t>
            </w:r>
          </w:p>
          <w:p w:rsidR="00F52015" w:rsidRDefault="00DD7BD5">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i/>
                <w:iCs/>
                <w:color w:val="000000"/>
                <w:sz w:val="24"/>
                <w:szCs w:val="24"/>
              </w:rPr>
              <w:t>(в случай че лицето</w:t>
            </w:r>
          </w:p>
          <w:p w:rsidR="00F52015" w:rsidRDefault="00DD7BD5">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i/>
                <w:iCs/>
                <w:color w:val="000000"/>
                <w:sz w:val="24"/>
                <w:szCs w:val="24"/>
              </w:rPr>
              <w:t>няма ЕГН или ЛНЧ)</w:t>
            </w:r>
          </w:p>
          <w:p w:rsidR="00F52015" w:rsidRDefault="00DD7BD5">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гражданство/а: ......................................................................................................................</w:t>
            </w:r>
          </w:p>
          <w:p w:rsidR="00F52015" w:rsidRDefault="00DD7BD5">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Държавата на пребиваване, в случай че е различна от Република България, или държавата по гражданството: ............................................................................................,</w:t>
            </w:r>
          </w:p>
          <w:p w:rsidR="00F52015" w:rsidRDefault="00DD7BD5">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постоянен адрес: .................................................................................................................,</w:t>
            </w:r>
          </w:p>
          <w:p w:rsidR="00F52015" w:rsidRDefault="00DD7BD5">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или адрес: .............................................................................................................................,</w:t>
            </w:r>
          </w:p>
          <w:p w:rsidR="00F52015" w:rsidRDefault="00DD7BD5">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i/>
                <w:iCs/>
                <w:color w:val="000000"/>
                <w:sz w:val="24"/>
                <w:szCs w:val="24"/>
              </w:rPr>
              <w:t>(за лица без постоянен адрес на територията на Република България)</w:t>
            </w:r>
          </w:p>
          <w:p w:rsidR="00F52015" w:rsidRDefault="00DD7BD5">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което е:</w:t>
            </w:r>
          </w:p>
          <w:p w:rsidR="00F52015" w:rsidRDefault="00DD7BD5">
            <w:pPr>
              <w:keepNext/>
              <w:spacing w:before="100" w:beforeAutospacing="1" w:after="100" w:afterAutospacing="1" w:line="261" w:lineRule="auto"/>
              <w:ind w:firstLine="283"/>
              <w:textAlignment w:val="center"/>
              <w:rPr>
                <w:rFonts w:ascii="Times New Roman" w:hAnsi="Times New Roman" w:cs="Times New Roman"/>
                <w:sz w:val="24"/>
                <w:szCs w:val="24"/>
              </w:rPr>
            </w:pPr>
            <w:r>
              <w:rPr>
                <w:rFonts w:ascii="Wingdings 2" w:hAnsi="Wingdings 2" w:cs="Times New Roman"/>
                <w:sz w:val="24"/>
                <w:szCs w:val="24"/>
              </w:rPr>
              <w:t></w:t>
            </w:r>
            <w:r>
              <w:rPr>
                <w:rFonts w:ascii="Times New Roman" w:hAnsi="Times New Roman" w:cs="Times New Roman"/>
                <w:sz w:val="24"/>
                <w:szCs w:val="24"/>
              </w:rPr>
              <w:t xml:space="preserve"> </w:t>
            </w:r>
            <w:r>
              <w:rPr>
                <w:rFonts w:ascii="Times New Roman" w:hAnsi="Times New Roman" w:cs="Times New Roman"/>
                <w:color w:val="000000"/>
                <w:sz w:val="24"/>
                <w:szCs w:val="24"/>
              </w:rPr>
              <w:t>лице, което пряко или косвено притежава достатъчен процент от акциите, дяловете или правата на глас, включително посредством държане на акции на приносител, съгласно § 2, ал. 1, т. 1 от допълнителните разпоредби на ЗМИП;</w:t>
            </w:r>
          </w:p>
          <w:p w:rsidR="00F52015" w:rsidRDefault="00DD7BD5">
            <w:pPr>
              <w:keepNext/>
              <w:spacing w:before="100" w:beforeAutospacing="1" w:after="100" w:afterAutospacing="1" w:line="261" w:lineRule="auto"/>
              <w:ind w:firstLine="283"/>
              <w:textAlignment w:val="center"/>
              <w:rPr>
                <w:rFonts w:ascii="Times New Roman" w:hAnsi="Times New Roman" w:cs="Times New Roman"/>
                <w:sz w:val="24"/>
                <w:szCs w:val="24"/>
              </w:rPr>
            </w:pPr>
            <w:r>
              <w:rPr>
                <w:rFonts w:ascii="Wingdings 2" w:hAnsi="Wingdings 2" w:cs="Times New Roman"/>
                <w:sz w:val="24"/>
                <w:szCs w:val="24"/>
              </w:rPr>
              <w:lastRenderedPageBreak/>
              <w:t></w:t>
            </w:r>
            <w:r>
              <w:rPr>
                <w:rFonts w:ascii="Times New Roman" w:hAnsi="Times New Roman" w:cs="Times New Roman"/>
                <w:sz w:val="24"/>
                <w:szCs w:val="24"/>
              </w:rPr>
              <w:t xml:space="preserve"> </w:t>
            </w:r>
            <w:r>
              <w:rPr>
                <w:rFonts w:ascii="Times New Roman" w:hAnsi="Times New Roman" w:cs="Times New Roman"/>
                <w:color w:val="000000"/>
                <w:sz w:val="24"/>
                <w:szCs w:val="24"/>
              </w:rPr>
              <w:t>лице, упражняващо контрол по смисъла на § 1в от допълнителните разпоредби на Търговския закон;</w:t>
            </w:r>
          </w:p>
          <w:p w:rsidR="00F52015" w:rsidRDefault="00DD7BD5">
            <w:pPr>
              <w:keepNext/>
              <w:spacing w:before="100" w:beforeAutospacing="1" w:after="100" w:afterAutospacing="1" w:line="261" w:lineRule="auto"/>
              <w:ind w:firstLine="283"/>
              <w:textAlignment w:val="center"/>
              <w:rPr>
                <w:rFonts w:ascii="Times New Roman" w:hAnsi="Times New Roman" w:cs="Times New Roman"/>
                <w:sz w:val="24"/>
                <w:szCs w:val="24"/>
              </w:rPr>
            </w:pPr>
            <w:r>
              <w:rPr>
                <w:rFonts w:ascii="Wingdings 2" w:hAnsi="Wingdings 2" w:cs="Times New Roman"/>
                <w:sz w:val="24"/>
                <w:szCs w:val="24"/>
              </w:rPr>
              <w:t></w:t>
            </w:r>
            <w:r>
              <w:rPr>
                <w:rFonts w:ascii="Times New Roman" w:hAnsi="Times New Roman" w:cs="Times New Roman"/>
                <w:sz w:val="24"/>
                <w:szCs w:val="24"/>
              </w:rPr>
              <w:t xml:space="preserve"> </w:t>
            </w:r>
            <w:r>
              <w:rPr>
                <w:rFonts w:ascii="Times New Roman" w:hAnsi="Times New Roman" w:cs="Times New Roman"/>
                <w:color w:val="000000"/>
                <w:sz w:val="24"/>
                <w:szCs w:val="24"/>
              </w:rPr>
              <w:t>лице, упражняващо решаващо влияние при вземане на решения за определяне състава на управителните и контролните органи, преобразуване, прекратяване на дейността и други въпроси от съществено значение за дейността, съгласно § 2, ал. 3 от допълнителните разпоредби на ЗМИП;</w:t>
            </w:r>
          </w:p>
          <w:p w:rsidR="00F52015" w:rsidRDefault="00DD7BD5">
            <w:pPr>
              <w:keepNext/>
              <w:spacing w:before="100" w:beforeAutospacing="1" w:after="100" w:afterAutospacing="1" w:line="261" w:lineRule="auto"/>
              <w:ind w:firstLine="283"/>
              <w:textAlignment w:val="center"/>
              <w:rPr>
                <w:rFonts w:ascii="Times New Roman" w:hAnsi="Times New Roman" w:cs="Times New Roman"/>
                <w:sz w:val="24"/>
                <w:szCs w:val="24"/>
              </w:rPr>
            </w:pPr>
            <w:r>
              <w:rPr>
                <w:rFonts w:ascii="Wingdings 2" w:hAnsi="Wingdings 2" w:cs="Times New Roman"/>
                <w:sz w:val="24"/>
                <w:szCs w:val="24"/>
              </w:rPr>
              <w:t></w:t>
            </w:r>
            <w:r>
              <w:rPr>
                <w:rFonts w:ascii="Times New Roman" w:hAnsi="Times New Roman" w:cs="Times New Roman"/>
                <w:sz w:val="24"/>
                <w:szCs w:val="24"/>
              </w:rPr>
              <w:t xml:space="preserve"> </w:t>
            </w:r>
            <w:r>
              <w:rPr>
                <w:rFonts w:ascii="Times New Roman" w:hAnsi="Times New Roman" w:cs="Times New Roman"/>
                <w:color w:val="000000"/>
                <w:sz w:val="24"/>
                <w:szCs w:val="24"/>
              </w:rPr>
              <w:t>лице, което упражнява краен ефективен контрол чрез упражняването на права чрез трети лица, включително, но не само, предоставени по силата на упълномощаване, договор или друг вид сделка, както и чрез други правни форми, осигуряващи възможност за упражняване на решаващо влияние чрез трети лица, съгласно § 2, ал. 4 от допълнителните разпоредби на ЗМИП;</w:t>
            </w:r>
          </w:p>
          <w:p w:rsidR="00F52015" w:rsidRDefault="00DD7BD5">
            <w:pPr>
              <w:keepNext/>
              <w:spacing w:before="100" w:beforeAutospacing="1" w:after="100" w:afterAutospacing="1" w:line="261" w:lineRule="auto"/>
              <w:ind w:firstLine="283"/>
              <w:textAlignment w:val="center"/>
              <w:rPr>
                <w:rFonts w:ascii="Times New Roman" w:hAnsi="Times New Roman" w:cs="Times New Roman"/>
                <w:sz w:val="24"/>
                <w:szCs w:val="24"/>
              </w:rPr>
            </w:pPr>
            <w:r>
              <w:rPr>
                <w:rFonts w:ascii="Wingdings 2" w:hAnsi="Wingdings 2" w:cs="Times New Roman"/>
                <w:sz w:val="24"/>
                <w:szCs w:val="24"/>
              </w:rPr>
              <w:t></w:t>
            </w:r>
            <w:r>
              <w:rPr>
                <w:rFonts w:ascii="Times New Roman" w:hAnsi="Times New Roman" w:cs="Times New Roman"/>
                <w:sz w:val="24"/>
                <w:szCs w:val="24"/>
              </w:rPr>
              <w:t xml:space="preserve"> </w:t>
            </w:r>
            <w:r>
              <w:rPr>
                <w:rFonts w:ascii="Times New Roman" w:hAnsi="Times New Roman" w:cs="Times New Roman"/>
                <w:color w:val="000000"/>
                <w:sz w:val="24"/>
                <w:szCs w:val="24"/>
              </w:rPr>
              <w:t>(подчертава се конкретната категория) учредител, доверителен собственик, пазител, бенефициер или лице, в чийто главен интерес е създадена или се управлява доверителната собственост, или лице, което в крайна сметка упражнява контрол над доверителната собственост посредством пряко или косвено притежаване или чрез други средства, или лице, заемащо длъжност, еквивалентна или сходна с предходно посочените;</w:t>
            </w:r>
          </w:p>
          <w:p w:rsidR="00F52015" w:rsidRDefault="00DD7BD5">
            <w:pPr>
              <w:keepNext/>
              <w:spacing w:before="100" w:beforeAutospacing="1" w:after="100" w:afterAutospacing="1" w:line="261" w:lineRule="auto"/>
              <w:ind w:firstLine="283"/>
              <w:textAlignment w:val="center"/>
              <w:rPr>
                <w:rFonts w:ascii="Times New Roman" w:hAnsi="Times New Roman" w:cs="Times New Roman"/>
                <w:sz w:val="24"/>
                <w:szCs w:val="24"/>
              </w:rPr>
            </w:pPr>
            <w:r>
              <w:rPr>
                <w:rFonts w:ascii="Wingdings 2" w:hAnsi="Wingdings 2" w:cs="Times New Roman"/>
                <w:sz w:val="24"/>
                <w:szCs w:val="24"/>
              </w:rPr>
              <w:t></w:t>
            </w:r>
            <w:r>
              <w:rPr>
                <w:rFonts w:ascii="Times New Roman" w:hAnsi="Times New Roman" w:cs="Times New Roman"/>
                <w:sz w:val="24"/>
                <w:szCs w:val="24"/>
              </w:rPr>
              <w:t xml:space="preserve"> </w:t>
            </w:r>
            <w:r>
              <w:rPr>
                <w:rFonts w:ascii="Times New Roman" w:hAnsi="Times New Roman" w:cs="Times New Roman"/>
                <w:color w:val="000000"/>
                <w:sz w:val="24"/>
                <w:szCs w:val="24"/>
              </w:rPr>
              <w:t>лице, от чието име и/или за чиято сметка се осъществява дадена операция, сделка или дейност и което отговаря най-малко на някое от условията, посочени в § 2, ал. 1, т. 1 - 3 от допълнителните разпоредби на ЗМИП;</w:t>
            </w:r>
          </w:p>
          <w:p w:rsidR="00F52015" w:rsidRDefault="00DD7BD5">
            <w:pPr>
              <w:keepNext/>
              <w:spacing w:before="100" w:beforeAutospacing="1" w:after="100" w:afterAutospacing="1" w:line="261" w:lineRule="auto"/>
              <w:ind w:firstLine="283"/>
              <w:textAlignment w:val="center"/>
              <w:rPr>
                <w:rFonts w:ascii="Times New Roman" w:hAnsi="Times New Roman" w:cs="Times New Roman"/>
                <w:sz w:val="24"/>
                <w:szCs w:val="24"/>
              </w:rPr>
            </w:pPr>
            <w:r>
              <w:rPr>
                <w:rFonts w:ascii="Wingdings 2" w:hAnsi="Wingdings 2" w:cs="Times New Roman"/>
                <w:sz w:val="24"/>
                <w:szCs w:val="24"/>
              </w:rPr>
              <w:t></w:t>
            </w:r>
            <w:r>
              <w:rPr>
                <w:rFonts w:ascii="Times New Roman" w:hAnsi="Times New Roman" w:cs="Times New Roman"/>
                <w:sz w:val="24"/>
                <w:szCs w:val="24"/>
              </w:rPr>
              <w:t xml:space="preserve"> </w:t>
            </w:r>
            <w:r>
              <w:rPr>
                <w:rFonts w:ascii="Times New Roman" w:hAnsi="Times New Roman" w:cs="Times New Roman"/>
                <w:color w:val="000000"/>
                <w:sz w:val="24"/>
                <w:szCs w:val="24"/>
              </w:rPr>
              <w:t>лице, изпълняващо длъжността на висш ръководен служител, когато не може да се установи друго лице като действителен собственик;</w:t>
            </w:r>
          </w:p>
          <w:p w:rsidR="00F52015" w:rsidRDefault="00DD7BD5">
            <w:pPr>
              <w:keepNext/>
              <w:spacing w:before="100" w:beforeAutospacing="1" w:after="100" w:afterAutospacing="1" w:line="261" w:lineRule="auto"/>
              <w:ind w:firstLine="283"/>
              <w:textAlignment w:val="center"/>
              <w:rPr>
                <w:rFonts w:ascii="Times New Roman" w:hAnsi="Times New Roman" w:cs="Times New Roman"/>
                <w:sz w:val="24"/>
                <w:szCs w:val="24"/>
              </w:rPr>
            </w:pPr>
            <w:r>
              <w:rPr>
                <w:rFonts w:ascii="Wingdings 2" w:hAnsi="Wingdings 2" w:cs="Times New Roman"/>
                <w:sz w:val="24"/>
                <w:szCs w:val="24"/>
              </w:rPr>
              <w:t></w:t>
            </w:r>
            <w:r>
              <w:rPr>
                <w:rFonts w:ascii="Times New Roman" w:hAnsi="Times New Roman" w:cs="Times New Roman"/>
                <w:sz w:val="24"/>
                <w:szCs w:val="24"/>
              </w:rPr>
              <w:t xml:space="preserve"> </w:t>
            </w:r>
            <w:r>
              <w:rPr>
                <w:rFonts w:ascii="Times New Roman" w:hAnsi="Times New Roman" w:cs="Times New Roman"/>
                <w:color w:val="000000"/>
                <w:sz w:val="24"/>
                <w:szCs w:val="24"/>
              </w:rPr>
              <w:t>друго (посочва се) .......................................................................................................</w:t>
            </w:r>
          </w:p>
          <w:p w:rsidR="00F52015" w:rsidRDefault="00DD7BD5">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Описание на притежаваните права: ..................................................................................</w:t>
            </w:r>
          </w:p>
          <w:p w:rsidR="00F52015" w:rsidRDefault="00DD7BD5">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w:t>
            </w:r>
          </w:p>
          <w:p w:rsidR="00F52015" w:rsidRDefault="00DD7BD5">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ІІ. Юридически лица или други правни образувания, чрез които пряко или непряко се упражнява контрол върху представляваното от мен/нас юридическо лице/правно образувание, са:</w:t>
            </w:r>
          </w:p>
          <w:p w:rsidR="00F52015" w:rsidRDefault="00DD7BD5">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А. Ю. лица/правни образувания, чрез които пряко се упражнява контрол:</w:t>
            </w:r>
          </w:p>
          <w:p w:rsidR="00F52015" w:rsidRDefault="00DD7BD5">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w:t>
            </w:r>
          </w:p>
          <w:p w:rsidR="00F52015" w:rsidRDefault="00DD7BD5">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i/>
                <w:iCs/>
                <w:color w:val="000000"/>
                <w:sz w:val="24"/>
                <w:szCs w:val="24"/>
              </w:rPr>
              <w:lastRenderedPageBreak/>
              <w:t>(посочва се наименованието, както и правноорганизационната форма на юридическото лице или видът на правното образувание)</w:t>
            </w:r>
          </w:p>
          <w:p w:rsidR="00F52015" w:rsidRDefault="00DD7BD5">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седалище: ............................................................................................................................,</w:t>
            </w:r>
          </w:p>
          <w:p w:rsidR="00F52015" w:rsidRDefault="00DD7BD5">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i/>
                <w:iCs/>
                <w:color w:val="000000"/>
                <w:sz w:val="24"/>
                <w:szCs w:val="24"/>
              </w:rPr>
              <w:t>(държава, град, община)</w:t>
            </w:r>
          </w:p>
          <w:p w:rsidR="00F52015" w:rsidRDefault="00DD7BD5">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адрес: ...................................................................................................................................,</w:t>
            </w:r>
          </w:p>
          <w:p w:rsidR="00F52015" w:rsidRDefault="00DD7BD5">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вписано в регистър .............................................................................................................,</w:t>
            </w:r>
          </w:p>
          <w:p w:rsidR="00F52015" w:rsidRDefault="00DD7BD5">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ЕИК/БУЛСТАТ или номер в съответния национален регистър ....................................</w:t>
            </w:r>
          </w:p>
          <w:p w:rsidR="00F52015" w:rsidRDefault="00DD7BD5">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Представители:</w:t>
            </w:r>
          </w:p>
          <w:p w:rsidR="00F52015" w:rsidRDefault="00DD7BD5">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1. ...........................................................................................................................................,</w:t>
            </w:r>
          </w:p>
          <w:p w:rsidR="00F52015" w:rsidRDefault="00DD7BD5">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i/>
                <w:iCs/>
                <w:color w:val="000000"/>
                <w:sz w:val="24"/>
                <w:szCs w:val="24"/>
              </w:rPr>
              <w:t>(име, презиме, фамилия)</w:t>
            </w:r>
          </w:p>
          <w:p w:rsidR="00F52015" w:rsidRDefault="00DD7BD5">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pacing w:val="-4"/>
                <w:sz w:val="24"/>
                <w:szCs w:val="24"/>
              </w:rPr>
              <w:t>ЕГН/ЛНЧ: ....... или дата на раждане:</w:t>
            </w:r>
            <w:r>
              <w:rPr>
                <w:rFonts w:ascii="Times New Roman" w:hAnsi="Times New Roman" w:cs="Times New Roman"/>
                <w:sz w:val="24"/>
                <w:szCs w:val="24"/>
              </w:rPr>
              <w:t xml:space="preserve"> </w:t>
            </w:r>
            <w:r>
              <w:rPr>
                <w:rFonts w:ascii="Times New Roman" w:hAnsi="Times New Roman" w:cs="Times New Roman"/>
                <w:color w:val="000000"/>
                <w:sz w:val="24"/>
                <w:szCs w:val="24"/>
              </w:rPr>
              <w:t>.................................................................................,</w:t>
            </w:r>
          </w:p>
          <w:p w:rsidR="00F52015" w:rsidRDefault="00DD7BD5">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i/>
                <w:iCs/>
                <w:color w:val="000000"/>
                <w:sz w:val="24"/>
                <w:szCs w:val="24"/>
              </w:rPr>
              <w:t>(в случай че лицето</w:t>
            </w:r>
          </w:p>
          <w:p w:rsidR="00F52015" w:rsidRDefault="00DD7BD5">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i/>
                <w:iCs/>
                <w:color w:val="000000"/>
                <w:sz w:val="24"/>
                <w:szCs w:val="24"/>
              </w:rPr>
              <w:t>няма ЕГН или ЛНЧ)</w:t>
            </w:r>
          </w:p>
          <w:p w:rsidR="00F52015" w:rsidRDefault="00DD7BD5">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гражданство/а: ......................................................................................................................</w:t>
            </w:r>
          </w:p>
          <w:p w:rsidR="00F52015" w:rsidRDefault="00DD7BD5">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Държавата на пребиваване, в случай че е различна от Република България, или държавата по гражданството: .............................................................................................,</w:t>
            </w:r>
          </w:p>
          <w:p w:rsidR="00F52015" w:rsidRDefault="00DD7BD5">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постоянен адрес: ..................................................................................................................,</w:t>
            </w:r>
          </w:p>
          <w:p w:rsidR="00F52015" w:rsidRDefault="00DD7BD5">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или адрес: ..............................................................................................................................</w:t>
            </w:r>
          </w:p>
          <w:p w:rsidR="00F52015" w:rsidRDefault="00DD7BD5">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i/>
                <w:iCs/>
                <w:color w:val="000000"/>
                <w:sz w:val="24"/>
                <w:szCs w:val="24"/>
              </w:rPr>
              <w:t>(за лица без постоянен адрес на територията на Република България)</w:t>
            </w:r>
          </w:p>
          <w:p w:rsidR="00F52015" w:rsidRDefault="00DD7BD5">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2. ............................................................................................................................................,</w:t>
            </w:r>
          </w:p>
          <w:p w:rsidR="00F52015" w:rsidRDefault="00DD7BD5">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i/>
                <w:iCs/>
                <w:color w:val="000000"/>
                <w:sz w:val="24"/>
                <w:szCs w:val="24"/>
              </w:rPr>
              <w:t>(име, презиме, фамилия)</w:t>
            </w:r>
          </w:p>
          <w:p w:rsidR="00F52015" w:rsidRDefault="00DD7BD5">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pacing w:val="-4"/>
                <w:sz w:val="24"/>
                <w:szCs w:val="24"/>
              </w:rPr>
              <w:t>ЕГН/ЛНЧ: ....... или дата на раждане:</w:t>
            </w:r>
            <w:r>
              <w:rPr>
                <w:rFonts w:ascii="Times New Roman" w:hAnsi="Times New Roman" w:cs="Times New Roman"/>
                <w:sz w:val="24"/>
                <w:szCs w:val="24"/>
              </w:rPr>
              <w:t xml:space="preserve"> </w:t>
            </w:r>
            <w:r>
              <w:rPr>
                <w:rFonts w:ascii="Times New Roman" w:hAnsi="Times New Roman" w:cs="Times New Roman"/>
                <w:color w:val="000000"/>
                <w:sz w:val="24"/>
                <w:szCs w:val="24"/>
              </w:rPr>
              <w:t>...................................................................................,</w:t>
            </w:r>
          </w:p>
          <w:p w:rsidR="00F52015" w:rsidRDefault="00DD7BD5">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i/>
                <w:iCs/>
                <w:color w:val="000000"/>
                <w:sz w:val="24"/>
                <w:szCs w:val="24"/>
              </w:rPr>
              <w:t>(в случай че лицето</w:t>
            </w:r>
          </w:p>
          <w:p w:rsidR="00F52015" w:rsidRDefault="00DD7BD5">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i/>
                <w:iCs/>
                <w:color w:val="000000"/>
                <w:sz w:val="24"/>
                <w:szCs w:val="24"/>
              </w:rPr>
              <w:t>няма ЕГН или ЛНЧ)</w:t>
            </w:r>
          </w:p>
          <w:p w:rsidR="00F52015" w:rsidRDefault="00DD7BD5">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lastRenderedPageBreak/>
              <w:t>гражданство/а: ......................................................................................................................</w:t>
            </w:r>
          </w:p>
          <w:p w:rsidR="00F52015" w:rsidRDefault="00DD7BD5">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Държавата на пребиваване, в случай че е различна от Република България, или държавата по гражданството: .............................................................................................,</w:t>
            </w:r>
          </w:p>
          <w:p w:rsidR="00F52015" w:rsidRDefault="00DD7BD5">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постоянен адрес: ..................................................................................................................,</w:t>
            </w:r>
          </w:p>
          <w:p w:rsidR="00F52015" w:rsidRDefault="00DD7BD5">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или адрес: ..............................................................................................................................</w:t>
            </w:r>
          </w:p>
          <w:p w:rsidR="00F52015" w:rsidRDefault="00DD7BD5">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i/>
                <w:iCs/>
                <w:color w:val="000000"/>
                <w:sz w:val="24"/>
                <w:szCs w:val="24"/>
              </w:rPr>
              <w:t>(за лица без постоянен адрес на територията на Република България)</w:t>
            </w:r>
          </w:p>
          <w:p w:rsidR="00F52015" w:rsidRDefault="00DD7BD5">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Начин на представляване: ...................................................................................................</w:t>
            </w:r>
          </w:p>
          <w:p w:rsidR="00F52015" w:rsidRDefault="00DD7BD5">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i/>
                <w:iCs/>
                <w:color w:val="000000"/>
                <w:sz w:val="24"/>
                <w:szCs w:val="24"/>
              </w:rPr>
              <w:t>(заедно, поотделно или по друг начин)</w:t>
            </w:r>
          </w:p>
          <w:p w:rsidR="00F52015" w:rsidRDefault="00DD7BD5">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3. .............................................................................................................................................</w:t>
            </w:r>
          </w:p>
          <w:p w:rsidR="00F52015" w:rsidRDefault="00DD7BD5">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i/>
                <w:iCs/>
                <w:color w:val="000000"/>
                <w:sz w:val="24"/>
                <w:szCs w:val="24"/>
              </w:rPr>
              <w:t>(име, презиме, фамилия)</w:t>
            </w:r>
          </w:p>
          <w:p w:rsidR="00F52015" w:rsidRDefault="00DD7BD5">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pacing w:val="-4"/>
                <w:sz w:val="24"/>
                <w:szCs w:val="24"/>
              </w:rPr>
              <w:t>ЕГН/ЛНЧ: ....... или дата на раждане:</w:t>
            </w:r>
            <w:r>
              <w:rPr>
                <w:rFonts w:ascii="Times New Roman" w:hAnsi="Times New Roman" w:cs="Times New Roman"/>
                <w:sz w:val="24"/>
                <w:szCs w:val="24"/>
              </w:rPr>
              <w:t xml:space="preserve"> </w:t>
            </w:r>
            <w:r>
              <w:rPr>
                <w:rFonts w:ascii="Times New Roman" w:hAnsi="Times New Roman" w:cs="Times New Roman"/>
                <w:color w:val="000000"/>
                <w:sz w:val="24"/>
                <w:szCs w:val="24"/>
              </w:rPr>
              <w:t>...................................................................................,</w:t>
            </w:r>
          </w:p>
          <w:p w:rsidR="00F52015" w:rsidRDefault="00DD7BD5">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i/>
                <w:iCs/>
                <w:color w:val="000000"/>
                <w:sz w:val="24"/>
                <w:szCs w:val="24"/>
              </w:rPr>
              <w:t>(в случай че лицето</w:t>
            </w:r>
          </w:p>
          <w:p w:rsidR="00F52015" w:rsidRDefault="00DD7BD5">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i/>
                <w:iCs/>
                <w:color w:val="000000"/>
                <w:sz w:val="24"/>
                <w:szCs w:val="24"/>
              </w:rPr>
              <w:t>няма ЕГН или ЛНЧ)</w:t>
            </w:r>
          </w:p>
          <w:p w:rsidR="00F52015" w:rsidRDefault="00DD7BD5">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гражданство/а: ......................................................................................................................</w:t>
            </w:r>
          </w:p>
          <w:p w:rsidR="00F52015" w:rsidRDefault="00DD7BD5">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Държавата на пребиваване, в случай че е различна от Република България, или държавата по гражданството: ............................................................................................,</w:t>
            </w:r>
          </w:p>
          <w:p w:rsidR="00F52015" w:rsidRDefault="00DD7BD5">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постоянен адрес: .................................................................................................................,</w:t>
            </w:r>
          </w:p>
          <w:p w:rsidR="00F52015" w:rsidRDefault="00DD7BD5">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или адрес: .............................................................................................................................</w:t>
            </w:r>
          </w:p>
          <w:p w:rsidR="00F52015" w:rsidRDefault="00DD7BD5">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i/>
                <w:iCs/>
                <w:color w:val="000000"/>
                <w:sz w:val="24"/>
                <w:szCs w:val="24"/>
              </w:rPr>
              <w:t>(за лица без постоянен адрес на територията на Република България)</w:t>
            </w:r>
          </w:p>
          <w:p w:rsidR="00F52015" w:rsidRDefault="00DD7BD5">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Б. Ю. лица/правни образувания, чрез които непряко се упражнява контрол:</w:t>
            </w:r>
          </w:p>
          <w:p w:rsidR="00F52015" w:rsidRDefault="00DD7BD5">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w:t>
            </w:r>
          </w:p>
          <w:p w:rsidR="00F52015" w:rsidRDefault="00DD7BD5">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i/>
                <w:iCs/>
                <w:color w:val="000000"/>
                <w:sz w:val="24"/>
                <w:szCs w:val="24"/>
              </w:rPr>
              <w:t>(посочва се наименованието, както и правноорганизационната форма на юридическото лице или видът на правното образувание)</w:t>
            </w:r>
          </w:p>
          <w:p w:rsidR="00F52015" w:rsidRDefault="00DD7BD5">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седалище: ..............................................................................................................................</w:t>
            </w:r>
          </w:p>
          <w:p w:rsidR="00F52015" w:rsidRDefault="00DD7BD5">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i/>
                <w:iCs/>
                <w:color w:val="000000"/>
                <w:sz w:val="24"/>
                <w:szCs w:val="24"/>
              </w:rPr>
              <w:lastRenderedPageBreak/>
              <w:t>(държава, град, община)</w:t>
            </w:r>
          </w:p>
          <w:p w:rsidR="00F52015" w:rsidRDefault="00DD7BD5">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адрес: ....................................................................................................................................,</w:t>
            </w:r>
          </w:p>
          <w:p w:rsidR="00F52015" w:rsidRDefault="00DD7BD5">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вписано в регистър .............................................................................................................,</w:t>
            </w:r>
          </w:p>
          <w:p w:rsidR="00F52015" w:rsidRDefault="00DD7BD5">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ЕИК/БУЛСТАТ или номер в съответния национален регистър .....................................</w:t>
            </w:r>
          </w:p>
          <w:p w:rsidR="00F52015" w:rsidRDefault="00DD7BD5">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Представители:</w:t>
            </w:r>
          </w:p>
          <w:p w:rsidR="00F52015" w:rsidRDefault="00DD7BD5">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1. ............................................................................................................................................,</w:t>
            </w:r>
          </w:p>
          <w:p w:rsidR="00F52015" w:rsidRDefault="00DD7BD5">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i/>
                <w:iCs/>
                <w:color w:val="000000"/>
                <w:sz w:val="24"/>
                <w:szCs w:val="24"/>
              </w:rPr>
              <w:t>(име, презиме, фамилия)</w:t>
            </w:r>
          </w:p>
          <w:p w:rsidR="00F52015" w:rsidRDefault="00DD7BD5">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pacing w:val="-4"/>
                <w:sz w:val="24"/>
                <w:szCs w:val="24"/>
              </w:rPr>
              <w:t>ЕГН/ЛНЧ: ....... или дата на раждане:</w:t>
            </w:r>
            <w:r>
              <w:rPr>
                <w:rFonts w:ascii="Times New Roman" w:hAnsi="Times New Roman" w:cs="Times New Roman"/>
                <w:sz w:val="24"/>
                <w:szCs w:val="24"/>
              </w:rPr>
              <w:t xml:space="preserve"> </w:t>
            </w:r>
            <w:r>
              <w:rPr>
                <w:rFonts w:ascii="Times New Roman" w:hAnsi="Times New Roman" w:cs="Times New Roman"/>
                <w:color w:val="000000"/>
                <w:sz w:val="24"/>
                <w:szCs w:val="24"/>
              </w:rPr>
              <w:t>...................................................................................,</w:t>
            </w:r>
          </w:p>
          <w:p w:rsidR="00F52015" w:rsidRDefault="00DD7BD5">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i/>
                <w:iCs/>
                <w:color w:val="000000"/>
                <w:sz w:val="24"/>
                <w:szCs w:val="24"/>
              </w:rPr>
              <w:t>(в случай че лицето</w:t>
            </w:r>
          </w:p>
          <w:p w:rsidR="00F52015" w:rsidRDefault="00DD7BD5">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i/>
                <w:iCs/>
                <w:color w:val="000000"/>
                <w:sz w:val="24"/>
                <w:szCs w:val="24"/>
              </w:rPr>
              <w:t>няма ЕГН или ЛНЧ)</w:t>
            </w:r>
          </w:p>
          <w:p w:rsidR="00F52015" w:rsidRDefault="00DD7BD5">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гражданство/а: ......................................................................................................................</w:t>
            </w:r>
          </w:p>
          <w:p w:rsidR="00F52015" w:rsidRDefault="00DD7BD5">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Държавата на пребиваване, в случай че е различна от Република България, или държавата по гражданството: ............................................................................................,</w:t>
            </w:r>
          </w:p>
          <w:p w:rsidR="00F52015" w:rsidRDefault="00DD7BD5">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постоянен адрес: .................................................................................................................,</w:t>
            </w:r>
          </w:p>
          <w:p w:rsidR="00F52015" w:rsidRDefault="00DD7BD5">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или адрес: .............................................................................................................................</w:t>
            </w:r>
          </w:p>
          <w:p w:rsidR="00F52015" w:rsidRDefault="00DD7BD5">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i/>
                <w:iCs/>
                <w:color w:val="000000"/>
                <w:sz w:val="24"/>
                <w:szCs w:val="24"/>
              </w:rPr>
              <w:t>(за лица без постоянен адрес на територията на Република България)</w:t>
            </w:r>
          </w:p>
          <w:p w:rsidR="00F52015" w:rsidRDefault="00DD7BD5">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2. ............................................................................................................................................</w:t>
            </w:r>
          </w:p>
          <w:p w:rsidR="00F52015" w:rsidRDefault="00DD7BD5">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i/>
                <w:iCs/>
                <w:color w:val="000000"/>
                <w:sz w:val="24"/>
                <w:szCs w:val="24"/>
              </w:rPr>
              <w:t>(име, презиме, фамилия)</w:t>
            </w:r>
          </w:p>
          <w:p w:rsidR="00F52015" w:rsidRDefault="00DD7BD5">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pacing w:val="-4"/>
                <w:sz w:val="24"/>
                <w:szCs w:val="24"/>
              </w:rPr>
              <w:t>ЕГН/ЛНЧ: ....... или дата на раждане:</w:t>
            </w:r>
            <w:r>
              <w:rPr>
                <w:rFonts w:ascii="Times New Roman" w:hAnsi="Times New Roman" w:cs="Times New Roman"/>
                <w:sz w:val="24"/>
                <w:szCs w:val="24"/>
              </w:rPr>
              <w:t xml:space="preserve"> </w:t>
            </w:r>
            <w:r>
              <w:rPr>
                <w:rFonts w:ascii="Times New Roman" w:hAnsi="Times New Roman" w:cs="Times New Roman"/>
                <w:color w:val="000000"/>
                <w:sz w:val="24"/>
                <w:szCs w:val="24"/>
              </w:rPr>
              <w:t>..................................................................................,</w:t>
            </w:r>
          </w:p>
          <w:p w:rsidR="00F52015" w:rsidRDefault="00DD7BD5">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i/>
                <w:iCs/>
                <w:color w:val="000000"/>
                <w:sz w:val="24"/>
                <w:szCs w:val="24"/>
              </w:rPr>
              <w:t>(в случай че лицето</w:t>
            </w:r>
          </w:p>
          <w:p w:rsidR="00F52015" w:rsidRDefault="00DD7BD5">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i/>
                <w:iCs/>
                <w:color w:val="000000"/>
                <w:sz w:val="24"/>
                <w:szCs w:val="24"/>
              </w:rPr>
              <w:t>няма ЕГН или ЛНЧ)</w:t>
            </w:r>
          </w:p>
          <w:p w:rsidR="00F52015" w:rsidRDefault="00DD7BD5">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гражданство/а: ......................................................................................................................</w:t>
            </w:r>
          </w:p>
          <w:p w:rsidR="00F52015" w:rsidRDefault="00DD7BD5">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Държавата на пребиваване, в случай че е различна от Република България, или държавата по гражданството: ............................................................................................,</w:t>
            </w:r>
          </w:p>
          <w:p w:rsidR="00F52015" w:rsidRDefault="00DD7BD5">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lastRenderedPageBreak/>
              <w:t>постоянен адрес: .................................................................................................................,</w:t>
            </w:r>
          </w:p>
          <w:p w:rsidR="00F52015" w:rsidRDefault="00DD7BD5">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или адрес: .............................................................................................................................</w:t>
            </w:r>
          </w:p>
          <w:p w:rsidR="00F52015" w:rsidRDefault="00DD7BD5">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i/>
                <w:iCs/>
                <w:color w:val="000000"/>
                <w:sz w:val="24"/>
                <w:szCs w:val="24"/>
              </w:rPr>
              <w:t>(за лица без постоянен адрес на територията на Република България)</w:t>
            </w:r>
          </w:p>
          <w:p w:rsidR="00F52015" w:rsidRDefault="00DD7BD5">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Начин на представляване: ...................................................................................................</w:t>
            </w:r>
          </w:p>
          <w:p w:rsidR="00F52015" w:rsidRDefault="00DD7BD5">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i/>
                <w:iCs/>
                <w:color w:val="000000"/>
                <w:sz w:val="24"/>
                <w:szCs w:val="24"/>
              </w:rPr>
              <w:t>(заедно, поотделно или по друг начин)</w:t>
            </w:r>
          </w:p>
          <w:p w:rsidR="00F52015" w:rsidRDefault="00DD7BD5">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III. Лице за контакт по чл. 63, ал. 4, т. 3 от ЗМИП:</w:t>
            </w:r>
          </w:p>
          <w:p w:rsidR="00F52015" w:rsidRDefault="00DD7BD5">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w:t>
            </w:r>
          </w:p>
          <w:p w:rsidR="00F52015" w:rsidRDefault="00DD7BD5">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i/>
                <w:iCs/>
                <w:color w:val="000000"/>
                <w:sz w:val="24"/>
                <w:szCs w:val="24"/>
              </w:rPr>
              <w:t>(име, презиме, фамилия)</w:t>
            </w:r>
          </w:p>
          <w:p w:rsidR="00F52015" w:rsidRDefault="00DD7BD5">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pacing w:val="-4"/>
                <w:sz w:val="24"/>
                <w:szCs w:val="24"/>
              </w:rPr>
              <w:t>ЕГН/ЛНЧ: ....... или дата на раждане:</w:t>
            </w:r>
            <w:r>
              <w:rPr>
                <w:rFonts w:ascii="Times New Roman" w:hAnsi="Times New Roman" w:cs="Times New Roman"/>
                <w:sz w:val="24"/>
                <w:szCs w:val="24"/>
              </w:rPr>
              <w:t xml:space="preserve"> </w:t>
            </w:r>
            <w:r>
              <w:rPr>
                <w:rFonts w:ascii="Times New Roman" w:hAnsi="Times New Roman" w:cs="Times New Roman"/>
                <w:color w:val="000000"/>
                <w:sz w:val="24"/>
                <w:szCs w:val="24"/>
              </w:rPr>
              <w:t>...................................................................................,</w:t>
            </w:r>
          </w:p>
          <w:p w:rsidR="00F52015" w:rsidRDefault="00DD7BD5">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i/>
                <w:iCs/>
                <w:color w:val="000000"/>
                <w:sz w:val="24"/>
                <w:szCs w:val="24"/>
              </w:rPr>
              <w:t>(в случай че лицето</w:t>
            </w:r>
          </w:p>
          <w:p w:rsidR="00F52015" w:rsidRDefault="00DD7BD5">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i/>
                <w:iCs/>
                <w:color w:val="000000"/>
                <w:sz w:val="24"/>
                <w:szCs w:val="24"/>
              </w:rPr>
              <w:t>няма ЕГН или ЛНЧ)</w:t>
            </w:r>
          </w:p>
          <w:p w:rsidR="00F52015" w:rsidRDefault="00DD7BD5">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гражданство/а: .....................................................................................................................,</w:t>
            </w:r>
          </w:p>
          <w:p w:rsidR="00F52015" w:rsidRDefault="00DD7BD5">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постоянен адрес на територията на Република България:</w:t>
            </w:r>
          </w:p>
          <w:p w:rsidR="00F52015" w:rsidRDefault="00DD7BD5">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w:t>
            </w:r>
          </w:p>
          <w:p w:rsidR="00F52015" w:rsidRDefault="00DD7BD5">
            <w:pPr>
              <w:keepNext/>
              <w:spacing w:before="28" w:after="100" w:afterAutospacing="1" w:line="261" w:lineRule="auto"/>
              <w:ind w:firstLine="283"/>
              <w:textAlignment w:val="center"/>
              <w:rPr>
                <w:rFonts w:ascii="Times New Roman" w:hAnsi="Times New Roman" w:cs="Times New Roman"/>
                <w:sz w:val="24"/>
                <w:szCs w:val="24"/>
              </w:rPr>
            </w:pPr>
            <w:r>
              <w:rPr>
                <w:rFonts w:ascii="Times New Roman" w:hAnsi="Times New Roman" w:cs="Times New Roman"/>
                <w:color w:val="000000"/>
                <w:sz w:val="24"/>
                <w:szCs w:val="24"/>
              </w:rPr>
              <w:t>Известна ми е отговорността по чл. 313 от Наказателния кодекс за деклариране на неверни данни.</w:t>
            </w:r>
          </w:p>
          <w:p w:rsidR="00F52015" w:rsidRDefault="00DD7BD5">
            <w:pPr>
              <w:keepNext/>
              <w:spacing w:before="28" w:after="100" w:afterAutospacing="1" w:line="261" w:lineRule="auto"/>
              <w:ind w:firstLine="283"/>
              <w:textAlignment w:val="center"/>
              <w:rPr>
                <w:rFonts w:ascii="Times New Roman" w:hAnsi="Times New Roman" w:cs="Times New Roman"/>
                <w:sz w:val="24"/>
                <w:szCs w:val="24"/>
              </w:rPr>
            </w:pPr>
            <w:r>
              <w:rPr>
                <w:rFonts w:ascii="Times New Roman" w:hAnsi="Times New Roman" w:cs="Times New Roman"/>
                <w:color w:val="000000"/>
                <w:sz w:val="24"/>
                <w:szCs w:val="24"/>
              </w:rPr>
              <w:t>Настоящата декларация важи само след нотариална заверка!</w:t>
            </w:r>
          </w:p>
          <w:p w:rsidR="00F52015" w:rsidRDefault="00DD7BD5">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ДАТА: ....................... ДЕКЛАРАТОР:</w:t>
            </w:r>
          </w:p>
          <w:p w:rsidR="00F52015" w:rsidRDefault="00DD7BD5">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w:t>
            </w:r>
          </w:p>
          <w:p w:rsidR="00F52015" w:rsidRDefault="00DD7BD5">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i/>
                <w:iCs/>
                <w:color w:val="000000"/>
                <w:sz w:val="24"/>
                <w:szCs w:val="24"/>
              </w:rPr>
              <w:t>(име и подпис)</w:t>
            </w:r>
          </w:p>
          <w:p w:rsidR="00F52015" w:rsidRDefault="00DD7BD5">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ДАТА: ....................... ДЕКЛАРАТОР:</w:t>
            </w:r>
          </w:p>
          <w:p w:rsidR="00F52015" w:rsidRDefault="00DD7BD5">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w:t>
            </w:r>
          </w:p>
          <w:p w:rsidR="00F52015" w:rsidRDefault="00DD7BD5">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i/>
                <w:iCs/>
                <w:color w:val="000000"/>
                <w:sz w:val="24"/>
                <w:szCs w:val="24"/>
              </w:rPr>
              <w:t>(име и подпис)</w:t>
            </w:r>
          </w:p>
          <w:p w:rsidR="00F52015" w:rsidRDefault="00DD7BD5">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lastRenderedPageBreak/>
              <w:t>ДАТА: ....................... ДЕКЛАРАТОР:</w:t>
            </w:r>
          </w:p>
          <w:p w:rsidR="00F52015" w:rsidRDefault="00DD7BD5">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w:t>
            </w:r>
          </w:p>
          <w:p w:rsidR="00F52015" w:rsidRDefault="00DD7BD5">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i/>
                <w:iCs/>
                <w:color w:val="000000"/>
                <w:sz w:val="24"/>
                <w:szCs w:val="24"/>
              </w:rPr>
              <w:t>(име и подпис)</w:t>
            </w:r>
          </w:p>
          <w:p w:rsidR="00F52015" w:rsidRDefault="00DD7BD5">
            <w:pPr>
              <w:keepNext/>
              <w:spacing w:before="100" w:beforeAutospacing="1" w:after="28" w:line="261" w:lineRule="auto"/>
              <w:ind w:firstLine="283"/>
              <w:textAlignment w:val="center"/>
              <w:rPr>
                <w:rFonts w:ascii="Times New Roman" w:hAnsi="Times New Roman" w:cs="Times New Roman"/>
                <w:sz w:val="24"/>
                <w:szCs w:val="24"/>
              </w:rPr>
            </w:pPr>
            <w:r>
              <w:rPr>
                <w:rFonts w:ascii="Times New Roman" w:hAnsi="Times New Roman" w:cs="Times New Roman"/>
                <w:color w:val="000000"/>
                <w:sz w:val="24"/>
                <w:szCs w:val="24"/>
              </w:rPr>
              <w:t>Указания за попълване:</w:t>
            </w:r>
          </w:p>
          <w:p w:rsidR="00F52015" w:rsidRDefault="00DD7BD5">
            <w:pPr>
              <w:keepNext/>
              <w:spacing w:before="100" w:beforeAutospacing="1" w:after="100" w:afterAutospacing="1" w:line="261" w:lineRule="auto"/>
              <w:ind w:firstLine="283"/>
              <w:textAlignment w:val="center"/>
              <w:rPr>
                <w:rFonts w:ascii="Times New Roman" w:hAnsi="Times New Roman" w:cs="Times New Roman"/>
                <w:sz w:val="24"/>
                <w:szCs w:val="24"/>
              </w:rPr>
            </w:pPr>
            <w:r>
              <w:rPr>
                <w:rFonts w:ascii="Times New Roman" w:hAnsi="Times New Roman" w:cs="Times New Roman"/>
                <w:color w:val="000000"/>
                <w:sz w:val="24"/>
                <w:szCs w:val="24"/>
              </w:rPr>
              <w:t>І. Съгласно чл. 65, ал. 5 от ЗМИП данните за действителните собственици се вписват, ако не са вписани на друго основание по делата или партидите на юридическите лица или други правни образувания в съответния регистър като физически лица, които са еднолични собственици или съдружници с най-малко 25 на сто дялово участие. Съгласно същата разпоредба, когато действителните собственици са физически лица, които са различни от вписаните по изречение първо и които попадат в обхвата на § 2 от допълнителните разпоредби на ЗМИП на основание, различно от прякото притежание на дялове, данните за тях се вписват в съответния регистър.</w:t>
            </w:r>
          </w:p>
          <w:p w:rsidR="00F52015" w:rsidRDefault="00DD7BD5">
            <w:pPr>
              <w:keepNext/>
              <w:spacing w:before="100" w:beforeAutospacing="1" w:after="100" w:afterAutospacing="1" w:line="261" w:lineRule="auto"/>
              <w:ind w:firstLine="283"/>
              <w:textAlignment w:val="center"/>
              <w:rPr>
                <w:rFonts w:ascii="Times New Roman" w:hAnsi="Times New Roman" w:cs="Times New Roman"/>
                <w:sz w:val="24"/>
                <w:szCs w:val="24"/>
              </w:rPr>
            </w:pPr>
            <w:r>
              <w:rPr>
                <w:rFonts w:ascii="Times New Roman" w:hAnsi="Times New Roman" w:cs="Times New Roman"/>
                <w:color w:val="000000"/>
                <w:sz w:val="24"/>
                <w:szCs w:val="24"/>
              </w:rPr>
              <w:t>ІІ. Попълване на настоящата декларация се извършва, като се отчита дефиницията на § 2 от допълнителните разпоредби на ЗМИП, който гласи следното:</w:t>
            </w:r>
          </w:p>
          <w:p w:rsidR="00F52015" w:rsidRDefault="00DD7BD5">
            <w:pPr>
              <w:keepNext/>
              <w:spacing w:before="100" w:beforeAutospacing="1" w:after="100" w:afterAutospacing="1" w:line="261" w:lineRule="auto"/>
              <w:ind w:firstLine="283"/>
              <w:textAlignment w:val="center"/>
              <w:rPr>
                <w:rFonts w:ascii="Times New Roman" w:hAnsi="Times New Roman" w:cs="Times New Roman"/>
                <w:sz w:val="24"/>
                <w:szCs w:val="24"/>
              </w:rPr>
            </w:pPr>
            <w:r>
              <w:rPr>
                <w:rFonts w:ascii="Times New Roman" w:hAnsi="Times New Roman" w:cs="Times New Roman"/>
                <w:sz w:val="24"/>
                <w:szCs w:val="24"/>
              </w:rPr>
              <w:t>"§ 2. (1) "Действителен собственик" е физическо лице или физически лица, което/които в крайна сметка притежават или контролират юридическо лице или друго правно образувание, и/или физическо лице или физически лица, от чието име и/или за чиято сметка се осъществява дадена операция, сделка или дейност, и които отговарят най-малко на някое от следните условия:</w:t>
            </w:r>
          </w:p>
          <w:p w:rsidR="00F52015" w:rsidRDefault="00DD7BD5">
            <w:pPr>
              <w:keepNext/>
              <w:spacing w:before="100" w:beforeAutospacing="1" w:after="100" w:afterAutospacing="1" w:line="261" w:lineRule="auto"/>
              <w:ind w:firstLine="283"/>
              <w:textAlignment w:val="center"/>
              <w:rPr>
                <w:rFonts w:ascii="Times New Roman" w:hAnsi="Times New Roman" w:cs="Times New Roman"/>
                <w:sz w:val="24"/>
                <w:szCs w:val="24"/>
              </w:rPr>
            </w:pPr>
            <w:r>
              <w:rPr>
                <w:rFonts w:ascii="Times New Roman" w:hAnsi="Times New Roman" w:cs="Times New Roman"/>
                <w:color w:val="000000"/>
                <w:sz w:val="24"/>
                <w:szCs w:val="24"/>
              </w:rPr>
              <w:t>1. По отношение на корпоративните юридически лица и други правни образувания действителен собственик е лицето, което пряко или косвено притежава достатъчен процент от акциите, дяловете или правата на глас в това юридическо лице или друго правно образувание, включително посредством държане на акции на приносител, или посредством контрол чрез други средства, с изключение на случаите на дружество, чиито акции се търгуват на регулиран пазар, което се подчинява на изискванията за оповестяване в съответствие с правото на Европейския съюз или на еквивалентни международни стандарти, осигуряващи адекватна степен на прозрачност по отношение на собствеността.</w:t>
            </w:r>
          </w:p>
          <w:p w:rsidR="00F52015" w:rsidRDefault="00DD7BD5">
            <w:pPr>
              <w:keepNext/>
              <w:spacing w:before="100" w:beforeAutospacing="1" w:after="100" w:afterAutospacing="1" w:line="261" w:lineRule="auto"/>
              <w:ind w:firstLine="283"/>
              <w:textAlignment w:val="center"/>
              <w:rPr>
                <w:rFonts w:ascii="Times New Roman" w:hAnsi="Times New Roman" w:cs="Times New Roman"/>
                <w:sz w:val="24"/>
                <w:szCs w:val="24"/>
              </w:rPr>
            </w:pPr>
            <w:r>
              <w:rPr>
                <w:rFonts w:ascii="Times New Roman" w:hAnsi="Times New Roman" w:cs="Times New Roman"/>
                <w:color w:val="000000"/>
                <w:sz w:val="24"/>
                <w:szCs w:val="24"/>
              </w:rPr>
              <w:t>Индикация за пряко притежаване е налице, когато физическо лице/лица притежава акционерно или дялово участие най-малко 25 на сто от юридическо лице или друго правно образувание.</w:t>
            </w:r>
          </w:p>
          <w:p w:rsidR="00F52015" w:rsidRDefault="00DD7BD5">
            <w:pPr>
              <w:keepNext/>
              <w:spacing w:before="100" w:beforeAutospacing="1" w:after="100" w:afterAutospacing="1" w:line="261" w:lineRule="auto"/>
              <w:ind w:firstLine="283"/>
              <w:textAlignment w:val="center"/>
              <w:rPr>
                <w:rFonts w:ascii="Times New Roman" w:hAnsi="Times New Roman" w:cs="Times New Roman"/>
                <w:sz w:val="24"/>
                <w:szCs w:val="24"/>
              </w:rPr>
            </w:pPr>
            <w:r>
              <w:rPr>
                <w:rFonts w:ascii="Times New Roman" w:hAnsi="Times New Roman" w:cs="Times New Roman"/>
                <w:color w:val="000000"/>
                <w:sz w:val="24"/>
                <w:szCs w:val="24"/>
              </w:rPr>
              <w:t xml:space="preserve">Индикация за косвено притежаване е налице, когато най-малко 25 на сто от акционерното или дяловото участие в юридическо лице или друго правно образувание принадлежи на юридическо лице или друго правно образувание, което </w:t>
            </w:r>
            <w:r>
              <w:rPr>
                <w:rFonts w:ascii="Times New Roman" w:hAnsi="Times New Roman" w:cs="Times New Roman"/>
                <w:color w:val="000000"/>
                <w:sz w:val="24"/>
                <w:szCs w:val="24"/>
              </w:rPr>
              <w:lastRenderedPageBreak/>
              <w:t>е под контрола на едно и също физическо лице или физически лица, или на множество юридически лица и/или правни образувания, които в крайна сметка са под контрола на едно и също физическо лице/лица.</w:t>
            </w:r>
          </w:p>
          <w:p w:rsidR="00F52015" w:rsidRDefault="00DD7BD5">
            <w:pPr>
              <w:keepNext/>
              <w:spacing w:before="100" w:beforeAutospacing="1" w:after="100" w:afterAutospacing="1" w:line="261" w:lineRule="auto"/>
              <w:ind w:firstLine="283"/>
              <w:textAlignment w:val="center"/>
              <w:rPr>
                <w:rFonts w:ascii="Times New Roman" w:hAnsi="Times New Roman" w:cs="Times New Roman"/>
                <w:sz w:val="24"/>
                <w:szCs w:val="24"/>
              </w:rPr>
            </w:pPr>
            <w:r>
              <w:rPr>
                <w:rFonts w:ascii="Times New Roman" w:hAnsi="Times New Roman" w:cs="Times New Roman"/>
                <w:color w:val="000000"/>
                <w:sz w:val="24"/>
                <w:szCs w:val="24"/>
              </w:rPr>
              <w:t>2. По отношение на доверителната собственост, включително тръстове, попечителски фондове и други подобни чуждестранни правни образувания, учредени и съществуващи съобразно правото на юрисдикциите, допускащи такива форми на доверителна собственост, действителният собственик е:</w:t>
            </w:r>
          </w:p>
          <w:p w:rsidR="00F52015" w:rsidRDefault="00DD7BD5">
            <w:pPr>
              <w:keepNext/>
              <w:spacing w:before="100" w:beforeAutospacing="1" w:after="100" w:afterAutospacing="1" w:line="261" w:lineRule="auto"/>
              <w:ind w:firstLine="283"/>
              <w:textAlignment w:val="center"/>
              <w:rPr>
                <w:rFonts w:ascii="Times New Roman" w:hAnsi="Times New Roman" w:cs="Times New Roman"/>
                <w:sz w:val="24"/>
                <w:szCs w:val="24"/>
              </w:rPr>
            </w:pPr>
            <w:r>
              <w:rPr>
                <w:rFonts w:ascii="Times New Roman" w:hAnsi="Times New Roman" w:cs="Times New Roman"/>
                <w:color w:val="000000"/>
                <w:sz w:val="24"/>
                <w:szCs w:val="24"/>
              </w:rPr>
              <w:t>а) учредителят;</w:t>
            </w:r>
          </w:p>
          <w:p w:rsidR="00F52015" w:rsidRDefault="00DD7BD5">
            <w:pPr>
              <w:keepNext/>
              <w:spacing w:before="100" w:beforeAutospacing="1" w:after="100" w:afterAutospacing="1" w:line="261" w:lineRule="auto"/>
              <w:ind w:firstLine="283"/>
              <w:textAlignment w:val="center"/>
              <w:rPr>
                <w:rFonts w:ascii="Times New Roman" w:hAnsi="Times New Roman" w:cs="Times New Roman"/>
                <w:sz w:val="24"/>
                <w:szCs w:val="24"/>
              </w:rPr>
            </w:pPr>
            <w:r>
              <w:rPr>
                <w:rFonts w:ascii="Times New Roman" w:hAnsi="Times New Roman" w:cs="Times New Roman"/>
                <w:color w:val="000000"/>
                <w:sz w:val="24"/>
                <w:szCs w:val="24"/>
              </w:rPr>
              <w:t>б) доверителният собственик;</w:t>
            </w:r>
          </w:p>
          <w:p w:rsidR="00F52015" w:rsidRDefault="00DD7BD5">
            <w:pPr>
              <w:keepNext/>
              <w:spacing w:before="100" w:beforeAutospacing="1" w:after="100" w:afterAutospacing="1" w:line="261" w:lineRule="auto"/>
              <w:ind w:firstLine="283"/>
              <w:textAlignment w:val="center"/>
              <w:rPr>
                <w:rFonts w:ascii="Times New Roman" w:hAnsi="Times New Roman" w:cs="Times New Roman"/>
                <w:sz w:val="24"/>
                <w:szCs w:val="24"/>
              </w:rPr>
            </w:pPr>
            <w:r>
              <w:rPr>
                <w:rFonts w:ascii="Times New Roman" w:hAnsi="Times New Roman" w:cs="Times New Roman"/>
                <w:color w:val="000000"/>
                <w:sz w:val="24"/>
                <w:szCs w:val="24"/>
              </w:rPr>
              <w:t>в) пазителят, ако има такъв;</w:t>
            </w:r>
          </w:p>
          <w:p w:rsidR="00F52015" w:rsidRDefault="00DD7BD5">
            <w:pPr>
              <w:keepNext/>
              <w:spacing w:before="100" w:beforeAutospacing="1" w:after="100" w:afterAutospacing="1" w:line="261" w:lineRule="auto"/>
              <w:ind w:firstLine="283"/>
              <w:textAlignment w:val="center"/>
              <w:rPr>
                <w:rFonts w:ascii="Times New Roman" w:hAnsi="Times New Roman" w:cs="Times New Roman"/>
                <w:sz w:val="24"/>
                <w:szCs w:val="24"/>
              </w:rPr>
            </w:pPr>
            <w:r>
              <w:rPr>
                <w:rFonts w:ascii="Times New Roman" w:hAnsi="Times New Roman" w:cs="Times New Roman"/>
                <w:color w:val="000000"/>
                <w:sz w:val="24"/>
                <w:szCs w:val="24"/>
              </w:rPr>
              <w:t>г) бенефициерът или класът бенефициери, или</w:t>
            </w:r>
          </w:p>
          <w:p w:rsidR="00F52015" w:rsidRDefault="00DD7BD5">
            <w:pPr>
              <w:keepNext/>
              <w:spacing w:before="100" w:beforeAutospacing="1" w:after="100" w:afterAutospacing="1" w:line="261" w:lineRule="auto"/>
              <w:ind w:firstLine="283"/>
              <w:textAlignment w:val="center"/>
              <w:rPr>
                <w:rFonts w:ascii="Times New Roman" w:hAnsi="Times New Roman" w:cs="Times New Roman"/>
                <w:sz w:val="24"/>
                <w:szCs w:val="24"/>
              </w:rPr>
            </w:pPr>
            <w:r>
              <w:rPr>
                <w:rFonts w:ascii="Times New Roman" w:hAnsi="Times New Roman" w:cs="Times New Roman"/>
                <w:color w:val="000000"/>
                <w:sz w:val="24"/>
                <w:szCs w:val="24"/>
              </w:rPr>
              <w:t>д) лицето, в чийто главен интерес е създадена или се управлява доверителната собственост, когато физическото лице, което се облагодетелства от нея, предстои да бъде определено;</w:t>
            </w:r>
          </w:p>
          <w:p w:rsidR="00F52015" w:rsidRDefault="00DD7BD5">
            <w:pPr>
              <w:keepNext/>
              <w:spacing w:before="100" w:beforeAutospacing="1" w:after="100" w:afterAutospacing="1" w:line="261" w:lineRule="auto"/>
              <w:ind w:firstLine="283"/>
              <w:textAlignment w:val="center"/>
              <w:rPr>
                <w:rFonts w:ascii="Times New Roman" w:hAnsi="Times New Roman" w:cs="Times New Roman"/>
                <w:sz w:val="24"/>
                <w:szCs w:val="24"/>
              </w:rPr>
            </w:pPr>
            <w:r>
              <w:rPr>
                <w:rFonts w:ascii="Times New Roman" w:hAnsi="Times New Roman" w:cs="Times New Roman"/>
                <w:color w:val="000000"/>
                <w:sz w:val="24"/>
                <w:szCs w:val="24"/>
              </w:rPr>
              <w:t>е) всяко друго физическо лице, което в крайна сметка упражнява контрол над доверителната собственост посредством пряко или косвено притежаване или чрез други средства.</w:t>
            </w:r>
          </w:p>
          <w:p w:rsidR="00F52015" w:rsidRDefault="00DD7BD5">
            <w:pPr>
              <w:keepNext/>
              <w:spacing w:before="100" w:beforeAutospacing="1" w:after="100" w:afterAutospacing="1" w:line="261" w:lineRule="auto"/>
              <w:ind w:firstLine="283"/>
              <w:textAlignment w:val="center"/>
              <w:rPr>
                <w:rFonts w:ascii="Times New Roman" w:hAnsi="Times New Roman" w:cs="Times New Roman"/>
                <w:sz w:val="24"/>
                <w:szCs w:val="24"/>
              </w:rPr>
            </w:pPr>
            <w:r>
              <w:rPr>
                <w:rFonts w:ascii="Times New Roman" w:hAnsi="Times New Roman" w:cs="Times New Roman"/>
                <w:color w:val="000000"/>
                <w:sz w:val="24"/>
                <w:szCs w:val="24"/>
              </w:rPr>
              <w:t>3. По отношение на фондации и правни форми, подобни на доверителна собственост - физическото лице или лица, които заемат длъжности, еквивалентни или сходни с посочените в т. 2.</w:t>
            </w:r>
          </w:p>
          <w:p w:rsidR="00F52015" w:rsidRDefault="00DD7BD5">
            <w:pPr>
              <w:keepNext/>
              <w:spacing w:before="100" w:beforeAutospacing="1" w:after="100" w:afterAutospacing="1" w:line="261" w:lineRule="auto"/>
              <w:ind w:firstLine="283"/>
              <w:textAlignment w:val="center"/>
              <w:rPr>
                <w:rFonts w:ascii="Times New Roman" w:hAnsi="Times New Roman" w:cs="Times New Roman"/>
                <w:sz w:val="24"/>
                <w:szCs w:val="24"/>
              </w:rPr>
            </w:pPr>
            <w:r>
              <w:rPr>
                <w:rFonts w:ascii="Times New Roman" w:hAnsi="Times New Roman" w:cs="Times New Roman"/>
                <w:color w:val="000000"/>
                <w:sz w:val="24"/>
                <w:szCs w:val="24"/>
              </w:rPr>
              <w:t>(2) Не е действителен собственик физическото лице или физическите лица, които са номинални директори, секретари, акционери или собственици на капитала на юридическо лице или друго правно образувание, ако е установен друг действителен собственик.</w:t>
            </w:r>
          </w:p>
          <w:p w:rsidR="00F52015" w:rsidRDefault="00DD7BD5">
            <w:pPr>
              <w:keepNext/>
              <w:spacing w:before="100" w:beforeAutospacing="1" w:after="100" w:afterAutospacing="1" w:line="261" w:lineRule="auto"/>
              <w:ind w:firstLine="283"/>
              <w:textAlignment w:val="center"/>
              <w:rPr>
                <w:rFonts w:ascii="Times New Roman" w:hAnsi="Times New Roman" w:cs="Times New Roman"/>
                <w:sz w:val="24"/>
                <w:szCs w:val="24"/>
              </w:rPr>
            </w:pPr>
            <w:r>
              <w:rPr>
                <w:rFonts w:ascii="Times New Roman" w:hAnsi="Times New Roman" w:cs="Times New Roman"/>
                <w:color w:val="000000"/>
                <w:sz w:val="24"/>
                <w:szCs w:val="24"/>
              </w:rPr>
              <w:t>(3) "Контрол" е контролът по смисъла на § 1в от допълнителните разпоредби на Търговския закон, както и всяка възможност, която, без да представлява индикация за пряко или косвено притежаване, дава възможност за упражняване на решаващо влияние върху юридическо лице или друго правно образувание при вземане на решения за определяне състава на управителните и контролните органи, преобразуване на юридическото лице, прекратяване на дейността му и други въпроси от съществено значение за дейността му.</w:t>
            </w:r>
          </w:p>
          <w:p w:rsidR="00F52015" w:rsidRDefault="00DD7BD5">
            <w:pPr>
              <w:keepNext/>
              <w:spacing w:before="100" w:beforeAutospacing="1" w:after="100" w:afterAutospacing="1" w:line="261" w:lineRule="auto"/>
              <w:ind w:firstLine="283"/>
              <w:textAlignment w:val="center"/>
              <w:rPr>
                <w:rFonts w:ascii="Times New Roman" w:hAnsi="Times New Roman" w:cs="Times New Roman"/>
                <w:sz w:val="24"/>
                <w:szCs w:val="24"/>
              </w:rPr>
            </w:pPr>
            <w:r>
              <w:rPr>
                <w:rFonts w:ascii="Times New Roman" w:hAnsi="Times New Roman" w:cs="Times New Roman"/>
                <w:color w:val="000000"/>
                <w:sz w:val="24"/>
                <w:szCs w:val="24"/>
              </w:rPr>
              <w:t xml:space="preserve">(4) Индикация за "непряк контрол" е упражняването на краен ефективен контрол върху юридическо лице или друго правно образувание чрез упражняването на права </w:t>
            </w:r>
            <w:r>
              <w:rPr>
                <w:rFonts w:ascii="Times New Roman" w:hAnsi="Times New Roman" w:cs="Times New Roman"/>
                <w:color w:val="000000"/>
                <w:sz w:val="24"/>
                <w:szCs w:val="24"/>
              </w:rPr>
              <w:lastRenderedPageBreak/>
              <w:t>чрез трети лица, включително, но не само, предоставени по силата на упълномощаване, договор или друг вид сделка, както и чрез други правни форми, осигуряващи възможност за упражняване на решаващо влияние чрез трети лица.</w:t>
            </w:r>
          </w:p>
          <w:p w:rsidR="00F52015" w:rsidRDefault="00DD7BD5">
            <w:pPr>
              <w:keepNext/>
              <w:spacing w:before="100" w:beforeAutospacing="1" w:after="100" w:afterAutospacing="1" w:line="261" w:lineRule="auto"/>
              <w:ind w:firstLine="283"/>
              <w:textAlignment w:val="center"/>
              <w:rPr>
                <w:rFonts w:ascii="Times New Roman" w:hAnsi="Times New Roman" w:cs="Times New Roman"/>
                <w:sz w:val="24"/>
                <w:szCs w:val="24"/>
              </w:rPr>
            </w:pPr>
            <w:r>
              <w:rPr>
                <w:rFonts w:ascii="Times New Roman" w:hAnsi="Times New Roman" w:cs="Times New Roman"/>
                <w:color w:val="000000"/>
                <w:sz w:val="24"/>
                <w:szCs w:val="24"/>
              </w:rPr>
              <w:t>(5) Когато, след като са изчерпани всички възможни средства, не може да се установи като действителен собственик лице съгласно ал. 1 или когато съществуват съмнения, че установеното лице или лица не е действителният собственик, за "действителен собственик" се счита физическото лице, което изпълнява длъжността на висш ръководен служител. Задължените лица водят документация за предприетите действия с цел установяване на действителния собственик по ал. 1.</w:t>
            </w:r>
          </w:p>
        </w:tc>
      </w:tr>
    </w:tbl>
    <w:p w:rsidR="00F52015" w:rsidRDefault="00DD7BD5">
      <w:pPr>
        <w:spacing w:after="0" w:line="240" w:lineRule="auto"/>
        <w:ind w:firstLine="855"/>
        <w:divId w:val="1342705232"/>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Приложение № 4 към чл. 47, ал. 1</w:t>
      </w:r>
    </w:p>
    <w:p w:rsidR="00F52015" w:rsidRDefault="00F52015">
      <w:pPr>
        <w:spacing w:after="0" w:line="240" w:lineRule="auto"/>
        <w:ind w:firstLine="855"/>
        <w:divId w:val="1079181479"/>
        <w:rPr>
          <w:rFonts w:ascii="Times New Roman" w:eastAsia="Times New Roman" w:hAnsi="Times New Roman" w:cs="Times New Roman"/>
          <w:sz w:val="24"/>
          <w:szCs w:val="24"/>
        </w:rPr>
      </w:pPr>
    </w:p>
    <w:tbl>
      <w:tblPr>
        <w:tblW w:w="0" w:type="auto"/>
        <w:tblCellMar>
          <w:left w:w="0" w:type="dxa"/>
          <w:right w:w="0" w:type="dxa"/>
        </w:tblCellMar>
        <w:tblLook w:val="04A0" w:firstRow="1" w:lastRow="0" w:firstColumn="1" w:lastColumn="0" w:noHBand="0" w:noVBand="1"/>
      </w:tblPr>
      <w:tblGrid>
        <w:gridCol w:w="8966"/>
      </w:tblGrid>
      <w:tr w:rsidR="00F52015">
        <w:trPr>
          <w:divId w:val="2131967993"/>
        </w:trPr>
        <w:tc>
          <w:tcPr>
            <w:tcW w:w="8966" w:type="dxa"/>
            <w:tcBorders>
              <w:top w:val="nil"/>
              <w:left w:val="nil"/>
              <w:bottom w:val="nil"/>
              <w:right w:val="nil"/>
            </w:tcBorders>
            <w:tcMar>
              <w:top w:w="0" w:type="dxa"/>
              <w:left w:w="108" w:type="dxa"/>
              <w:bottom w:w="0" w:type="dxa"/>
              <w:right w:w="108" w:type="dxa"/>
            </w:tcMar>
            <w:hideMark/>
          </w:tcPr>
          <w:p w:rsidR="00F52015" w:rsidRDefault="00DD7BD5">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ДЕКЛАРАЦИЯ</w:t>
            </w:r>
          </w:p>
          <w:p w:rsidR="00F52015" w:rsidRDefault="00DD7BD5">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по чл. 66, ал. 2 от ЗМИП</w:t>
            </w:r>
          </w:p>
          <w:p w:rsidR="00F52015" w:rsidRDefault="00DD7BD5">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Долуподписаният/ата: .........................................................................................................,</w:t>
            </w:r>
          </w:p>
          <w:p w:rsidR="00F52015" w:rsidRDefault="00DD7BD5">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i/>
                <w:iCs/>
                <w:color w:val="000000"/>
                <w:sz w:val="24"/>
                <w:szCs w:val="24"/>
              </w:rPr>
              <w:t>(име, презиме, фамилия)</w:t>
            </w:r>
          </w:p>
          <w:p w:rsidR="00F52015" w:rsidRDefault="00DD7BD5">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ЕГН ............, документ за самоличност .............................................................................,</w:t>
            </w:r>
          </w:p>
          <w:p w:rsidR="00F52015" w:rsidRDefault="00DD7BD5">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издаден на ......................... от ..............................................................................................,</w:t>
            </w:r>
          </w:p>
          <w:p w:rsidR="00F52015" w:rsidRDefault="00DD7BD5">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постоянен адрес: ..................................................................................................................,</w:t>
            </w:r>
          </w:p>
          <w:p w:rsidR="00F52015" w:rsidRDefault="00DD7BD5">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гражданство/а ......................................................................................................................,</w:t>
            </w:r>
          </w:p>
          <w:p w:rsidR="00F52015" w:rsidRDefault="00DD7BD5">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в качеството ми на ...............................................................................................................,</w:t>
            </w:r>
          </w:p>
          <w:p w:rsidR="00F52015" w:rsidRDefault="00DD7BD5">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в .............................................................................................................................................,</w:t>
            </w:r>
          </w:p>
          <w:p w:rsidR="00F52015" w:rsidRDefault="00DD7BD5">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ЕИК/БУЛСТАТ/регистрационен номер или друг идентификационен номер ...............</w:t>
            </w:r>
          </w:p>
          <w:p w:rsidR="00F52015" w:rsidRDefault="00DD7BD5">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Декларирам, че паричните средства, използвани в рамките на следното делово взаимоотношение ................................................................................................................,</w:t>
            </w:r>
          </w:p>
          <w:p w:rsidR="00F52015" w:rsidRDefault="00DD7BD5">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или предмет на следната операция или сделка ................................................................,</w:t>
            </w:r>
          </w:p>
          <w:p w:rsidR="00F52015" w:rsidRDefault="00DD7BD5">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в размер ................................................................................................................................,</w:t>
            </w:r>
          </w:p>
          <w:p w:rsidR="00F52015" w:rsidRDefault="00DD7BD5">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i/>
                <w:iCs/>
                <w:color w:val="000000"/>
                <w:sz w:val="24"/>
                <w:szCs w:val="24"/>
              </w:rPr>
              <w:t>(посочват се размерът и видът на валутата)</w:t>
            </w:r>
          </w:p>
          <w:p w:rsidR="00F52015" w:rsidRDefault="00DD7BD5">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имат следния произход: .......................................................................................................</w:t>
            </w:r>
          </w:p>
          <w:p w:rsidR="00F52015" w:rsidRDefault="00DD7BD5">
            <w:pPr>
              <w:keepNext/>
              <w:spacing w:before="100" w:beforeAutospacing="1" w:after="100" w:afterAutospacing="1" w:line="261" w:lineRule="auto"/>
              <w:ind w:firstLine="283"/>
              <w:textAlignment w:val="center"/>
              <w:rPr>
                <w:rFonts w:ascii="Times New Roman" w:hAnsi="Times New Roman" w:cs="Times New Roman"/>
                <w:sz w:val="24"/>
                <w:szCs w:val="24"/>
              </w:rPr>
            </w:pPr>
            <w:r>
              <w:rPr>
                <w:rFonts w:ascii="Times New Roman" w:hAnsi="Times New Roman" w:cs="Times New Roman"/>
                <w:color w:val="000000"/>
                <w:sz w:val="24"/>
                <w:szCs w:val="24"/>
              </w:rPr>
              <w:lastRenderedPageBreak/>
              <w:t xml:space="preserve">При посочване на </w:t>
            </w:r>
            <w:r>
              <w:rPr>
                <w:rFonts w:ascii="Times New Roman" w:hAnsi="Times New Roman" w:cs="Times New Roman"/>
                <w:b/>
                <w:bCs/>
                <w:color w:val="000000"/>
                <w:sz w:val="24"/>
                <w:szCs w:val="24"/>
              </w:rPr>
              <w:t>физическо лице</w:t>
            </w:r>
            <w:r>
              <w:rPr>
                <w:rFonts w:ascii="Times New Roman" w:hAnsi="Times New Roman" w:cs="Times New Roman"/>
                <w:color w:val="000000"/>
                <w:sz w:val="24"/>
                <w:szCs w:val="24"/>
              </w:rPr>
              <w:t xml:space="preserve"> се посочват имената, ЕГН/ЛНЧ, а за лицата, които не попадат в обхвата на чл. 3, ал. 2 от Закона за гражданската регистрация - дата на раждане; при посочване на </w:t>
            </w:r>
            <w:r>
              <w:rPr>
                <w:rFonts w:ascii="Times New Roman" w:hAnsi="Times New Roman" w:cs="Times New Roman"/>
                <w:b/>
                <w:bCs/>
                <w:color w:val="000000"/>
                <w:sz w:val="24"/>
                <w:szCs w:val="24"/>
              </w:rPr>
              <w:t>юридическо лице или друго правно образувание</w:t>
            </w:r>
            <w:r>
              <w:rPr>
                <w:rFonts w:ascii="Times New Roman" w:hAnsi="Times New Roman" w:cs="Times New Roman"/>
                <w:color w:val="000000"/>
                <w:sz w:val="24"/>
                <w:szCs w:val="24"/>
              </w:rPr>
              <w:t xml:space="preserve"> - неговото наименование, ЕИК/БУЛСТАТ, а ако </w:t>
            </w:r>
            <w:r>
              <w:rPr>
                <w:rFonts w:ascii="Times New Roman" w:hAnsi="Times New Roman" w:cs="Times New Roman"/>
                <w:b/>
                <w:bCs/>
                <w:color w:val="000000"/>
                <w:sz w:val="24"/>
                <w:szCs w:val="24"/>
              </w:rPr>
              <w:t>същото е регистрирано в друга държава</w:t>
            </w:r>
            <w:r>
              <w:rPr>
                <w:rFonts w:ascii="Times New Roman" w:hAnsi="Times New Roman" w:cs="Times New Roman"/>
                <w:color w:val="000000"/>
                <w:sz w:val="24"/>
                <w:szCs w:val="24"/>
              </w:rPr>
              <w:t xml:space="preserve"> - наименованието, регистрационният номер или друг идентификационен номер, под който същото е вписано в съответния регистър на другата държава.</w:t>
            </w:r>
          </w:p>
          <w:p w:rsidR="00F52015" w:rsidRDefault="00DD7BD5">
            <w:pPr>
              <w:keepNext/>
              <w:spacing w:before="100" w:beforeAutospacing="1" w:after="100" w:afterAutospacing="1" w:line="261" w:lineRule="auto"/>
              <w:ind w:firstLine="283"/>
              <w:textAlignment w:val="center"/>
              <w:rPr>
                <w:rFonts w:ascii="Times New Roman" w:hAnsi="Times New Roman" w:cs="Times New Roman"/>
                <w:sz w:val="24"/>
                <w:szCs w:val="24"/>
              </w:rPr>
            </w:pPr>
            <w:r>
              <w:rPr>
                <w:rFonts w:ascii="Times New Roman" w:hAnsi="Times New Roman" w:cs="Times New Roman"/>
                <w:color w:val="000000"/>
                <w:spacing w:val="2"/>
                <w:sz w:val="24"/>
                <w:szCs w:val="24"/>
              </w:rPr>
              <w:t xml:space="preserve">При посочване на </w:t>
            </w:r>
            <w:r>
              <w:rPr>
                <w:rFonts w:ascii="Times New Roman" w:hAnsi="Times New Roman" w:cs="Times New Roman"/>
                <w:b/>
                <w:bCs/>
                <w:color w:val="000000"/>
                <w:spacing w:val="2"/>
                <w:sz w:val="24"/>
                <w:szCs w:val="24"/>
              </w:rPr>
              <w:t>договори (включително договори за дарение), фактури или други документи</w:t>
            </w:r>
            <w:r>
              <w:rPr>
                <w:rFonts w:ascii="Times New Roman" w:hAnsi="Times New Roman" w:cs="Times New Roman"/>
                <w:color w:val="000000"/>
                <w:spacing w:val="2"/>
                <w:sz w:val="24"/>
                <w:szCs w:val="24"/>
              </w:rPr>
              <w:t xml:space="preserve"> се посочват техният вид, номер (ако е приложимо), дата на сключване или подписване, както и данни за лицата, с които е сключен договорът или които са подписали или издали документите.</w:t>
            </w:r>
          </w:p>
          <w:p w:rsidR="00F52015" w:rsidRDefault="00DD7BD5">
            <w:pPr>
              <w:keepNext/>
              <w:spacing w:before="100" w:beforeAutospacing="1" w:after="100" w:afterAutospacing="1" w:line="261" w:lineRule="auto"/>
              <w:ind w:firstLine="283"/>
              <w:textAlignment w:val="center"/>
              <w:rPr>
                <w:rFonts w:ascii="Times New Roman" w:hAnsi="Times New Roman" w:cs="Times New Roman"/>
                <w:sz w:val="24"/>
                <w:szCs w:val="24"/>
              </w:rPr>
            </w:pPr>
            <w:r>
              <w:rPr>
                <w:rFonts w:ascii="Times New Roman" w:hAnsi="Times New Roman" w:cs="Times New Roman"/>
                <w:color w:val="000000"/>
                <w:spacing w:val="2"/>
                <w:sz w:val="24"/>
                <w:szCs w:val="24"/>
              </w:rPr>
              <w:t xml:space="preserve">При посочване на </w:t>
            </w:r>
            <w:r>
              <w:rPr>
                <w:rFonts w:ascii="Times New Roman" w:hAnsi="Times New Roman" w:cs="Times New Roman"/>
                <w:b/>
                <w:bCs/>
                <w:color w:val="000000"/>
                <w:spacing w:val="2"/>
                <w:sz w:val="24"/>
                <w:szCs w:val="24"/>
              </w:rPr>
              <w:t>наследство</w:t>
            </w:r>
            <w:r>
              <w:rPr>
                <w:rFonts w:ascii="Times New Roman" w:hAnsi="Times New Roman" w:cs="Times New Roman"/>
                <w:color w:val="000000"/>
                <w:spacing w:val="2"/>
                <w:sz w:val="24"/>
                <w:szCs w:val="24"/>
              </w:rPr>
              <w:t xml:space="preserve"> се посочват година на придобиване и данни за наследодателя или наследодателите, при посочване на </w:t>
            </w:r>
            <w:r>
              <w:rPr>
                <w:rFonts w:ascii="Times New Roman" w:hAnsi="Times New Roman" w:cs="Times New Roman"/>
                <w:b/>
                <w:bCs/>
                <w:color w:val="000000"/>
                <w:spacing w:val="2"/>
                <w:sz w:val="24"/>
                <w:szCs w:val="24"/>
              </w:rPr>
              <w:t>спестявания</w:t>
            </w:r>
            <w:r>
              <w:rPr>
                <w:rFonts w:ascii="Times New Roman" w:hAnsi="Times New Roman" w:cs="Times New Roman"/>
                <w:color w:val="000000"/>
                <w:spacing w:val="2"/>
                <w:sz w:val="24"/>
                <w:szCs w:val="24"/>
              </w:rPr>
              <w:t xml:space="preserve"> - периодът, в който са натрупани спестяванията, както и данни за източника, а при посочване на </w:t>
            </w:r>
            <w:r>
              <w:rPr>
                <w:rFonts w:ascii="Times New Roman" w:hAnsi="Times New Roman" w:cs="Times New Roman"/>
                <w:b/>
                <w:bCs/>
                <w:color w:val="000000"/>
                <w:spacing w:val="2"/>
                <w:sz w:val="24"/>
                <w:szCs w:val="24"/>
              </w:rPr>
              <w:t>доходи от търговска или трудова дейност, както и друг общоформулиран източник</w:t>
            </w:r>
            <w:r>
              <w:rPr>
                <w:rFonts w:ascii="Times New Roman" w:hAnsi="Times New Roman" w:cs="Times New Roman"/>
                <w:color w:val="000000"/>
                <w:spacing w:val="2"/>
                <w:sz w:val="24"/>
                <w:szCs w:val="24"/>
              </w:rPr>
              <w:t xml:space="preserve"> - периодът, в който са генерирани доходите, както и данни за работодателя или контрагентите.</w:t>
            </w:r>
          </w:p>
          <w:p w:rsidR="00F52015" w:rsidRDefault="00DD7BD5">
            <w:pPr>
              <w:keepNext/>
              <w:spacing w:before="28" w:after="100" w:afterAutospacing="1" w:line="261" w:lineRule="auto"/>
              <w:ind w:firstLine="283"/>
              <w:textAlignment w:val="center"/>
              <w:rPr>
                <w:rFonts w:ascii="Times New Roman" w:hAnsi="Times New Roman" w:cs="Times New Roman"/>
                <w:sz w:val="24"/>
                <w:szCs w:val="24"/>
              </w:rPr>
            </w:pPr>
            <w:r>
              <w:rPr>
                <w:rFonts w:ascii="Times New Roman" w:hAnsi="Times New Roman" w:cs="Times New Roman"/>
                <w:color w:val="000000"/>
                <w:sz w:val="24"/>
                <w:szCs w:val="24"/>
              </w:rPr>
              <w:t>Известна ми е наказателната отговорност по чл. 313 от Наказателния кодекс за деклариране на неверни обстоятелства.</w:t>
            </w:r>
          </w:p>
          <w:p w:rsidR="00F52015" w:rsidRDefault="00DD7BD5">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Дата на деклариране: Декларатор:</w:t>
            </w:r>
          </w:p>
          <w:p w:rsidR="00F52015" w:rsidRDefault="00DD7BD5">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 .......................</w:t>
            </w:r>
          </w:p>
          <w:p w:rsidR="00F52015" w:rsidRDefault="00DD7BD5">
            <w:pPr>
              <w:keepNext/>
              <w:spacing w:before="100" w:beforeAutospacing="1" w:after="100" w:afterAutospacing="1" w:line="261" w:lineRule="auto"/>
              <w:ind w:right="170"/>
              <w:jc w:val="right"/>
              <w:textAlignment w:val="center"/>
              <w:rPr>
                <w:rFonts w:ascii="Times New Roman" w:hAnsi="Times New Roman" w:cs="Times New Roman"/>
                <w:sz w:val="24"/>
                <w:szCs w:val="24"/>
              </w:rPr>
            </w:pPr>
            <w:r>
              <w:rPr>
                <w:rFonts w:ascii="Times New Roman" w:hAnsi="Times New Roman" w:cs="Times New Roman"/>
                <w:i/>
                <w:iCs/>
                <w:color w:val="000000"/>
                <w:sz w:val="24"/>
                <w:szCs w:val="24"/>
              </w:rPr>
              <w:t>(подпис)</w:t>
            </w:r>
          </w:p>
        </w:tc>
      </w:tr>
    </w:tbl>
    <w:p w:rsidR="00DD7BD5" w:rsidRDefault="00DD7BD5">
      <w:pPr>
        <w:divId w:val="2131967993"/>
        <w:rPr>
          <w:rFonts w:eastAsia="Times New Roman"/>
        </w:rPr>
      </w:pPr>
    </w:p>
    <w:sectPr w:rsidR="00DD7BD5">
      <w:headerReference w:type="even" r:id="rId20"/>
      <w:headerReference w:type="default" r:id="rId21"/>
      <w:footerReference w:type="even" r:id="rId22"/>
      <w:footerReference w:type="default" r:id="rId23"/>
      <w:headerReference w:type="first" r:id="rId24"/>
      <w:footerReference w:type="first" r:id="rId25"/>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470E" w:rsidRDefault="0015470E">
      <w:pPr>
        <w:spacing w:after="0" w:line="240" w:lineRule="auto"/>
      </w:pPr>
      <w:r>
        <w:separator/>
      </w:r>
    </w:p>
  </w:endnote>
  <w:endnote w:type="continuationSeparator" w:id="0">
    <w:p w:rsidR="0015470E" w:rsidRDefault="001547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BEF" w:rsidRDefault="00C23BE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734063"/>
      <w:docPartObj>
        <w:docPartGallery w:val="Page Numbers (Bottom of Page)"/>
        <w:docPartUnique/>
      </w:docPartObj>
    </w:sdtPr>
    <w:sdtEndPr>
      <w:rPr>
        <w:noProof/>
      </w:rPr>
    </w:sdtEndPr>
    <w:sdtContent>
      <w:bookmarkStart w:id="0" w:name="_GoBack" w:displacedByCustomXml="prev"/>
      <w:bookmarkEnd w:id="0" w:displacedByCustomXml="prev"/>
      <w:p w:rsidR="00C23BEF" w:rsidRDefault="00C23BEF">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1C5E0B" w:rsidRDefault="001C5E0B"/>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BEF" w:rsidRDefault="00C23BE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470E" w:rsidRDefault="0015470E">
      <w:pPr>
        <w:spacing w:after="0" w:line="240" w:lineRule="auto"/>
      </w:pPr>
      <w:r>
        <w:separator/>
      </w:r>
    </w:p>
  </w:footnote>
  <w:footnote w:type="continuationSeparator" w:id="0">
    <w:p w:rsidR="0015470E" w:rsidRDefault="001547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BEF" w:rsidRDefault="00C23BEF">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BEF" w:rsidRDefault="00C23BEF">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BEF" w:rsidRDefault="00C23BE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5E0B"/>
    <w:rsid w:val="0015470E"/>
    <w:rsid w:val="001C5E0B"/>
    <w:rsid w:val="006E72E0"/>
    <w:rsid w:val="00C23BEF"/>
    <w:rsid w:val="00DD7BD5"/>
    <w:rsid w:val="00F52015"/>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99DCC11-60B4-4609-8170-654F6D236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bg-BG" w:eastAsia="bg-BG"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rPr>
  </w:style>
  <w:style w:type="paragraph" w:customStyle="1" w:styleId="tbl-cod">
    <w:name w:val="tbl-cod"/>
    <w:basedOn w:val="Normal"/>
    <w:pPr>
      <w:spacing w:before="60" w:after="60" w:line="240" w:lineRule="auto"/>
      <w:ind w:right="195"/>
      <w:jc w:val="center"/>
    </w:pPr>
    <w:rPr>
      <w:rFonts w:ascii="Times New Roman" w:hAnsi="Times New Roman" w:cs="Times New Roman"/>
    </w:rPr>
  </w:style>
  <w:style w:type="paragraph" w:customStyle="1" w:styleId="tbl-hdr">
    <w:name w:val="tbl-hdr"/>
    <w:basedOn w:val="Normal"/>
    <w:pPr>
      <w:spacing w:before="60" w:after="60" w:line="240" w:lineRule="auto"/>
      <w:ind w:right="195"/>
      <w:jc w:val="center"/>
    </w:pPr>
    <w:rPr>
      <w:rFonts w:ascii="Times New Roman" w:hAnsi="Times New Roman" w:cs="Times New Roman"/>
      <w:b/>
      <w:bCs/>
    </w:rPr>
  </w:style>
  <w:style w:type="paragraph" w:customStyle="1" w:styleId="tbl-notcol">
    <w:name w:val="tbl-notcol"/>
    <w:basedOn w:val="Normal"/>
    <w:pPr>
      <w:spacing w:before="60" w:after="60" w:line="240" w:lineRule="auto"/>
      <w:jc w:val="right"/>
    </w:pPr>
    <w:rPr>
      <w:rFonts w:ascii="Times New Roman" w:hAnsi="Times New Roman" w:cs="Times New Roman"/>
    </w:rPr>
  </w:style>
  <w:style w:type="paragraph" w:customStyle="1" w:styleId="tbl-num">
    <w:name w:val="tbl-num"/>
    <w:basedOn w:val="Normal"/>
    <w:pPr>
      <w:spacing w:before="60" w:after="60" w:line="240" w:lineRule="auto"/>
      <w:ind w:right="195"/>
      <w:jc w:val="right"/>
    </w:pPr>
    <w:rPr>
      <w:rFonts w:ascii="Times New Roman" w:hAnsi="Times New Roman" w:cs="Times New Roman"/>
    </w:rPr>
  </w:style>
  <w:style w:type="paragraph" w:customStyle="1" w:styleId="tbl-txt">
    <w:name w:val="tbl-txt"/>
    <w:basedOn w:val="Normal"/>
    <w:pPr>
      <w:spacing w:before="60" w:after="60" w:line="240" w:lineRule="auto"/>
      <w:ind w:firstLine="75"/>
    </w:pPr>
    <w:rPr>
      <w:rFonts w:ascii="Times New Roman" w:hAnsi="Times New Roman" w:cs="Times New Roman"/>
    </w:rPr>
  </w:style>
  <w:style w:type="paragraph" w:customStyle="1" w:styleId="ui-unknown">
    <w:name w:val="ui-unknown"/>
    <w:basedOn w:val="Normal"/>
    <w:pPr>
      <w:spacing w:before="100" w:beforeAutospacing="1" w:after="100" w:afterAutospacing="1" w:line="240" w:lineRule="auto"/>
      <w:ind w:firstLine="855"/>
    </w:pPr>
    <w:rPr>
      <w:rFonts w:ascii="Times New Roman" w:hAnsi="Times New Roman" w:cs="Times New Roman"/>
      <w:sz w:val="24"/>
      <w:szCs w:val="24"/>
    </w:rPr>
  </w:style>
  <w:style w:type="paragraph" w:customStyle="1" w:styleId="c-ui-doc-title">
    <w:name w:val="c-ui-doc-title"/>
    <w:basedOn w:val="Normal"/>
    <w:pPr>
      <w:spacing w:before="100" w:beforeAutospacing="1" w:after="100" w:afterAutospacing="1" w:line="240" w:lineRule="auto"/>
      <w:jc w:val="center"/>
    </w:pPr>
    <w:rPr>
      <w:rFonts w:ascii="Times New Roman" w:hAnsi="Times New Roman" w:cs="Times New Roman"/>
      <w:b/>
      <w:bCs/>
      <w:sz w:val="28"/>
      <w:szCs w:val="28"/>
    </w:rPr>
  </w:style>
  <w:style w:type="paragraph" w:customStyle="1" w:styleId="historyitem">
    <w:name w:val="historyitem"/>
    <w:basedOn w:val="Normal"/>
    <w:pPr>
      <w:spacing w:before="100" w:beforeAutospacing="1" w:after="100" w:afterAutospacing="1" w:line="240" w:lineRule="auto"/>
    </w:pPr>
    <w:rPr>
      <w:rFonts w:ascii="Times New Roman" w:hAnsi="Times New Roman" w:cs="Times New Roman"/>
      <w:i/>
      <w:iCs/>
      <w:sz w:val="27"/>
      <w:szCs w:val="27"/>
    </w:rPr>
  </w:style>
  <w:style w:type="paragraph" w:customStyle="1" w:styleId="c-ui-unknown-title">
    <w:name w:val="c-ui-unknown-title"/>
    <w:basedOn w:val="Normal"/>
    <w:pPr>
      <w:spacing w:before="100" w:beforeAutospacing="1" w:after="100" w:afterAutospacing="1" w:line="240" w:lineRule="auto"/>
    </w:pPr>
    <w:rPr>
      <w:rFonts w:ascii="Times New Roman" w:hAnsi="Times New Roman" w:cs="Times New Roman"/>
      <w:b/>
      <w:bCs/>
      <w:sz w:val="24"/>
      <w:szCs w:val="24"/>
    </w:rPr>
  </w:style>
  <w:style w:type="paragraph" w:customStyle="1" w:styleId="c-ui-artc-title">
    <w:name w:val="c-ui-artc-title"/>
    <w:basedOn w:val="Normal"/>
    <w:pPr>
      <w:spacing w:before="100" w:beforeAutospacing="1" w:after="100" w:afterAutospacing="1" w:line="240" w:lineRule="auto"/>
      <w:jc w:val="center"/>
    </w:pPr>
    <w:rPr>
      <w:rFonts w:ascii="Times New Roman" w:hAnsi="Times New Roman" w:cs="Times New Roman"/>
      <w:b/>
      <w:bCs/>
      <w:sz w:val="24"/>
      <w:szCs w:val="24"/>
    </w:rPr>
  </w:style>
  <w:style w:type="paragraph" w:customStyle="1" w:styleId="ui">
    <w:name w:val="ui"/>
    <w:basedOn w:val="Normal"/>
    <w:pPr>
      <w:shd w:val="clear" w:color="auto" w:fill="FCF9E8"/>
      <w:spacing w:before="100" w:beforeAutospacing="1" w:after="100" w:afterAutospacing="1" w:line="240" w:lineRule="auto"/>
      <w:ind w:firstLine="855"/>
    </w:pPr>
    <w:rPr>
      <w:rFonts w:ascii="Times New Roman" w:hAnsi="Times New Roman" w:cs="Times New Roman"/>
      <w:sz w:val="24"/>
      <w:szCs w:val="24"/>
    </w:rPr>
  </w:style>
  <w:style w:type="paragraph" w:customStyle="1" w:styleId="def">
    <w:name w:val="def"/>
    <w:basedOn w:val="Normal"/>
    <w:pPr>
      <w:spacing w:before="100" w:beforeAutospacing="1" w:after="100" w:afterAutospacing="1" w:line="240" w:lineRule="auto"/>
    </w:pPr>
    <w:rPr>
      <w:rFonts w:ascii="Times New Roman" w:hAnsi="Times New Roman" w:cs="Times New Roman"/>
      <w:sz w:val="24"/>
      <w:szCs w:val="24"/>
    </w:rPr>
  </w:style>
  <w:style w:type="paragraph" w:customStyle="1" w:styleId="deffix">
    <w:name w:val="deffix"/>
    <w:basedOn w:val="Normal"/>
    <w:pPr>
      <w:spacing w:after="0" w:line="240" w:lineRule="auto"/>
    </w:pPr>
    <w:rPr>
      <w:rFonts w:ascii="Times New Roman" w:hAnsi="Times New Roman" w:cs="Times New Roman"/>
      <w:sz w:val="24"/>
      <w:szCs w:val="24"/>
    </w:rPr>
  </w:style>
  <w:style w:type="paragraph" w:customStyle="1" w:styleId="table">
    <w:name w:val="table"/>
    <w:basedOn w:val="Normal"/>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hAnsi="Times New Roman" w:cs="Times New Roman"/>
      <w:sz w:val="24"/>
      <w:szCs w:val="24"/>
    </w:rPr>
  </w:style>
  <w:style w:type="paragraph" w:customStyle="1" w:styleId="insertedtext">
    <w:name w:val="insertedtext"/>
    <w:basedOn w:val="Normal"/>
    <w:pPr>
      <w:spacing w:before="100" w:beforeAutospacing="1" w:after="100" w:afterAutospacing="1" w:line="240" w:lineRule="auto"/>
    </w:pPr>
    <w:rPr>
      <w:rFonts w:ascii="Times New Roman" w:hAnsi="Times New Roman" w:cs="Times New Roman"/>
      <w:sz w:val="24"/>
      <w:szCs w:val="24"/>
    </w:rPr>
  </w:style>
  <w:style w:type="paragraph" w:customStyle="1" w:styleId="deletedtext">
    <w:name w:val="deletedtext"/>
    <w:basedOn w:val="Normal"/>
    <w:pPr>
      <w:spacing w:before="100" w:beforeAutospacing="1" w:after="100" w:afterAutospacing="1" w:line="240" w:lineRule="auto"/>
    </w:pPr>
    <w:rPr>
      <w:rFonts w:ascii="Times New Roman" w:hAnsi="Times New Roman" w:cs="Times New Roman"/>
      <w:sz w:val="24"/>
      <w:szCs w:val="24"/>
    </w:rPr>
  </w:style>
  <w:style w:type="paragraph" w:customStyle="1" w:styleId="item-compare-td">
    <w:name w:val="item-compare-td"/>
    <w:basedOn w:val="Normal"/>
    <w:pPr>
      <w:spacing w:before="100" w:beforeAutospacing="1" w:after="100" w:afterAutospacing="1" w:line="240" w:lineRule="auto"/>
    </w:pPr>
    <w:rPr>
      <w:rFonts w:ascii="Times New Roman" w:hAnsi="Times New Roman" w:cs="Times New Roman"/>
      <w:sz w:val="24"/>
      <w:szCs w:val="24"/>
    </w:rPr>
  </w:style>
  <w:style w:type="paragraph" w:customStyle="1" w:styleId="reftodocument">
    <w:name w:val="reftodocument"/>
    <w:basedOn w:val="Normal"/>
    <w:pPr>
      <w:spacing w:before="100" w:beforeAutospacing="1" w:after="100" w:afterAutospacing="1" w:line="240" w:lineRule="auto"/>
    </w:pPr>
    <w:rPr>
      <w:rFonts w:ascii="Times New Roman" w:hAnsi="Times New Roman" w:cs="Times New Roman"/>
      <w:color w:val="000000"/>
      <w:sz w:val="24"/>
      <w:szCs w:val="24"/>
    </w:rPr>
  </w:style>
  <w:style w:type="paragraph" w:customStyle="1" w:styleId="insertedtext1">
    <w:name w:val="insertedtext1"/>
    <w:basedOn w:val="Normal"/>
    <w:pPr>
      <w:shd w:val="clear" w:color="auto" w:fill="DAE7FF"/>
      <w:spacing w:before="100" w:beforeAutospacing="1" w:after="100" w:afterAutospacing="1" w:line="240" w:lineRule="auto"/>
    </w:pPr>
    <w:rPr>
      <w:rFonts w:ascii="Times New Roman" w:hAnsi="Times New Roman" w:cs="Times New Roman"/>
      <w:color w:val="008080"/>
      <w:sz w:val="24"/>
      <w:szCs w:val="24"/>
    </w:rPr>
  </w:style>
  <w:style w:type="paragraph" w:customStyle="1" w:styleId="deletedtext1">
    <w:name w:val="deletedtext1"/>
    <w:basedOn w:val="Normal"/>
    <w:pPr>
      <w:shd w:val="clear" w:color="auto" w:fill="FDDDE4"/>
      <w:spacing w:before="100" w:beforeAutospacing="1" w:after="100" w:afterAutospacing="1" w:line="240" w:lineRule="auto"/>
    </w:pPr>
    <w:rPr>
      <w:rFonts w:ascii="Times New Roman" w:hAnsi="Times New Roman" w:cs="Times New Roman"/>
      <w:strike/>
      <w:color w:val="FF0000"/>
      <w:sz w:val="24"/>
      <w:szCs w:val="24"/>
    </w:rPr>
  </w:style>
  <w:style w:type="paragraph" w:customStyle="1" w:styleId="item-compare-td1">
    <w:name w:val="item-compare-td1"/>
    <w:basedOn w:val="Normal"/>
    <w:pPr>
      <w:pBdr>
        <w:top w:val="single" w:sz="6" w:space="0" w:color="000000"/>
        <w:left w:val="single" w:sz="6" w:space="4" w:color="000000"/>
        <w:bottom w:val="single" w:sz="6" w:space="0" w:color="000000"/>
        <w:right w:val="single" w:sz="6" w:space="4" w:color="000000"/>
      </w:pBdr>
      <w:spacing w:before="100" w:beforeAutospacing="1" w:after="100" w:afterAutospacing="1" w:line="240" w:lineRule="auto"/>
      <w:textAlignment w:val="top"/>
    </w:pPr>
    <w:rPr>
      <w:rFonts w:ascii="Times New Roman" w:hAnsi="Times New Roman" w:cs="Times New Roman"/>
      <w:sz w:val="24"/>
      <w:szCs w:val="24"/>
    </w:rPr>
  </w:style>
  <w:style w:type="paragraph" w:styleId="NormalWeb">
    <w:name w:val="Normal (Web)"/>
    <w:basedOn w:val="Normal"/>
    <w:uiPriority w:val="99"/>
    <w:semiHidden/>
    <w:unhideWhenUsed/>
    <w:pPr>
      <w:spacing w:before="100" w:beforeAutospacing="1" w:after="100" w:afterAutospacing="1" w:line="240" w:lineRule="auto"/>
    </w:pPr>
    <w:rPr>
      <w:rFonts w:ascii="Times New Roman" w:hAnsi="Times New Roman" w:cs="Times New Roman"/>
      <w:sz w:val="24"/>
      <w:szCs w:val="24"/>
    </w:rPr>
  </w:style>
  <w:style w:type="character" w:customStyle="1" w:styleId="historyitem1">
    <w:name w:val="historyitem1"/>
    <w:basedOn w:val="DefaultParagraphFont"/>
    <w:rPr>
      <w:b w:val="0"/>
      <w:bCs w:val="0"/>
      <w:i/>
      <w:iCs/>
      <w:sz w:val="27"/>
      <w:szCs w:val="27"/>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Header">
    <w:name w:val="header"/>
    <w:basedOn w:val="Normal"/>
    <w:link w:val="HeaderChar"/>
    <w:uiPriority w:val="99"/>
    <w:unhideWhenUsed/>
    <w:rsid w:val="00C23BEF"/>
    <w:pPr>
      <w:tabs>
        <w:tab w:val="center" w:pos="4536"/>
        <w:tab w:val="right" w:pos="9072"/>
      </w:tabs>
      <w:spacing w:after="0" w:line="240" w:lineRule="auto"/>
    </w:pPr>
  </w:style>
  <w:style w:type="character" w:customStyle="1" w:styleId="HeaderChar">
    <w:name w:val="Header Char"/>
    <w:basedOn w:val="DefaultParagraphFont"/>
    <w:link w:val="Header"/>
    <w:uiPriority w:val="99"/>
    <w:rsid w:val="00C23BEF"/>
  </w:style>
  <w:style w:type="paragraph" w:styleId="Footer">
    <w:name w:val="footer"/>
    <w:basedOn w:val="Normal"/>
    <w:link w:val="FooterChar"/>
    <w:uiPriority w:val="99"/>
    <w:unhideWhenUsed/>
    <w:rsid w:val="00C23BEF"/>
    <w:pPr>
      <w:tabs>
        <w:tab w:val="center" w:pos="4536"/>
        <w:tab w:val="right" w:pos="9072"/>
      </w:tabs>
      <w:spacing w:after="0" w:line="240" w:lineRule="auto"/>
    </w:pPr>
  </w:style>
  <w:style w:type="character" w:customStyle="1" w:styleId="FooterChar">
    <w:name w:val="Footer Char"/>
    <w:basedOn w:val="DefaultParagraphFont"/>
    <w:link w:val="Footer"/>
    <w:uiPriority w:val="99"/>
    <w:rsid w:val="00C23B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63237">
      <w:marLeft w:val="0"/>
      <w:marRight w:val="0"/>
      <w:marTop w:val="0"/>
      <w:marBottom w:val="0"/>
      <w:divBdr>
        <w:top w:val="none" w:sz="0" w:space="0" w:color="auto"/>
        <w:left w:val="none" w:sz="0" w:space="0" w:color="auto"/>
        <w:bottom w:val="none" w:sz="0" w:space="0" w:color="auto"/>
        <w:right w:val="none" w:sz="0" w:space="0" w:color="auto"/>
      </w:divBdr>
      <w:divsChild>
        <w:div w:id="847326753">
          <w:marLeft w:val="0"/>
          <w:marRight w:val="0"/>
          <w:marTop w:val="0"/>
          <w:marBottom w:val="0"/>
          <w:divBdr>
            <w:top w:val="none" w:sz="0" w:space="0" w:color="auto"/>
            <w:left w:val="none" w:sz="0" w:space="0" w:color="auto"/>
            <w:bottom w:val="none" w:sz="0" w:space="0" w:color="auto"/>
            <w:right w:val="none" w:sz="0" w:space="0" w:color="auto"/>
          </w:divBdr>
        </w:div>
        <w:div w:id="1155950324">
          <w:marLeft w:val="0"/>
          <w:marRight w:val="0"/>
          <w:marTop w:val="0"/>
          <w:marBottom w:val="0"/>
          <w:divBdr>
            <w:top w:val="none" w:sz="0" w:space="0" w:color="auto"/>
            <w:left w:val="none" w:sz="0" w:space="0" w:color="auto"/>
            <w:bottom w:val="none" w:sz="0" w:space="0" w:color="auto"/>
            <w:right w:val="none" w:sz="0" w:space="0" w:color="auto"/>
          </w:divBdr>
        </w:div>
        <w:div w:id="1021779197">
          <w:marLeft w:val="0"/>
          <w:marRight w:val="0"/>
          <w:marTop w:val="0"/>
          <w:marBottom w:val="0"/>
          <w:divBdr>
            <w:top w:val="none" w:sz="0" w:space="0" w:color="auto"/>
            <w:left w:val="none" w:sz="0" w:space="0" w:color="auto"/>
            <w:bottom w:val="none" w:sz="0" w:space="0" w:color="auto"/>
            <w:right w:val="none" w:sz="0" w:space="0" w:color="auto"/>
          </w:divBdr>
        </w:div>
        <w:div w:id="830415556">
          <w:marLeft w:val="0"/>
          <w:marRight w:val="0"/>
          <w:marTop w:val="0"/>
          <w:marBottom w:val="0"/>
          <w:divBdr>
            <w:top w:val="none" w:sz="0" w:space="0" w:color="auto"/>
            <w:left w:val="none" w:sz="0" w:space="0" w:color="auto"/>
            <w:bottom w:val="none" w:sz="0" w:space="0" w:color="auto"/>
            <w:right w:val="none" w:sz="0" w:space="0" w:color="auto"/>
          </w:divBdr>
        </w:div>
        <w:div w:id="1333682262">
          <w:marLeft w:val="0"/>
          <w:marRight w:val="0"/>
          <w:marTop w:val="0"/>
          <w:marBottom w:val="0"/>
          <w:divBdr>
            <w:top w:val="none" w:sz="0" w:space="0" w:color="auto"/>
            <w:left w:val="none" w:sz="0" w:space="0" w:color="auto"/>
            <w:bottom w:val="none" w:sz="0" w:space="0" w:color="auto"/>
            <w:right w:val="none" w:sz="0" w:space="0" w:color="auto"/>
          </w:divBdr>
        </w:div>
        <w:div w:id="1690375950">
          <w:marLeft w:val="0"/>
          <w:marRight w:val="0"/>
          <w:marTop w:val="0"/>
          <w:marBottom w:val="0"/>
          <w:divBdr>
            <w:top w:val="none" w:sz="0" w:space="0" w:color="auto"/>
            <w:left w:val="none" w:sz="0" w:space="0" w:color="auto"/>
            <w:bottom w:val="none" w:sz="0" w:space="0" w:color="auto"/>
            <w:right w:val="none" w:sz="0" w:space="0" w:color="auto"/>
          </w:divBdr>
        </w:div>
        <w:div w:id="10764062">
          <w:marLeft w:val="0"/>
          <w:marRight w:val="0"/>
          <w:marTop w:val="0"/>
          <w:marBottom w:val="0"/>
          <w:divBdr>
            <w:top w:val="none" w:sz="0" w:space="0" w:color="auto"/>
            <w:left w:val="none" w:sz="0" w:space="0" w:color="auto"/>
            <w:bottom w:val="none" w:sz="0" w:space="0" w:color="auto"/>
            <w:right w:val="none" w:sz="0" w:space="0" w:color="auto"/>
          </w:divBdr>
        </w:div>
        <w:div w:id="135223309">
          <w:marLeft w:val="0"/>
          <w:marRight w:val="0"/>
          <w:marTop w:val="0"/>
          <w:marBottom w:val="0"/>
          <w:divBdr>
            <w:top w:val="none" w:sz="0" w:space="0" w:color="auto"/>
            <w:left w:val="none" w:sz="0" w:space="0" w:color="auto"/>
            <w:bottom w:val="none" w:sz="0" w:space="0" w:color="auto"/>
            <w:right w:val="none" w:sz="0" w:space="0" w:color="auto"/>
          </w:divBdr>
        </w:div>
        <w:div w:id="69431078">
          <w:marLeft w:val="0"/>
          <w:marRight w:val="0"/>
          <w:marTop w:val="0"/>
          <w:marBottom w:val="0"/>
          <w:divBdr>
            <w:top w:val="none" w:sz="0" w:space="0" w:color="auto"/>
            <w:left w:val="none" w:sz="0" w:space="0" w:color="auto"/>
            <w:bottom w:val="none" w:sz="0" w:space="0" w:color="auto"/>
            <w:right w:val="none" w:sz="0" w:space="0" w:color="auto"/>
          </w:divBdr>
        </w:div>
        <w:div w:id="809861015">
          <w:marLeft w:val="0"/>
          <w:marRight w:val="0"/>
          <w:marTop w:val="0"/>
          <w:marBottom w:val="0"/>
          <w:divBdr>
            <w:top w:val="none" w:sz="0" w:space="0" w:color="auto"/>
            <w:left w:val="none" w:sz="0" w:space="0" w:color="auto"/>
            <w:bottom w:val="none" w:sz="0" w:space="0" w:color="auto"/>
            <w:right w:val="none" w:sz="0" w:space="0" w:color="auto"/>
          </w:divBdr>
        </w:div>
        <w:div w:id="1933002973">
          <w:marLeft w:val="0"/>
          <w:marRight w:val="0"/>
          <w:marTop w:val="0"/>
          <w:marBottom w:val="0"/>
          <w:divBdr>
            <w:top w:val="none" w:sz="0" w:space="0" w:color="auto"/>
            <w:left w:val="none" w:sz="0" w:space="0" w:color="auto"/>
            <w:bottom w:val="none" w:sz="0" w:space="0" w:color="auto"/>
            <w:right w:val="none" w:sz="0" w:space="0" w:color="auto"/>
          </w:divBdr>
        </w:div>
        <w:div w:id="1601913137">
          <w:marLeft w:val="0"/>
          <w:marRight w:val="0"/>
          <w:marTop w:val="0"/>
          <w:marBottom w:val="0"/>
          <w:divBdr>
            <w:top w:val="none" w:sz="0" w:space="0" w:color="auto"/>
            <w:left w:val="none" w:sz="0" w:space="0" w:color="auto"/>
            <w:bottom w:val="none" w:sz="0" w:space="0" w:color="auto"/>
            <w:right w:val="none" w:sz="0" w:space="0" w:color="auto"/>
          </w:divBdr>
        </w:div>
        <w:div w:id="330644386">
          <w:marLeft w:val="0"/>
          <w:marRight w:val="0"/>
          <w:marTop w:val="0"/>
          <w:marBottom w:val="0"/>
          <w:divBdr>
            <w:top w:val="none" w:sz="0" w:space="0" w:color="auto"/>
            <w:left w:val="none" w:sz="0" w:space="0" w:color="auto"/>
            <w:bottom w:val="none" w:sz="0" w:space="0" w:color="auto"/>
            <w:right w:val="none" w:sz="0" w:space="0" w:color="auto"/>
          </w:divBdr>
        </w:div>
        <w:div w:id="1127821178">
          <w:marLeft w:val="0"/>
          <w:marRight w:val="0"/>
          <w:marTop w:val="0"/>
          <w:marBottom w:val="0"/>
          <w:divBdr>
            <w:top w:val="none" w:sz="0" w:space="0" w:color="auto"/>
            <w:left w:val="none" w:sz="0" w:space="0" w:color="auto"/>
            <w:bottom w:val="none" w:sz="0" w:space="0" w:color="auto"/>
            <w:right w:val="none" w:sz="0" w:space="0" w:color="auto"/>
          </w:divBdr>
        </w:div>
      </w:divsChild>
    </w:div>
    <w:div w:id="16932588">
      <w:marLeft w:val="0"/>
      <w:marRight w:val="0"/>
      <w:marTop w:val="0"/>
      <w:marBottom w:val="0"/>
      <w:divBdr>
        <w:top w:val="none" w:sz="0" w:space="0" w:color="auto"/>
        <w:left w:val="none" w:sz="0" w:space="0" w:color="auto"/>
        <w:bottom w:val="none" w:sz="0" w:space="0" w:color="auto"/>
        <w:right w:val="none" w:sz="0" w:space="0" w:color="auto"/>
      </w:divBdr>
      <w:divsChild>
        <w:div w:id="8455166">
          <w:marLeft w:val="0"/>
          <w:marRight w:val="0"/>
          <w:marTop w:val="0"/>
          <w:marBottom w:val="0"/>
          <w:divBdr>
            <w:top w:val="none" w:sz="0" w:space="0" w:color="auto"/>
            <w:left w:val="none" w:sz="0" w:space="0" w:color="auto"/>
            <w:bottom w:val="none" w:sz="0" w:space="0" w:color="auto"/>
            <w:right w:val="none" w:sz="0" w:space="0" w:color="auto"/>
          </w:divBdr>
        </w:div>
        <w:div w:id="777336092">
          <w:marLeft w:val="0"/>
          <w:marRight w:val="0"/>
          <w:marTop w:val="0"/>
          <w:marBottom w:val="0"/>
          <w:divBdr>
            <w:top w:val="none" w:sz="0" w:space="0" w:color="auto"/>
            <w:left w:val="none" w:sz="0" w:space="0" w:color="auto"/>
            <w:bottom w:val="none" w:sz="0" w:space="0" w:color="auto"/>
            <w:right w:val="none" w:sz="0" w:space="0" w:color="auto"/>
          </w:divBdr>
        </w:div>
        <w:div w:id="102918925">
          <w:marLeft w:val="0"/>
          <w:marRight w:val="0"/>
          <w:marTop w:val="0"/>
          <w:marBottom w:val="0"/>
          <w:divBdr>
            <w:top w:val="none" w:sz="0" w:space="0" w:color="auto"/>
            <w:left w:val="none" w:sz="0" w:space="0" w:color="auto"/>
            <w:bottom w:val="none" w:sz="0" w:space="0" w:color="auto"/>
            <w:right w:val="none" w:sz="0" w:space="0" w:color="auto"/>
          </w:divBdr>
        </w:div>
      </w:divsChild>
    </w:div>
    <w:div w:id="19742581">
      <w:marLeft w:val="0"/>
      <w:marRight w:val="0"/>
      <w:marTop w:val="0"/>
      <w:marBottom w:val="0"/>
      <w:divBdr>
        <w:top w:val="none" w:sz="0" w:space="0" w:color="auto"/>
        <w:left w:val="none" w:sz="0" w:space="0" w:color="auto"/>
        <w:bottom w:val="none" w:sz="0" w:space="0" w:color="auto"/>
        <w:right w:val="none" w:sz="0" w:space="0" w:color="auto"/>
      </w:divBdr>
      <w:divsChild>
        <w:div w:id="1981693406">
          <w:marLeft w:val="0"/>
          <w:marRight w:val="0"/>
          <w:marTop w:val="0"/>
          <w:marBottom w:val="0"/>
          <w:divBdr>
            <w:top w:val="none" w:sz="0" w:space="0" w:color="auto"/>
            <w:left w:val="none" w:sz="0" w:space="0" w:color="auto"/>
            <w:bottom w:val="none" w:sz="0" w:space="0" w:color="auto"/>
            <w:right w:val="none" w:sz="0" w:space="0" w:color="auto"/>
          </w:divBdr>
        </w:div>
      </w:divsChild>
    </w:div>
    <w:div w:id="24795617">
      <w:marLeft w:val="0"/>
      <w:marRight w:val="0"/>
      <w:marTop w:val="0"/>
      <w:marBottom w:val="0"/>
      <w:divBdr>
        <w:top w:val="none" w:sz="0" w:space="0" w:color="auto"/>
        <w:left w:val="none" w:sz="0" w:space="0" w:color="auto"/>
        <w:bottom w:val="none" w:sz="0" w:space="0" w:color="auto"/>
        <w:right w:val="none" w:sz="0" w:space="0" w:color="auto"/>
      </w:divBdr>
      <w:divsChild>
        <w:div w:id="1301888591">
          <w:marLeft w:val="0"/>
          <w:marRight w:val="0"/>
          <w:marTop w:val="0"/>
          <w:marBottom w:val="0"/>
          <w:divBdr>
            <w:top w:val="none" w:sz="0" w:space="0" w:color="auto"/>
            <w:left w:val="none" w:sz="0" w:space="0" w:color="auto"/>
            <w:bottom w:val="none" w:sz="0" w:space="0" w:color="auto"/>
            <w:right w:val="none" w:sz="0" w:space="0" w:color="auto"/>
          </w:divBdr>
        </w:div>
      </w:divsChild>
    </w:div>
    <w:div w:id="27032807">
      <w:marLeft w:val="0"/>
      <w:marRight w:val="0"/>
      <w:marTop w:val="0"/>
      <w:marBottom w:val="0"/>
      <w:divBdr>
        <w:top w:val="none" w:sz="0" w:space="0" w:color="auto"/>
        <w:left w:val="none" w:sz="0" w:space="0" w:color="auto"/>
        <w:bottom w:val="none" w:sz="0" w:space="0" w:color="auto"/>
        <w:right w:val="none" w:sz="0" w:space="0" w:color="auto"/>
      </w:divBdr>
      <w:divsChild>
        <w:div w:id="1742562914">
          <w:marLeft w:val="0"/>
          <w:marRight w:val="0"/>
          <w:marTop w:val="0"/>
          <w:marBottom w:val="0"/>
          <w:divBdr>
            <w:top w:val="none" w:sz="0" w:space="0" w:color="auto"/>
            <w:left w:val="none" w:sz="0" w:space="0" w:color="auto"/>
            <w:bottom w:val="none" w:sz="0" w:space="0" w:color="auto"/>
            <w:right w:val="none" w:sz="0" w:space="0" w:color="auto"/>
          </w:divBdr>
        </w:div>
        <w:div w:id="1884366060">
          <w:marLeft w:val="0"/>
          <w:marRight w:val="0"/>
          <w:marTop w:val="0"/>
          <w:marBottom w:val="0"/>
          <w:divBdr>
            <w:top w:val="none" w:sz="0" w:space="0" w:color="auto"/>
            <w:left w:val="none" w:sz="0" w:space="0" w:color="auto"/>
            <w:bottom w:val="none" w:sz="0" w:space="0" w:color="auto"/>
            <w:right w:val="none" w:sz="0" w:space="0" w:color="auto"/>
          </w:divBdr>
        </w:div>
      </w:divsChild>
    </w:div>
    <w:div w:id="50812760">
      <w:marLeft w:val="0"/>
      <w:marRight w:val="0"/>
      <w:marTop w:val="0"/>
      <w:marBottom w:val="0"/>
      <w:divBdr>
        <w:top w:val="none" w:sz="0" w:space="0" w:color="auto"/>
        <w:left w:val="none" w:sz="0" w:space="0" w:color="auto"/>
        <w:bottom w:val="none" w:sz="0" w:space="0" w:color="auto"/>
        <w:right w:val="none" w:sz="0" w:space="0" w:color="auto"/>
      </w:divBdr>
      <w:divsChild>
        <w:div w:id="940450029">
          <w:marLeft w:val="0"/>
          <w:marRight w:val="0"/>
          <w:marTop w:val="0"/>
          <w:marBottom w:val="0"/>
          <w:divBdr>
            <w:top w:val="none" w:sz="0" w:space="0" w:color="auto"/>
            <w:left w:val="none" w:sz="0" w:space="0" w:color="auto"/>
            <w:bottom w:val="none" w:sz="0" w:space="0" w:color="auto"/>
            <w:right w:val="none" w:sz="0" w:space="0" w:color="auto"/>
          </w:divBdr>
        </w:div>
        <w:div w:id="1138838637">
          <w:marLeft w:val="0"/>
          <w:marRight w:val="0"/>
          <w:marTop w:val="0"/>
          <w:marBottom w:val="0"/>
          <w:divBdr>
            <w:top w:val="none" w:sz="0" w:space="0" w:color="auto"/>
            <w:left w:val="none" w:sz="0" w:space="0" w:color="auto"/>
            <w:bottom w:val="none" w:sz="0" w:space="0" w:color="auto"/>
            <w:right w:val="none" w:sz="0" w:space="0" w:color="auto"/>
          </w:divBdr>
        </w:div>
      </w:divsChild>
    </w:div>
    <w:div w:id="53554735">
      <w:marLeft w:val="0"/>
      <w:marRight w:val="0"/>
      <w:marTop w:val="0"/>
      <w:marBottom w:val="0"/>
      <w:divBdr>
        <w:top w:val="none" w:sz="0" w:space="0" w:color="auto"/>
        <w:left w:val="none" w:sz="0" w:space="0" w:color="auto"/>
        <w:bottom w:val="none" w:sz="0" w:space="0" w:color="auto"/>
        <w:right w:val="none" w:sz="0" w:space="0" w:color="auto"/>
      </w:divBdr>
      <w:divsChild>
        <w:div w:id="2051689354">
          <w:marLeft w:val="0"/>
          <w:marRight w:val="0"/>
          <w:marTop w:val="0"/>
          <w:marBottom w:val="0"/>
          <w:divBdr>
            <w:top w:val="none" w:sz="0" w:space="0" w:color="auto"/>
            <w:left w:val="none" w:sz="0" w:space="0" w:color="auto"/>
            <w:bottom w:val="none" w:sz="0" w:space="0" w:color="auto"/>
            <w:right w:val="none" w:sz="0" w:space="0" w:color="auto"/>
          </w:divBdr>
        </w:div>
        <w:div w:id="212933007">
          <w:marLeft w:val="0"/>
          <w:marRight w:val="0"/>
          <w:marTop w:val="0"/>
          <w:marBottom w:val="0"/>
          <w:divBdr>
            <w:top w:val="none" w:sz="0" w:space="0" w:color="auto"/>
            <w:left w:val="none" w:sz="0" w:space="0" w:color="auto"/>
            <w:bottom w:val="none" w:sz="0" w:space="0" w:color="auto"/>
            <w:right w:val="none" w:sz="0" w:space="0" w:color="auto"/>
          </w:divBdr>
        </w:div>
        <w:div w:id="2114743460">
          <w:marLeft w:val="0"/>
          <w:marRight w:val="0"/>
          <w:marTop w:val="0"/>
          <w:marBottom w:val="0"/>
          <w:divBdr>
            <w:top w:val="none" w:sz="0" w:space="0" w:color="auto"/>
            <w:left w:val="none" w:sz="0" w:space="0" w:color="auto"/>
            <w:bottom w:val="none" w:sz="0" w:space="0" w:color="auto"/>
            <w:right w:val="none" w:sz="0" w:space="0" w:color="auto"/>
          </w:divBdr>
          <w:divsChild>
            <w:div w:id="199911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23300">
      <w:marLeft w:val="0"/>
      <w:marRight w:val="0"/>
      <w:marTop w:val="0"/>
      <w:marBottom w:val="0"/>
      <w:divBdr>
        <w:top w:val="none" w:sz="0" w:space="0" w:color="auto"/>
        <w:left w:val="none" w:sz="0" w:space="0" w:color="auto"/>
        <w:bottom w:val="none" w:sz="0" w:space="0" w:color="auto"/>
        <w:right w:val="none" w:sz="0" w:space="0" w:color="auto"/>
      </w:divBdr>
      <w:divsChild>
        <w:div w:id="649404675">
          <w:marLeft w:val="0"/>
          <w:marRight w:val="0"/>
          <w:marTop w:val="0"/>
          <w:marBottom w:val="0"/>
          <w:divBdr>
            <w:top w:val="none" w:sz="0" w:space="0" w:color="auto"/>
            <w:left w:val="none" w:sz="0" w:space="0" w:color="auto"/>
            <w:bottom w:val="none" w:sz="0" w:space="0" w:color="auto"/>
            <w:right w:val="none" w:sz="0" w:space="0" w:color="auto"/>
          </w:divBdr>
        </w:div>
      </w:divsChild>
    </w:div>
    <w:div w:id="69039114">
      <w:marLeft w:val="0"/>
      <w:marRight w:val="0"/>
      <w:marTop w:val="0"/>
      <w:marBottom w:val="0"/>
      <w:divBdr>
        <w:top w:val="none" w:sz="0" w:space="0" w:color="auto"/>
        <w:left w:val="none" w:sz="0" w:space="0" w:color="auto"/>
        <w:bottom w:val="none" w:sz="0" w:space="0" w:color="auto"/>
        <w:right w:val="none" w:sz="0" w:space="0" w:color="auto"/>
      </w:divBdr>
      <w:divsChild>
        <w:div w:id="77212758">
          <w:marLeft w:val="0"/>
          <w:marRight w:val="0"/>
          <w:marTop w:val="0"/>
          <w:marBottom w:val="0"/>
          <w:divBdr>
            <w:top w:val="none" w:sz="0" w:space="0" w:color="auto"/>
            <w:left w:val="none" w:sz="0" w:space="0" w:color="auto"/>
            <w:bottom w:val="none" w:sz="0" w:space="0" w:color="auto"/>
            <w:right w:val="none" w:sz="0" w:space="0" w:color="auto"/>
          </w:divBdr>
        </w:div>
        <w:div w:id="1725251562">
          <w:marLeft w:val="0"/>
          <w:marRight w:val="0"/>
          <w:marTop w:val="0"/>
          <w:marBottom w:val="0"/>
          <w:divBdr>
            <w:top w:val="none" w:sz="0" w:space="0" w:color="auto"/>
            <w:left w:val="none" w:sz="0" w:space="0" w:color="auto"/>
            <w:bottom w:val="none" w:sz="0" w:space="0" w:color="auto"/>
            <w:right w:val="none" w:sz="0" w:space="0" w:color="auto"/>
          </w:divBdr>
        </w:div>
        <w:div w:id="53240251">
          <w:marLeft w:val="0"/>
          <w:marRight w:val="0"/>
          <w:marTop w:val="0"/>
          <w:marBottom w:val="0"/>
          <w:divBdr>
            <w:top w:val="none" w:sz="0" w:space="0" w:color="auto"/>
            <w:left w:val="none" w:sz="0" w:space="0" w:color="auto"/>
            <w:bottom w:val="none" w:sz="0" w:space="0" w:color="auto"/>
            <w:right w:val="none" w:sz="0" w:space="0" w:color="auto"/>
          </w:divBdr>
        </w:div>
        <w:div w:id="1979263909">
          <w:marLeft w:val="0"/>
          <w:marRight w:val="0"/>
          <w:marTop w:val="0"/>
          <w:marBottom w:val="0"/>
          <w:divBdr>
            <w:top w:val="none" w:sz="0" w:space="0" w:color="auto"/>
            <w:left w:val="none" w:sz="0" w:space="0" w:color="auto"/>
            <w:bottom w:val="none" w:sz="0" w:space="0" w:color="auto"/>
            <w:right w:val="none" w:sz="0" w:space="0" w:color="auto"/>
          </w:divBdr>
        </w:div>
        <w:div w:id="2042436348">
          <w:marLeft w:val="0"/>
          <w:marRight w:val="0"/>
          <w:marTop w:val="0"/>
          <w:marBottom w:val="0"/>
          <w:divBdr>
            <w:top w:val="none" w:sz="0" w:space="0" w:color="auto"/>
            <w:left w:val="none" w:sz="0" w:space="0" w:color="auto"/>
            <w:bottom w:val="none" w:sz="0" w:space="0" w:color="auto"/>
            <w:right w:val="none" w:sz="0" w:space="0" w:color="auto"/>
          </w:divBdr>
        </w:div>
        <w:div w:id="1121799412">
          <w:marLeft w:val="0"/>
          <w:marRight w:val="0"/>
          <w:marTop w:val="0"/>
          <w:marBottom w:val="0"/>
          <w:divBdr>
            <w:top w:val="none" w:sz="0" w:space="0" w:color="auto"/>
            <w:left w:val="none" w:sz="0" w:space="0" w:color="auto"/>
            <w:bottom w:val="none" w:sz="0" w:space="0" w:color="auto"/>
            <w:right w:val="none" w:sz="0" w:space="0" w:color="auto"/>
          </w:divBdr>
        </w:div>
        <w:div w:id="1241254953">
          <w:marLeft w:val="0"/>
          <w:marRight w:val="0"/>
          <w:marTop w:val="0"/>
          <w:marBottom w:val="0"/>
          <w:divBdr>
            <w:top w:val="none" w:sz="0" w:space="0" w:color="auto"/>
            <w:left w:val="none" w:sz="0" w:space="0" w:color="auto"/>
            <w:bottom w:val="none" w:sz="0" w:space="0" w:color="auto"/>
            <w:right w:val="none" w:sz="0" w:space="0" w:color="auto"/>
          </w:divBdr>
        </w:div>
      </w:divsChild>
    </w:div>
    <w:div w:id="104274898">
      <w:marLeft w:val="0"/>
      <w:marRight w:val="0"/>
      <w:marTop w:val="0"/>
      <w:marBottom w:val="0"/>
      <w:divBdr>
        <w:top w:val="none" w:sz="0" w:space="0" w:color="auto"/>
        <w:left w:val="none" w:sz="0" w:space="0" w:color="auto"/>
        <w:bottom w:val="none" w:sz="0" w:space="0" w:color="auto"/>
        <w:right w:val="none" w:sz="0" w:space="0" w:color="auto"/>
      </w:divBdr>
      <w:divsChild>
        <w:div w:id="366106210">
          <w:marLeft w:val="0"/>
          <w:marRight w:val="0"/>
          <w:marTop w:val="0"/>
          <w:marBottom w:val="0"/>
          <w:divBdr>
            <w:top w:val="none" w:sz="0" w:space="0" w:color="auto"/>
            <w:left w:val="none" w:sz="0" w:space="0" w:color="auto"/>
            <w:bottom w:val="none" w:sz="0" w:space="0" w:color="auto"/>
            <w:right w:val="none" w:sz="0" w:space="0" w:color="auto"/>
          </w:divBdr>
        </w:div>
        <w:div w:id="357901267">
          <w:marLeft w:val="0"/>
          <w:marRight w:val="0"/>
          <w:marTop w:val="0"/>
          <w:marBottom w:val="0"/>
          <w:divBdr>
            <w:top w:val="none" w:sz="0" w:space="0" w:color="auto"/>
            <w:left w:val="none" w:sz="0" w:space="0" w:color="auto"/>
            <w:bottom w:val="none" w:sz="0" w:space="0" w:color="auto"/>
            <w:right w:val="none" w:sz="0" w:space="0" w:color="auto"/>
          </w:divBdr>
        </w:div>
        <w:div w:id="1473911019">
          <w:marLeft w:val="0"/>
          <w:marRight w:val="0"/>
          <w:marTop w:val="0"/>
          <w:marBottom w:val="0"/>
          <w:divBdr>
            <w:top w:val="none" w:sz="0" w:space="0" w:color="auto"/>
            <w:left w:val="none" w:sz="0" w:space="0" w:color="auto"/>
            <w:bottom w:val="none" w:sz="0" w:space="0" w:color="auto"/>
            <w:right w:val="none" w:sz="0" w:space="0" w:color="auto"/>
          </w:divBdr>
        </w:div>
      </w:divsChild>
    </w:div>
    <w:div w:id="123892944">
      <w:marLeft w:val="0"/>
      <w:marRight w:val="0"/>
      <w:marTop w:val="0"/>
      <w:marBottom w:val="0"/>
      <w:divBdr>
        <w:top w:val="none" w:sz="0" w:space="0" w:color="auto"/>
        <w:left w:val="none" w:sz="0" w:space="0" w:color="auto"/>
        <w:bottom w:val="none" w:sz="0" w:space="0" w:color="auto"/>
        <w:right w:val="none" w:sz="0" w:space="0" w:color="auto"/>
      </w:divBdr>
      <w:divsChild>
        <w:div w:id="840193210">
          <w:marLeft w:val="0"/>
          <w:marRight w:val="0"/>
          <w:marTop w:val="0"/>
          <w:marBottom w:val="0"/>
          <w:divBdr>
            <w:top w:val="none" w:sz="0" w:space="0" w:color="auto"/>
            <w:left w:val="none" w:sz="0" w:space="0" w:color="auto"/>
            <w:bottom w:val="none" w:sz="0" w:space="0" w:color="auto"/>
            <w:right w:val="none" w:sz="0" w:space="0" w:color="auto"/>
          </w:divBdr>
        </w:div>
      </w:divsChild>
    </w:div>
    <w:div w:id="124929830">
      <w:marLeft w:val="0"/>
      <w:marRight w:val="0"/>
      <w:marTop w:val="0"/>
      <w:marBottom w:val="0"/>
      <w:divBdr>
        <w:top w:val="none" w:sz="0" w:space="0" w:color="auto"/>
        <w:left w:val="none" w:sz="0" w:space="0" w:color="auto"/>
        <w:bottom w:val="none" w:sz="0" w:space="0" w:color="auto"/>
        <w:right w:val="none" w:sz="0" w:space="0" w:color="auto"/>
      </w:divBdr>
      <w:divsChild>
        <w:div w:id="855576917">
          <w:marLeft w:val="0"/>
          <w:marRight w:val="0"/>
          <w:marTop w:val="0"/>
          <w:marBottom w:val="0"/>
          <w:divBdr>
            <w:top w:val="none" w:sz="0" w:space="0" w:color="auto"/>
            <w:left w:val="none" w:sz="0" w:space="0" w:color="auto"/>
            <w:bottom w:val="none" w:sz="0" w:space="0" w:color="auto"/>
            <w:right w:val="none" w:sz="0" w:space="0" w:color="auto"/>
          </w:divBdr>
        </w:div>
      </w:divsChild>
    </w:div>
    <w:div w:id="190459674">
      <w:marLeft w:val="0"/>
      <w:marRight w:val="0"/>
      <w:marTop w:val="0"/>
      <w:marBottom w:val="0"/>
      <w:divBdr>
        <w:top w:val="none" w:sz="0" w:space="0" w:color="auto"/>
        <w:left w:val="none" w:sz="0" w:space="0" w:color="auto"/>
        <w:bottom w:val="none" w:sz="0" w:space="0" w:color="auto"/>
        <w:right w:val="none" w:sz="0" w:space="0" w:color="auto"/>
      </w:divBdr>
      <w:divsChild>
        <w:div w:id="729302628">
          <w:marLeft w:val="0"/>
          <w:marRight w:val="0"/>
          <w:marTop w:val="0"/>
          <w:marBottom w:val="0"/>
          <w:divBdr>
            <w:top w:val="none" w:sz="0" w:space="0" w:color="auto"/>
            <w:left w:val="none" w:sz="0" w:space="0" w:color="auto"/>
            <w:bottom w:val="none" w:sz="0" w:space="0" w:color="auto"/>
            <w:right w:val="none" w:sz="0" w:space="0" w:color="auto"/>
          </w:divBdr>
        </w:div>
        <w:div w:id="2043818053">
          <w:marLeft w:val="0"/>
          <w:marRight w:val="0"/>
          <w:marTop w:val="0"/>
          <w:marBottom w:val="0"/>
          <w:divBdr>
            <w:top w:val="none" w:sz="0" w:space="0" w:color="auto"/>
            <w:left w:val="none" w:sz="0" w:space="0" w:color="auto"/>
            <w:bottom w:val="none" w:sz="0" w:space="0" w:color="auto"/>
            <w:right w:val="none" w:sz="0" w:space="0" w:color="auto"/>
          </w:divBdr>
        </w:div>
        <w:div w:id="1589121760">
          <w:marLeft w:val="0"/>
          <w:marRight w:val="0"/>
          <w:marTop w:val="0"/>
          <w:marBottom w:val="0"/>
          <w:divBdr>
            <w:top w:val="none" w:sz="0" w:space="0" w:color="auto"/>
            <w:left w:val="none" w:sz="0" w:space="0" w:color="auto"/>
            <w:bottom w:val="none" w:sz="0" w:space="0" w:color="auto"/>
            <w:right w:val="none" w:sz="0" w:space="0" w:color="auto"/>
          </w:divBdr>
        </w:div>
        <w:div w:id="845706633">
          <w:marLeft w:val="0"/>
          <w:marRight w:val="0"/>
          <w:marTop w:val="0"/>
          <w:marBottom w:val="0"/>
          <w:divBdr>
            <w:top w:val="none" w:sz="0" w:space="0" w:color="auto"/>
            <w:left w:val="none" w:sz="0" w:space="0" w:color="auto"/>
            <w:bottom w:val="none" w:sz="0" w:space="0" w:color="auto"/>
            <w:right w:val="none" w:sz="0" w:space="0" w:color="auto"/>
          </w:divBdr>
        </w:div>
        <w:div w:id="1058212616">
          <w:marLeft w:val="0"/>
          <w:marRight w:val="0"/>
          <w:marTop w:val="0"/>
          <w:marBottom w:val="0"/>
          <w:divBdr>
            <w:top w:val="none" w:sz="0" w:space="0" w:color="auto"/>
            <w:left w:val="none" w:sz="0" w:space="0" w:color="auto"/>
            <w:bottom w:val="none" w:sz="0" w:space="0" w:color="auto"/>
            <w:right w:val="none" w:sz="0" w:space="0" w:color="auto"/>
          </w:divBdr>
        </w:div>
        <w:div w:id="1291593320">
          <w:marLeft w:val="0"/>
          <w:marRight w:val="0"/>
          <w:marTop w:val="0"/>
          <w:marBottom w:val="0"/>
          <w:divBdr>
            <w:top w:val="none" w:sz="0" w:space="0" w:color="auto"/>
            <w:left w:val="none" w:sz="0" w:space="0" w:color="auto"/>
            <w:bottom w:val="none" w:sz="0" w:space="0" w:color="auto"/>
            <w:right w:val="none" w:sz="0" w:space="0" w:color="auto"/>
          </w:divBdr>
        </w:div>
        <w:div w:id="1925067417">
          <w:marLeft w:val="0"/>
          <w:marRight w:val="0"/>
          <w:marTop w:val="0"/>
          <w:marBottom w:val="0"/>
          <w:divBdr>
            <w:top w:val="none" w:sz="0" w:space="0" w:color="auto"/>
            <w:left w:val="none" w:sz="0" w:space="0" w:color="auto"/>
            <w:bottom w:val="none" w:sz="0" w:space="0" w:color="auto"/>
            <w:right w:val="none" w:sz="0" w:space="0" w:color="auto"/>
          </w:divBdr>
        </w:div>
        <w:div w:id="901136030">
          <w:marLeft w:val="0"/>
          <w:marRight w:val="0"/>
          <w:marTop w:val="0"/>
          <w:marBottom w:val="0"/>
          <w:divBdr>
            <w:top w:val="none" w:sz="0" w:space="0" w:color="auto"/>
            <w:left w:val="none" w:sz="0" w:space="0" w:color="auto"/>
            <w:bottom w:val="none" w:sz="0" w:space="0" w:color="auto"/>
            <w:right w:val="none" w:sz="0" w:space="0" w:color="auto"/>
          </w:divBdr>
        </w:div>
        <w:div w:id="1154370195">
          <w:marLeft w:val="0"/>
          <w:marRight w:val="0"/>
          <w:marTop w:val="0"/>
          <w:marBottom w:val="0"/>
          <w:divBdr>
            <w:top w:val="none" w:sz="0" w:space="0" w:color="auto"/>
            <w:left w:val="none" w:sz="0" w:space="0" w:color="auto"/>
            <w:bottom w:val="none" w:sz="0" w:space="0" w:color="auto"/>
            <w:right w:val="none" w:sz="0" w:space="0" w:color="auto"/>
          </w:divBdr>
        </w:div>
        <w:div w:id="109862438">
          <w:marLeft w:val="0"/>
          <w:marRight w:val="0"/>
          <w:marTop w:val="0"/>
          <w:marBottom w:val="0"/>
          <w:divBdr>
            <w:top w:val="none" w:sz="0" w:space="0" w:color="auto"/>
            <w:left w:val="none" w:sz="0" w:space="0" w:color="auto"/>
            <w:bottom w:val="none" w:sz="0" w:space="0" w:color="auto"/>
            <w:right w:val="none" w:sz="0" w:space="0" w:color="auto"/>
          </w:divBdr>
        </w:div>
        <w:div w:id="2119250676">
          <w:marLeft w:val="0"/>
          <w:marRight w:val="0"/>
          <w:marTop w:val="0"/>
          <w:marBottom w:val="0"/>
          <w:divBdr>
            <w:top w:val="none" w:sz="0" w:space="0" w:color="auto"/>
            <w:left w:val="none" w:sz="0" w:space="0" w:color="auto"/>
            <w:bottom w:val="none" w:sz="0" w:space="0" w:color="auto"/>
            <w:right w:val="none" w:sz="0" w:space="0" w:color="auto"/>
          </w:divBdr>
        </w:div>
        <w:div w:id="1567371256">
          <w:marLeft w:val="0"/>
          <w:marRight w:val="0"/>
          <w:marTop w:val="0"/>
          <w:marBottom w:val="0"/>
          <w:divBdr>
            <w:top w:val="none" w:sz="0" w:space="0" w:color="auto"/>
            <w:left w:val="none" w:sz="0" w:space="0" w:color="auto"/>
            <w:bottom w:val="none" w:sz="0" w:space="0" w:color="auto"/>
            <w:right w:val="none" w:sz="0" w:space="0" w:color="auto"/>
          </w:divBdr>
        </w:div>
        <w:div w:id="1528719131">
          <w:marLeft w:val="0"/>
          <w:marRight w:val="0"/>
          <w:marTop w:val="0"/>
          <w:marBottom w:val="0"/>
          <w:divBdr>
            <w:top w:val="none" w:sz="0" w:space="0" w:color="auto"/>
            <w:left w:val="none" w:sz="0" w:space="0" w:color="auto"/>
            <w:bottom w:val="none" w:sz="0" w:space="0" w:color="auto"/>
            <w:right w:val="none" w:sz="0" w:space="0" w:color="auto"/>
          </w:divBdr>
        </w:div>
        <w:div w:id="675420162">
          <w:marLeft w:val="0"/>
          <w:marRight w:val="0"/>
          <w:marTop w:val="0"/>
          <w:marBottom w:val="0"/>
          <w:divBdr>
            <w:top w:val="none" w:sz="0" w:space="0" w:color="auto"/>
            <w:left w:val="none" w:sz="0" w:space="0" w:color="auto"/>
            <w:bottom w:val="none" w:sz="0" w:space="0" w:color="auto"/>
            <w:right w:val="none" w:sz="0" w:space="0" w:color="auto"/>
          </w:divBdr>
        </w:div>
        <w:div w:id="527833693">
          <w:marLeft w:val="0"/>
          <w:marRight w:val="0"/>
          <w:marTop w:val="0"/>
          <w:marBottom w:val="0"/>
          <w:divBdr>
            <w:top w:val="none" w:sz="0" w:space="0" w:color="auto"/>
            <w:left w:val="none" w:sz="0" w:space="0" w:color="auto"/>
            <w:bottom w:val="none" w:sz="0" w:space="0" w:color="auto"/>
            <w:right w:val="none" w:sz="0" w:space="0" w:color="auto"/>
          </w:divBdr>
        </w:div>
        <w:div w:id="1813516534">
          <w:marLeft w:val="0"/>
          <w:marRight w:val="0"/>
          <w:marTop w:val="0"/>
          <w:marBottom w:val="0"/>
          <w:divBdr>
            <w:top w:val="none" w:sz="0" w:space="0" w:color="auto"/>
            <w:left w:val="none" w:sz="0" w:space="0" w:color="auto"/>
            <w:bottom w:val="none" w:sz="0" w:space="0" w:color="auto"/>
            <w:right w:val="none" w:sz="0" w:space="0" w:color="auto"/>
          </w:divBdr>
        </w:div>
        <w:div w:id="722951511">
          <w:marLeft w:val="0"/>
          <w:marRight w:val="0"/>
          <w:marTop w:val="0"/>
          <w:marBottom w:val="0"/>
          <w:divBdr>
            <w:top w:val="none" w:sz="0" w:space="0" w:color="auto"/>
            <w:left w:val="none" w:sz="0" w:space="0" w:color="auto"/>
            <w:bottom w:val="none" w:sz="0" w:space="0" w:color="auto"/>
            <w:right w:val="none" w:sz="0" w:space="0" w:color="auto"/>
          </w:divBdr>
        </w:div>
        <w:div w:id="1958174809">
          <w:marLeft w:val="0"/>
          <w:marRight w:val="0"/>
          <w:marTop w:val="0"/>
          <w:marBottom w:val="0"/>
          <w:divBdr>
            <w:top w:val="none" w:sz="0" w:space="0" w:color="auto"/>
            <w:left w:val="none" w:sz="0" w:space="0" w:color="auto"/>
            <w:bottom w:val="none" w:sz="0" w:space="0" w:color="auto"/>
            <w:right w:val="none" w:sz="0" w:space="0" w:color="auto"/>
          </w:divBdr>
        </w:div>
        <w:div w:id="1438066252">
          <w:marLeft w:val="0"/>
          <w:marRight w:val="0"/>
          <w:marTop w:val="0"/>
          <w:marBottom w:val="0"/>
          <w:divBdr>
            <w:top w:val="none" w:sz="0" w:space="0" w:color="auto"/>
            <w:left w:val="none" w:sz="0" w:space="0" w:color="auto"/>
            <w:bottom w:val="none" w:sz="0" w:space="0" w:color="auto"/>
            <w:right w:val="none" w:sz="0" w:space="0" w:color="auto"/>
          </w:divBdr>
        </w:div>
        <w:div w:id="1418165857">
          <w:marLeft w:val="0"/>
          <w:marRight w:val="0"/>
          <w:marTop w:val="0"/>
          <w:marBottom w:val="0"/>
          <w:divBdr>
            <w:top w:val="none" w:sz="0" w:space="0" w:color="auto"/>
            <w:left w:val="none" w:sz="0" w:space="0" w:color="auto"/>
            <w:bottom w:val="none" w:sz="0" w:space="0" w:color="auto"/>
            <w:right w:val="none" w:sz="0" w:space="0" w:color="auto"/>
          </w:divBdr>
        </w:div>
        <w:div w:id="1831946423">
          <w:marLeft w:val="0"/>
          <w:marRight w:val="0"/>
          <w:marTop w:val="0"/>
          <w:marBottom w:val="0"/>
          <w:divBdr>
            <w:top w:val="none" w:sz="0" w:space="0" w:color="auto"/>
            <w:left w:val="none" w:sz="0" w:space="0" w:color="auto"/>
            <w:bottom w:val="none" w:sz="0" w:space="0" w:color="auto"/>
            <w:right w:val="none" w:sz="0" w:space="0" w:color="auto"/>
          </w:divBdr>
        </w:div>
        <w:div w:id="1093697525">
          <w:marLeft w:val="0"/>
          <w:marRight w:val="0"/>
          <w:marTop w:val="0"/>
          <w:marBottom w:val="0"/>
          <w:divBdr>
            <w:top w:val="none" w:sz="0" w:space="0" w:color="auto"/>
            <w:left w:val="none" w:sz="0" w:space="0" w:color="auto"/>
            <w:bottom w:val="none" w:sz="0" w:space="0" w:color="auto"/>
            <w:right w:val="none" w:sz="0" w:space="0" w:color="auto"/>
          </w:divBdr>
        </w:div>
        <w:div w:id="2030176336">
          <w:marLeft w:val="0"/>
          <w:marRight w:val="0"/>
          <w:marTop w:val="0"/>
          <w:marBottom w:val="0"/>
          <w:divBdr>
            <w:top w:val="none" w:sz="0" w:space="0" w:color="auto"/>
            <w:left w:val="none" w:sz="0" w:space="0" w:color="auto"/>
            <w:bottom w:val="none" w:sz="0" w:space="0" w:color="auto"/>
            <w:right w:val="none" w:sz="0" w:space="0" w:color="auto"/>
          </w:divBdr>
        </w:div>
        <w:div w:id="1954509821">
          <w:marLeft w:val="0"/>
          <w:marRight w:val="0"/>
          <w:marTop w:val="0"/>
          <w:marBottom w:val="0"/>
          <w:divBdr>
            <w:top w:val="none" w:sz="0" w:space="0" w:color="auto"/>
            <w:left w:val="none" w:sz="0" w:space="0" w:color="auto"/>
            <w:bottom w:val="none" w:sz="0" w:space="0" w:color="auto"/>
            <w:right w:val="none" w:sz="0" w:space="0" w:color="auto"/>
          </w:divBdr>
        </w:div>
        <w:div w:id="1568681893">
          <w:marLeft w:val="0"/>
          <w:marRight w:val="0"/>
          <w:marTop w:val="0"/>
          <w:marBottom w:val="0"/>
          <w:divBdr>
            <w:top w:val="none" w:sz="0" w:space="0" w:color="auto"/>
            <w:left w:val="none" w:sz="0" w:space="0" w:color="auto"/>
            <w:bottom w:val="none" w:sz="0" w:space="0" w:color="auto"/>
            <w:right w:val="none" w:sz="0" w:space="0" w:color="auto"/>
          </w:divBdr>
        </w:div>
        <w:div w:id="1799491094">
          <w:marLeft w:val="0"/>
          <w:marRight w:val="0"/>
          <w:marTop w:val="0"/>
          <w:marBottom w:val="0"/>
          <w:divBdr>
            <w:top w:val="none" w:sz="0" w:space="0" w:color="auto"/>
            <w:left w:val="none" w:sz="0" w:space="0" w:color="auto"/>
            <w:bottom w:val="none" w:sz="0" w:space="0" w:color="auto"/>
            <w:right w:val="none" w:sz="0" w:space="0" w:color="auto"/>
          </w:divBdr>
        </w:div>
        <w:div w:id="1546715692">
          <w:marLeft w:val="0"/>
          <w:marRight w:val="0"/>
          <w:marTop w:val="0"/>
          <w:marBottom w:val="0"/>
          <w:divBdr>
            <w:top w:val="none" w:sz="0" w:space="0" w:color="auto"/>
            <w:left w:val="none" w:sz="0" w:space="0" w:color="auto"/>
            <w:bottom w:val="none" w:sz="0" w:space="0" w:color="auto"/>
            <w:right w:val="none" w:sz="0" w:space="0" w:color="auto"/>
          </w:divBdr>
        </w:div>
        <w:div w:id="1761292046">
          <w:marLeft w:val="0"/>
          <w:marRight w:val="0"/>
          <w:marTop w:val="0"/>
          <w:marBottom w:val="0"/>
          <w:divBdr>
            <w:top w:val="none" w:sz="0" w:space="0" w:color="auto"/>
            <w:left w:val="none" w:sz="0" w:space="0" w:color="auto"/>
            <w:bottom w:val="none" w:sz="0" w:space="0" w:color="auto"/>
            <w:right w:val="none" w:sz="0" w:space="0" w:color="auto"/>
          </w:divBdr>
        </w:div>
        <w:div w:id="1251044654">
          <w:marLeft w:val="0"/>
          <w:marRight w:val="0"/>
          <w:marTop w:val="0"/>
          <w:marBottom w:val="0"/>
          <w:divBdr>
            <w:top w:val="none" w:sz="0" w:space="0" w:color="auto"/>
            <w:left w:val="none" w:sz="0" w:space="0" w:color="auto"/>
            <w:bottom w:val="none" w:sz="0" w:space="0" w:color="auto"/>
            <w:right w:val="none" w:sz="0" w:space="0" w:color="auto"/>
          </w:divBdr>
        </w:div>
        <w:div w:id="517811085">
          <w:marLeft w:val="0"/>
          <w:marRight w:val="0"/>
          <w:marTop w:val="0"/>
          <w:marBottom w:val="0"/>
          <w:divBdr>
            <w:top w:val="none" w:sz="0" w:space="0" w:color="auto"/>
            <w:left w:val="none" w:sz="0" w:space="0" w:color="auto"/>
            <w:bottom w:val="none" w:sz="0" w:space="0" w:color="auto"/>
            <w:right w:val="none" w:sz="0" w:space="0" w:color="auto"/>
          </w:divBdr>
        </w:div>
        <w:div w:id="1649820361">
          <w:marLeft w:val="0"/>
          <w:marRight w:val="0"/>
          <w:marTop w:val="0"/>
          <w:marBottom w:val="0"/>
          <w:divBdr>
            <w:top w:val="none" w:sz="0" w:space="0" w:color="auto"/>
            <w:left w:val="none" w:sz="0" w:space="0" w:color="auto"/>
            <w:bottom w:val="none" w:sz="0" w:space="0" w:color="auto"/>
            <w:right w:val="none" w:sz="0" w:space="0" w:color="auto"/>
          </w:divBdr>
        </w:div>
        <w:div w:id="697656764">
          <w:marLeft w:val="0"/>
          <w:marRight w:val="0"/>
          <w:marTop w:val="0"/>
          <w:marBottom w:val="0"/>
          <w:divBdr>
            <w:top w:val="none" w:sz="0" w:space="0" w:color="auto"/>
            <w:left w:val="none" w:sz="0" w:space="0" w:color="auto"/>
            <w:bottom w:val="none" w:sz="0" w:space="0" w:color="auto"/>
            <w:right w:val="none" w:sz="0" w:space="0" w:color="auto"/>
          </w:divBdr>
        </w:div>
      </w:divsChild>
    </w:div>
    <w:div w:id="257108037">
      <w:marLeft w:val="0"/>
      <w:marRight w:val="0"/>
      <w:marTop w:val="0"/>
      <w:marBottom w:val="0"/>
      <w:divBdr>
        <w:top w:val="none" w:sz="0" w:space="0" w:color="auto"/>
        <w:left w:val="none" w:sz="0" w:space="0" w:color="auto"/>
        <w:bottom w:val="none" w:sz="0" w:space="0" w:color="auto"/>
        <w:right w:val="none" w:sz="0" w:space="0" w:color="auto"/>
      </w:divBdr>
      <w:divsChild>
        <w:div w:id="87696883">
          <w:marLeft w:val="0"/>
          <w:marRight w:val="0"/>
          <w:marTop w:val="0"/>
          <w:marBottom w:val="0"/>
          <w:divBdr>
            <w:top w:val="none" w:sz="0" w:space="0" w:color="auto"/>
            <w:left w:val="none" w:sz="0" w:space="0" w:color="auto"/>
            <w:bottom w:val="none" w:sz="0" w:space="0" w:color="auto"/>
            <w:right w:val="none" w:sz="0" w:space="0" w:color="auto"/>
          </w:divBdr>
        </w:div>
        <w:div w:id="1819565304">
          <w:marLeft w:val="0"/>
          <w:marRight w:val="0"/>
          <w:marTop w:val="0"/>
          <w:marBottom w:val="0"/>
          <w:divBdr>
            <w:top w:val="none" w:sz="0" w:space="0" w:color="auto"/>
            <w:left w:val="none" w:sz="0" w:space="0" w:color="auto"/>
            <w:bottom w:val="none" w:sz="0" w:space="0" w:color="auto"/>
            <w:right w:val="none" w:sz="0" w:space="0" w:color="auto"/>
          </w:divBdr>
        </w:div>
        <w:div w:id="869143344">
          <w:marLeft w:val="0"/>
          <w:marRight w:val="0"/>
          <w:marTop w:val="0"/>
          <w:marBottom w:val="0"/>
          <w:divBdr>
            <w:top w:val="none" w:sz="0" w:space="0" w:color="auto"/>
            <w:left w:val="none" w:sz="0" w:space="0" w:color="auto"/>
            <w:bottom w:val="none" w:sz="0" w:space="0" w:color="auto"/>
            <w:right w:val="none" w:sz="0" w:space="0" w:color="auto"/>
          </w:divBdr>
        </w:div>
        <w:div w:id="790899683">
          <w:marLeft w:val="0"/>
          <w:marRight w:val="0"/>
          <w:marTop w:val="0"/>
          <w:marBottom w:val="0"/>
          <w:divBdr>
            <w:top w:val="none" w:sz="0" w:space="0" w:color="auto"/>
            <w:left w:val="none" w:sz="0" w:space="0" w:color="auto"/>
            <w:bottom w:val="none" w:sz="0" w:space="0" w:color="auto"/>
            <w:right w:val="none" w:sz="0" w:space="0" w:color="auto"/>
          </w:divBdr>
        </w:div>
        <w:div w:id="908417000">
          <w:marLeft w:val="0"/>
          <w:marRight w:val="0"/>
          <w:marTop w:val="0"/>
          <w:marBottom w:val="0"/>
          <w:divBdr>
            <w:top w:val="none" w:sz="0" w:space="0" w:color="auto"/>
            <w:left w:val="none" w:sz="0" w:space="0" w:color="auto"/>
            <w:bottom w:val="none" w:sz="0" w:space="0" w:color="auto"/>
            <w:right w:val="none" w:sz="0" w:space="0" w:color="auto"/>
          </w:divBdr>
        </w:div>
      </w:divsChild>
    </w:div>
    <w:div w:id="287778309">
      <w:marLeft w:val="0"/>
      <w:marRight w:val="0"/>
      <w:marTop w:val="0"/>
      <w:marBottom w:val="0"/>
      <w:divBdr>
        <w:top w:val="none" w:sz="0" w:space="0" w:color="auto"/>
        <w:left w:val="none" w:sz="0" w:space="0" w:color="auto"/>
        <w:bottom w:val="none" w:sz="0" w:space="0" w:color="auto"/>
        <w:right w:val="none" w:sz="0" w:space="0" w:color="auto"/>
      </w:divBdr>
      <w:divsChild>
        <w:div w:id="282394893">
          <w:marLeft w:val="0"/>
          <w:marRight w:val="0"/>
          <w:marTop w:val="0"/>
          <w:marBottom w:val="0"/>
          <w:divBdr>
            <w:top w:val="none" w:sz="0" w:space="0" w:color="auto"/>
            <w:left w:val="none" w:sz="0" w:space="0" w:color="auto"/>
            <w:bottom w:val="none" w:sz="0" w:space="0" w:color="auto"/>
            <w:right w:val="none" w:sz="0" w:space="0" w:color="auto"/>
          </w:divBdr>
        </w:div>
        <w:div w:id="1184590560">
          <w:marLeft w:val="0"/>
          <w:marRight w:val="0"/>
          <w:marTop w:val="0"/>
          <w:marBottom w:val="0"/>
          <w:divBdr>
            <w:top w:val="none" w:sz="0" w:space="0" w:color="auto"/>
            <w:left w:val="none" w:sz="0" w:space="0" w:color="auto"/>
            <w:bottom w:val="none" w:sz="0" w:space="0" w:color="auto"/>
            <w:right w:val="none" w:sz="0" w:space="0" w:color="auto"/>
          </w:divBdr>
        </w:div>
        <w:div w:id="827524998">
          <w:marLeft w:val="0"/>
          <w:marRight w:val="0"/>
          <w:marTop w:val="0"/>
          <w:marBottom w:val="0"/>
          <w:divBdr>
            <w:top w:val="none" w:sz="0" w:space="0" w:color="auto"/>
            <w:left w:val="none" w:sz="0" w:space="0" w:color="auto"/>
            <w:bottom w:val="none" w:sz="0" w:space="0" w:color="auto"/>
            <w:right w:val="none" w:sz="0" w:space="0" w:color="auto"/>
          </w:divBdr>
        </w:div>
        <w:div w:id="773205823">
          <w:marLeft w:val="0"/>
          <w:marRight w:val="0"/>
          <w:marTop w:val="0"/>
          <w:marBottom w:val="0"/>
          <w:divBdr>
            <w:top w:val="none" w:sz="0" w:space="0" w:color="auto"/>
            <w:left w:val="none" w:sz="0" w:space="0" w:color="auto"/>
            <w:bottom w:val="none" w:sz="0" w:space="0" w:color="auto"/>
            <w:right w:val="none" w:sz="0" w:space="0" w:color="auto"/>
          </w:divBdr>
        </w:div>
        <w:div w:id="175265815">
          <w:marLeft w:val="0"/>
          <w:marRight w:val="0"/>
          <w:marTop w:val="0"/>
          <w:marBottom w:val="0"/>
          <w:divBdr>
            <w:top w:val="none" w:sz="0" w:space="0" w:color="auto"/>
            <w:left w:val="none" w:sz="0" w:space="0" w:color="auto"/>
            <w:bottom w:val="none" w:sz="0" w:space="0" w:color="auto"/>
            <w:right w:val="none" w:sz="0" w:space="0" w:color="auto"/>
          </w:divBdr>
        </w:div>
      </w:divsChild>
    </w:div>
    <w:div w:id="360710967">
      <w:marLeft w:val="0"/>
      <w:marRight w:val="0"/>
      <w:marTop w:val="0"/>
      <w:marBottom w:val="0"/>
      <w:divBdr>
        <w:top w:val="none" w:sz="0" w:space="0" w:color="auto"/>
        <w:left w:val="none" w:sz="0" w:space="0" w:color="auto"/>
        <w:bottom w:val="none" w:sz="0" w:space="0" w:color="auto"/>
        <w:right w:val="none" w:sz="0" w:space="0" w:color="auto"/>
      </w:divBdr>
      <w:divsChild>
        <w:div w:id="162553052">
          <w:marLeft w:val="0"/>
          <w:marRight w:val="0"/>
          <w:marTop w:val="0"/>
          <w:marBottom w:val="0"/>
          <w:divBdr>
            <w:top w:val="none" w:sz="0" w:space="0" w:color="auto"/>
            <w:left w:val="none" w:sz="0" w:space="0" w:color="auto"/>
            <w:bottom w:val="none" w:sz="0" w:space="0" w:color="auto"/>
            <w:right w:val="none" w:sz="0" w:space="0" w:color="auto"/>
          </w:divBdr>
        </w:div>
      </w:divsChild>
    </w:div>
    <w:div w:id="363331617">
      <w:marLeft w:val="0"/>
      <w:marRight w:val="0"/>
      <w:marTop w:val="0"/>
      <w:marBottom w:val="0"/>
      <w:divBdr>
        <w:top w:val="none" w:sz="0" w:space="0" w:color="auto"/>
        <w:left w:val="none" w:sz="0" w:space="0" w:color="auto"/>
        <w:bottom w:val="none" w:sz="0" w:space="0" w:color="auto"/>
        <w:right w:val="none" w:sz="0" w:space="0" w:color="auto"/>
      </w:divBdr>
      <w:divsChild>
        <w:div w:id="1744375959">
          <w:marLeft w:val="0"/>
          <w:marRight w:val="0"/>
          <w:marTop w:val="0"/>
          <w:marBottom w:val="0"/>
          <w:divBdr>
            <w:top w:val="none" w:sz="0" w:space="0" w:color="auto"/>
            <w:left w:val="none" w:sz="0" w:space="0" w:color="auto"/>
            <w:bottom w:val="none" w:sz="0" w:space="0" w:color="auto"/>
            <w:right w:val="none" w:sz="0" w:space="0" w:color="auto"/>
          </w:divBdr>
        </w:div>
        <w:div w:id="83117348">
          <w:marLeft w:val="0"/>
          <w:marRight w:val="0"/>
          <w:marTop w:val="0"/>
          <w:marBottom w:val="0"/>
          <w:divBdr>
            <w:top w:val="none" w:sz="0" w:space="0" w:color="auto"/>
            <w:left w:val="none" w:sz="0" w:space="0" w:color="auto"/>
            <w:bottom w:val="none" w:sz="0" w:space="0" w:color="auto"/>
            <w:right w:val="none" w:sz="0" w:space="0" w:color="auto"/>
          </w:divBdr>
        </w:div>
        <w:div w:id="415829977">
          <w:marLeft w:val="0"/>
          <w:marRight w:val="0"/>
          <w:marTop w:val="0"/>
          <w:marBottom w:val="0"/>
          <w:divBdr>
            <w:top w:val="none" w:sz="0" w:space="0" w:color="auto"/>
            <w:left w:val="none" w:sz="0" w:space="0" w:color="auto"/>
            <w:bottom w:val="none" w:sz="0" w:space="0" w:color="auto"/>
            <w:right w:val="none" w:sz="0" w:space="0" w:color="auto"/>
          </w:divBdr>
        </w:div>
      </w:divsChild>
    </w:div>
    <w:div w:id="364183935">
      <w:marLeft w:val="0"/>
      <w:marRight w:val="0"/>
      <w:marTop w:val="0"/>
      <w:marBottom w:val="0"/>
      <w:divBdr>
        <w:top w:val="none" w:sz="0" w:space="0" w:color="auto"/>
        <w:left w:val="none" w:sz="0" w:space="0" w:color="auto"/>
        <w:bottom w:val="none" w:sz="0" w:space="0" w:color="auto"/>
        <w:right w:val="none" w:sz="0" w:space="0" w:color="auto"/>
      </w:divBdr>
      <w:divsChild>
        <w:div w:id="2000621308">
          <w:marLeft w:val="0"/>
          <w:marRight w:val="0"/>
          <w:marTop w:val="0"/>
          <w:marBottom w:val="0"/>
          <w:divBdr>
            <w:top w:val="none" w:sz="0" w:space="0" w:color="auto"/>
            <w:left w:val="none" w:sz="0" w:space="0" w:color="auto"/>
            <w:bottom w:val="none" w:sz="0" w:space="0" w:color="auto"/>
            <w:right w:val="none" w:sz="0" w:space="0" w:color="auto"/>
          </w:divBdr>
        </w:div>
        <w:div w:id="1833063394">
          <w:marLeft w:val="0"/>
          <w:marRight w:val="0"/>
          <w:marTop w:val="0"/>
          <w:marBottom w:val="0"/>
          <w:divBdr>
            <w:top w:val="none" w:sz="0" w:space="0" w:color="auto"/>
            <w:left w:val="none" w:sz="0" w:space="0" w:color="auto"/>
            <w:bottom w:val="none" w:sz="0" w:space="0" w:color="auto"/>
            <w:right w:val="none" w:sz="0" w:space="0" w:color="auto"/>
          </w:divBdr>
        </w:div>
        <w:div w:id="581333044">
          <w:marLeft w:val="0"/>
          <w:marRight w:val="0"/>
          <w:marTop w:val="0"/>
          <w:marBottom w:val="0"/>
          <w:divBdr>
            <w:top w:val="none" w:sz="0" w:space="0" w:color="auto"/>
            <w:left w:val="none" w:sz="0" w:space="0" w:color="auto"/>
            <w:bottom w:val="none" w:sz="0" w:space="0" w:color="auto"/>
            <w:right w:val="none" w:sz="0" w:space="0" w:color="auto"/>
          </w:divBdr>
        </w:div>
      </w:divsChild>
    </w:div>
    <w:div w:id="391582471">
      <w:marLeft w:val="0"/>
      <w:marRight w:val="0"/>
      <w:marTop w:val="0"/>
      <w:marBottom w:val="0"/>
      <w:divBdr>
        <w:top w:val="none" w:sz="0" w:space="0" w:color="auto"/>
        <w:left w:val="none" w:sz="0" w:space="0" w:color="auto"/>
        <w:bottom w:val="none" w:sz="0" w:space="0" w:color="auto"/>
        <w:right w:val="none" w:sz="0" w:space="0" w:color="auto"/>
      </w:divBdr>
      <w:divsChild>
        <w:div w:id="1155608145">
          <w:marLeft w:val="0"/>
          <w:marRight w:val="0"/>
          <w:marTop w:val="0"/>
          <w:marBottom w:val="0"/>
          <w:divBdr>
            <w:top w:val="none" w:sz="0" w:space="0" w:color="auto"/>
            <w:left w:val="none" w:sz="0" w:space="0" w:color="auto"/>
            <w:bottom w:val="none" w:sz="0" w:space="0" w:color="auto"/>
            <w:right w:val="none" w:sz="0" w:space="0" w:color="auto"/>
          </w:divBdr>
        </w:div>
        <w:div w:id="1633755044">
          <w:marLeft w:val="0"/>
          <w:marRight w:val="0"/>
          <w:marTop w:val="0"/>
          <w:marBottom w:val="0"/>
          <w:divBdr>
            <w:top w:val="none" w:sz="0" w:space="0" w:color="auto"/>
            <w:left w:val="none" w:sz="0" w:space="0" w:color="auto"/>
            <w:bottom w:val="none" w:sz="0" w:space="0" w:color="auto"/>
            <w:right w:val="none" w:sz="0" w:space="0" w:color="auto"/>
          </w:divBdr>
        </w:div>
        <w:div w:id="1471164560">
          <w:marLeft w:val="0"/>
          <w:marRight w:val="0"/>
          <w:marTop w:val="0"/>
          <w:marBottom w:val="0"/>
          <w:divBdr>
            <w:top w:val="none" w:sz="0" w:space="0" w:color="auto"/>
            <w:left w:val="none" w:sz="0" w:space="0" w:color="auto"/>
            <w:bottom w:val="none" w:sz="0" w:space="0" w:color="auto"/>
            <w:right w:val="none" w:sz="0" w:space="0" w:color="auto"/>
          </w:divBdr>
        </w:div>
        <w:div w:id="286276035">
          <w:marLeft w:val="0"/>
          <w:marRight w:val="0"/>
          <w:marTop w:val="0"/>
          <w:marBottom w:val="0"/>
          <w:divBdr>
            <w:top w:val="none" w:sz="0" w:space="0" w:color="auto"/>
            <w:left w:val="none" w:sz="0" w:space="0" w:color="auto"/>
            <w:bottom w:val="none" w:sz="0" w:space="0" w:color="auto"/>
            <w:right w:val="none" w:sz="0" w:space="0" w:color="auto"/>
          </w:divBdr>
        </w:div>
        <w:div w:id="2020739707">
          <w:marLeft w:val="0"/>
          <w:marRight w:val="0"/>
          <w:marTop w:val="0"/>
          <w:marBottom w:val="0"/>
          <w:divBdr>
            <w:top w:val="none" w:sz="0" w:space="0" w:color="auto"/>
            <w:left w:val="none" w:sz="0" w:space="0" w:color="auto"/>
            <w:bottom w:val="none" w:sz="0" w:space="0" w:color="auto"/>
            <w:right w:val="none" w:sz="0" w:space="0" w:color="auto"/>
          </w:divBdr>
        </w:div>
        <w:div w:id="384989408">
          <w:marLeft w:val="0"/>
          <w:marRight w:val="0"/>
          <w:marTop w:val="0"/>
          <w:marBottom w:val="0"/>
          <w:divBdr>
            <w:top w:val="none" w:sz="0" w:space="0" w:color="auto"/>
            <w:left w:val="none" w:sz="0" w:space="0" w:color="auto"/>
            <w:bottom w:val="none" w:sz="0" w:space="0" w:color="auto"/>
            <w:right w:val="none" w:sz="0" w:space="0" w:color="auto"/>
          </w:divBdr>
        </w:div>
        <w:div w:id="1215041997">
          <w:marLeft w:val="0"/>
          <w:marRight w:val="0"/>
          <w:marTop w:val="0"/>
          <w:marBottom w:val="0"/>
          <w:divBdr>
            <w:top w:val="none" w:sz="0" w:space="0" w:color="auto"/>
            <w:left w:val="none" w:sz="0" w:space="0" w:color="auto"/>
            <w:bottom w:val="none" w:sz="0" w:space="0" w:color="auto"/>
            <w:right w:val="none" w:sz="0" w:space="0" w:color="auto"/>
          </w:divBdr>
        </w:div>
        <w:div w:id="1674910981">
          <w:marLeft w:val="0"/>
          <w:marRight w:val="0"/>
          <w:marTop w:val="0"/>
          <w:marBottom w:val="0"/>
          <w:divBdr>
            <w:top w:val="none" w:sz="0" w:space="0" w:color="auto"/>
            <w:left w:val="none" w:sz="0" w:space="0" w:color="auto"/>
            <w:bottom w:val="none" w:sz="0" w:space="0" w:color="auto"/>
            <w:right w:val="none" w:sz="0" w:space="0" w:color="auto"/>
          </w:divBdr>
        </w:div>
        <w:div w:id="1355113554">
          <w:marLeft w:val="0"/>
          <w:marRight w:val="0"/>
          <w:marTop w:val="0"/>
          <w:marBottom w:val="0"/>
          <w:divBdr>
            <w:top w:val="none" w:sz="0" w:space="0" w:color="auto"/>
            <w:left w:val="none" w:sz="0" w:space="0" w:color="auto"/>
            <w:bottom w:val="none" w:sz="0" w:space="0" w:color="auto"/>
            <w:right w:val="none" w:sz="0" w:space="0" w:color="auto"/>
          </w:divBdr>
        </w:div>
        <w:div w:id="1148471019">
          <w:marLeft w:val="0"/>
          <w:marRight w:val="0"/>
          <w:marTop w:val="0"/>
          <w:marBottom w:val="0"/>
          <w:divBdr>
            <w:top w:val="none" w:sz="0" w:space="0" w:color="auto"/>
            <w:left w:val="none" w:sz="0" w:space="0" w:color="auto"/>
            <w:bottom w:val="none" w:sz="0" w:space="0" w:color="auto"/>
            <w:right w:val="none" w:sz="0" w:space="0" w:color="auto"/>
          </w:divBdr>
        </w:div>
        <w:div w:id="840314535">
          <w:marLeft w:val="0"/>
          <w:marRight w:val="0"/>
          <w:marTop w:val="0"/>
          <w:marBottom w:val="0"/>
          <w:divBdr>
            <w:top w:val="none" w:sz="0" w:space="0" w:color="auto"/>
            <w:left w:val="none" w:sz="0" w:space="0" w:color="auto"/>
            <w:bottom w:val="none" w:sz="0" w:space="0" w:color="auto"/>
            <w:right w:val="none" w:sz="0" w:space="0" w:color="auto"/>
          </w:divBdr>
        </w:div>
        <w:div w:id="1348408226">
          <w:marLeft w:val="0"/>
          <w:marRight w:val="0"/>
          <w:marTop w:val="0"/>
          <w:marBottom w:val="0"/>
          <w:divBdr>
            <w:top w:val="none" w:sz="0" w:space="0" w:color="auto"/>
            <w:left w:val="none" w:sz="0" w:space="0" w:color="auto"/>
            <w:bottom w:val="none" w:sz="0" w:space="0" w:color="auto"/>
            <w:right w:val="none" w:sz="0" w:space="0" w:color="auto"/>
          </w:divBdr>
        </w:div>
        <w:div w:id="1288925888">
          <w:marLeft w:val="0"/>
          <w:marRight w:val="0"/>
          <w:marTop w:val="0"/>
          <w:marBottom w:val="0"/>
          <w:divBdr>
            <w:top w:val="none" w:sz="0" w:space="0" w:color="auto"/>
            <w:left w:val="none" w:sz="0" w:space="0" w:color="auto"/>
            <w:bottom w:val="none" w:sz="0" w:space="0" w:color="auto"/>
            <w:right w:val="none" w:sz="0" w:space="0" w:color="auto"/>
          </w:divBdr>
        </w:div>
        <w:div w:id="1275359093">
          <w:marLeft w:val="0"/>
          <w:marRight w:val="0"/>
          <w:marTop w:val="0"/>
          <w:marBottom w:val="0"/>
          <w:divBdr>
            <w:top w:val="none" w:sz="0" w:space="0" w:color="auto"/>
            <w:left w:val="none" w:sz="0" w:space="0" w:color="auto"/>
            <w:bottom w:val="none" w:sz="0" w:space="0" w:color="auto"/>
            <w:right w:val="none" w:sz="0" w:space="0" w:color="auto"/>
          </w:divBdr>
        </w:div>
        <w:div w:id="363216874">
          <w:marLeft w:val="0"/>
          <w:marRight w:val="0"/>
          <w:marTop w:val="0"/>
          <w:marBottom w:val="0"/>
          <w:divBdr>
            <w:top w:val="none" w:sz="0" w:space="0" w:color="auto"/>
            <w:left w:val="none" w:sz="0" w:space="0" w:color="auto"/>
            <w:bottom w:val="none" w:sz="0" w:space="0" w:color="auto"/>
            <w:right w:val="none" w:sz="0" w:space="0" w:color="auto"/>
          </w:divBdr>
        </w:div>
      </w:divsChild>
    </w:div>
    <w:div w:id="392655268">
      <w:marLeft w:val="0"/>
      <w:marRight w:val="0"/>
      <w:marTop w:val="0"/>
      <w:marBottom w:val="0"/>
      <w:divBdr>
        <w:top w:val="none" w:sz="0" w:space="0" w:color="auto"/>
        <w:left w:val="none" w:sz="0" w:space="0" w:color="auto"/>
        <w:bottom w:val="none" w:sz="0" w:space="0" w:color="auto"/>
        <w:right w:val="none" w:sz="0" w:space="0" w:color="auto"/>
      </w:divBdr>
      <w:divsChild>
        <w:div w:id="2030333519">
          <w:marLeft w:val="0"/>
          <w:marRight w:val="0"/>
          <w:marTop w:val="0"/>
          <w:marBottom w:val="0"/>
          <w:divBdr>
            <w:top w:val="none" w:sz="0" w:space="0" w:color="auto"/>
            <w:left w:val="none" w:sz="0" w:space="0" w:color="auto"/>
            <w:bottom w:val="none" w:sz="0" w:space="0" w:color="auto"/>
            <w:right w:val="none" w:sz="0" w:space="0" w:color="auto"/>
          </w:divBdr>
        </w:div>
        <w:div w:id="74478881">
          <w:marLeft w:val="0"/>
          <w:marRight w:val="0"/>
          <w:marTop w:val="0"/>
          <w:marBottom w:val="0"/>
          <w:divBdr>
            <w:top w:val="none" w:sz="0" w:space="0" w:color="auto"/>
            <w:left w:val="none" w:sz="0" w:space="0" w:color="auto"/>
            <w:bottom w:val="none" w:sz="0" w:space="0" w:color="auto"/>
            <w:right w:val="none" w:sz="0" w:space="0" w:color="auto"/>
          </w:divBdr>
        </w:div>
        <w:div w:id="609552280">
          <w:marLeft w:val="0"/>
          <w:marRight w:val="0"/>
          <w:marTop w:val="0"/>
          <w:marBottom w:val="0"/>
          <w:divBdr>
            <w:top w:val="none" w:sz="0" w:space="0" w:color="auto"/>
            <w:left w:val="none" w:sz="0" w:space="0" w:color="auto"/>
            <w:bottom w:val="none" w:sz="0" w:space="0" w:color="auto"/>
            <w:right w:val="none" w:sz="0" w:space="0" w:color="auto"/>
          </w:divBdr>
        </w:div>
        <w:div w:id="1343168841">
          <w:marLeft w:val="0"/>
          <w:marRight w:val="0"/>
          <w:marTop w:val="0"/>
          <w:marBottom w:val="0"/>
          <w:divBdr>
            <w:top w:val="none" w:sz="0" w:space="0" w:color="auto"/>
            <w:left w:val="none" w:sz="0" w:space="0" w:color="auto"/>
            <w:bottom w:val="none" w:sz="0" w:space="0" w:color="auto"/>
            <w:right w:val="none" w:sz="0" w:space="0" w:color="auto"/>
          </w:divBdr>
        </w:div>
        <w:div w:id="2140610418">
          <w:marLeft w:val="0"/>
          <w:marRight w:val="0"/>
          <w:marTop w:val="0"/>
          <w:marBottom w:val="0"/>
          <w:divBdr>
            <w:top w:val="none" w:sz="0" w:space="0" w:color="auto"/>
            <w:left w:val="none" w:sz="0" w:space="0" w:color="auto"/>
            <w:bottom w:val="none" w:sz="0" w:space="0" w:color="auto"/>
            <w:right w:val="none" w:sz="0" w:space="0" w:color="auto"/>
          </w:divBdr>
        </w:div>
        <w:div w:id="2032022512">
          <w:marLeft w:val="0"/>
          <w:marRight w:val="0"/>
          <w:marTop w:val="0"/>
          <w:marBottom w:val="0"/>
          <w:divBdr>
            <w:top w:val="none" w:sz="0" w:space="0" w:color="auto"/>
            <w:left w:val="none" w:sz="0" w:space="0" w:color="auto"/>
            <w:bottom w:val="none" w:sz="0" w:space="0" w:color="auto"/>
            <w:right w:val="none" w:sz="0" w:space="0" w:color="auto"/>
          </w:divBdr>
        </w:div>
        <w:div w:id="58870445">
          <w:marLeft w:val="0"/>
          <w:marRight w:val="0"/>
          <w:marTop w:val="0"/>
          <w:marBottom w:val="0"/>
          <w:divBdr>
            <w:top w:val="none" w:sz="0" w:space="0" w:color="auto"/>
            <w:left w:val="none" w:sz="0" w:space="0" w:color="auto"/>
            <w:bottom w:val="none" w:sz="0" w:space="0" w:color="auto"/>
            <w:right w:val="none" w:sz="0" w:space="0" w:color="auto"/>
          </w:divBdr>
        </w:div>
        <w:div w:id="2099784222">
          <w:marLeft w:val="0"/>
          <w:marRight w:val="0"/>
          <w:marTop w:val="0"/>
          <w:marBottom w:val="0"/>
          <w:divBdr>
            <w:top w:val="none" w:sz="0" w:space="0" w:color="auto"/>
            <w:left w:val="none" w:sz="0" w:space="0" w:color="auto"/>
            <w:bottom w:val="none" w:sz="0" w:space="0" w:color="auto"/>
            <w:right w:val="none" w:sz="0" w:space="0" w:color="auto"/>
          </w:divBdr>
        </w:div>
        <w:div w:id="1495797208">
          <w:marLeft w:val="0"/>
          <w:marRight w:val="0"/>
          <w:marTop w:val="0"/>
          <w:marBottom w:val="0"/>
          <w:divBdr>
            <w:top w:val="none" w:sz="0" w:space="0" w:color="auto"/>
            <w:left w:val="none" w:sz="0" w:space="0" w:color="auto"/>
            <w:bottom w:val="none" w:sz="0" w:space="0" w:color="auto"/>
            <w:right w:val="none" w:sz="0" w:space="0" w:color="auto"/>
          </w:divBdr>
        </w:div>
      </w:divsChild>
    </w:div>
    <w:div w:id="398016711">
      <w:marLeft w:val="0"/>
      <w:marRight w:val="0"/>
      <w:marTop w:val="0"/>
      <w:marBottom w:val="0"/>
      <w:divBdr>
        <w:top w:val="none" w:sz="0" w:space="0" w:color="auto"/>
        <w:left w:val="none" w:sz="0" w:space="0" w:color="auto"/>
        <w:bottom w:val="none" w:sz="0" w:space="0" w:color="auto"/>
        <w:right w:val="none" w:sz="0" w:space="0" w:color="auto"/>
      </w:divBdr>
      <w:divsChild>
        <w:div w:id="2121214618">
          <w:marLeft w:val="0"/>
          <w:marRight w:val="0"/>
          <w:marTop w:val="0"/>
          <w:marBottom w:val="0"/>
          <w:divBdr>
            <w:top w:val="none" w:sz="0" w:space="0" w:color="auto"/>
            <w:left w:val="none" w:sz="0" w:space="0" w:color="auto"/>
            <w:bottom w:val="none" w:sz="0" w:space="0" w:color="auto"/>
            <w:right w:val="none" w:sz="0" w:space="0" w:color="auto"/>
          </w:divBdr>
        </w:div>
        <w:div w:id="1634821567">
          <w:marLeft w:val="0"/>
          <w:marRight w:val="0"/>
          <w:marTop w:val="0"/>
          <w:marBottom w:val="0"/>
          <w:divBdr>
            <w:top w:val="none" w:sz="0" w:space="0" w:color="auto"/>
            <w:left w:val="none" w:sz="0" w:space="0" w:color="auto"/>
            <w:bottom w:val="none" w:sz="0" w:space="0" w:color="auto"/>
            <w:right w:val="none" w:sz="0" w:space="0" w:color="auto"/>
          </w:divBdr>
        </w:div>
        <w:div w:id="1897354719">
          <w:marLeft w:val="0"/>
          <w:marRight w:val="0"/>
          <w:marTop w:val="0"/>
          <w:marBottom w:val="0"/>
          <w:divBdr>
            <w:top w:val="none" w:sz="0" w:space="0" w:color="auto"/>
            <w:left w:val="none" w:sz="0" w:space="0" w:color="auto"/>
            <w:bottom w:val="none" w:sz="0" w:space="0" w:color="auto"/>
            <w:right w:val="none" w:sz="0" w:space="0" w:color="auto"/>
          </w:divBdr>
        </w:div>
        <w:div w:id="1839953232">
          <w:marLeft w:val="0"/>
          <w:marRight w:val="0"/>
          <w:marTop w:val="0"/>
          <w:marBottom w:val="0"/>
          <w:divBdr>
            <w:top w:val="none" w:sz="0" w:space="0" w:color="auto"/>
            <w:left w:val="none" w:sz="0" w:space="0" w:color="auto"/>
            <w:bottom w:val="none" w:sz="0" w:space="0" w:color="auto"/>
            <w:right w:val="none" w:sz="0" w:space="0" w:color="auto"/>
          </w:divBdr>
        </w:div>
      </w:divsChild>
    </w:div>
    <w:div w:id="398865020">
      <w:marLeft w:val="0"/>
      <w:marRight w:val="0"/>
      <w:marTop w:val="0"/>
      <w:marBottom w:val="0"/>
      <w:divBdr>
        <w:top w:val="none" w:sz="0" w:space="0" w:color="auto"/>
        <w:left w:val="none" w:sz="0" w:space="0" w:color="auto"/>
        <w:bottom w:val="none" w:sz="0" w:space="0" w:color="auto"/>
        <w:right w:val="none" w:sz="0" w:space="0" w:color="auto"/>
      </w:divBdr>
      <w:divsChild>
        <w:div w:id="705954479">
          <w:marLeft w:val="0"/>
          <w:marRight w:val="0"/>
          <w:marTop w:val="0"/>
          <w:marBottom w:val="0"/>
          <w:divBdr>
            <w:top w:val="none" w:sz="0" w:space="0" w:color="auto"/>
            <w:left w:val="none" w:sz="0" w:space="0" w:color="auto"/>
            <w:bottom w:val="none" w:sz="0" w:space="0" w:color="auto"/>
            <w:right w:val="none" w:sz="0" w:space="0" w:color="auto"/>
          </w:divBdr>
        </w:div>
        <w:div w:id="223876370">
          <w:marLeft w:val="0"/>
          <w:marRight w:val="0"/>
          <w:marTop w:val="0"/>
          <w:marBottom w:val="0"/>
          <w:divBdr>
            <w:top w:val="none" w:sz="0" w:space="0" w:color="auto"/>
            <w:left w:val="none" w:sz="0" w:space="0" w:color="auto"/>
            <w:bottom w:val="none" w:sz="0" w:space="0" w:color="auto"/>
            <w:right w:val="none" w:sz="0" w:space="0" w:color="auto"/>
          </w:divBdr>
        </w:div>
        <w:div w:id="1917863874">
          <w:marLeft w:val="0"/>
          <w:marRight w:val="0"/>
          <w:marTop w:val="0"/>
          <w:marBottom w:val="0"/>
          <w:divBdr>
            <w:top w:val="none" w:sz="0" w:space="0" w:color="auto"/>
            <w:left w:val="none" w:sz="0" w:space="0" w:color="auto"/>
            <w:bottom w:val="none" w:sz="0" w:space="0" w:color="auto"/>
            <w:right w:val="none" w:sz="0" w:space="0" w:color="auto"/>
          </w:divBdr>
        </w:div>
        <w:div w:id="2090231302">
          <w:marLeft w:val="0"/>
          <w:marRight w:val="0"/>
          <w:marTop w:val="0"/>
          <w:marBottom w:val="0"/>
          <w:divBdr>
            <w:top w:val="none" w:sz="0" w:space="0" w:color="auto"/>
            <w:left w:val="none" w:sz="0" w:space="0" w:color="auto"/>
            <w:bottom w:val="none" w:sz="0" w:space="0" w:color="auto"/>
            <w:right w:val="none" w:sz="0" w:space="0" w:color="auto"/>
          </w:divBdr>
        </w:div>
      </w:divsChild>
    </w:div>
    <w:div w:id="427776777">
      <w:marLeft w:val="0"/>
      <w:marRight w:val="0"/>
      <w:marTop w:val="0"/>
      <w:marBottom w:val="0"/>
      <w:divBdr>
        <w:top w:val="none" w:sz="0" w:space="0" w:color="auto"/>
        <w:left w:val="none" w:sz="0" w:space="0" w:color="auto"/>
        <w:bottom w:val="none" w:sz="0" w:space="0" w:color="auto"/>
        <w:right w:val="none" w:sz="0" w:space="0" w:color="auto"/>
      </w:divBdr>
      <w:divsChild>
        <w:div w:id="1598631214">
          <w:marLeft w:val="0"/>
          <w:marRight w:val="0"/>
          <w:marTop w:val="0"/>
          <w:marBottom w:val="0"/>
          <w:divBdr>
            <w:top w:val="none" w:sz="0" w:space="0" w:color="auto"/>
            <w:left w:val="none" w:sz="0" w:space="0" w:color="auto"/>
            <w:bottom w:val="none" w:sz="0" w:space="0" w:color="auto"/>
            <w:right w:val="none" w:sz="0" w:space="0" w:color="auto"/>
          </w:divBdr>
        </w:div>
        <w:div w:id="1700929027">
          <w:marLeft w:val="0"/>
          <w:marRight w:val="0"/>
          <w:marTop w:val="0"/>
          <w:marBottom w:val="0"/>
          <w:divBdr>
            <w:top w:val="none" w:sz="0" w:space="0" w:color="auto"/>
            <w:left w:val="none" w:sz="0" w:space="0" w:color="auto"/>
            <w:bottom w:val="none" w:sz="0" w:space="0" w:color="auto"/>
            <w:right w:val="none" w:sz="0" w:space="0" w:color="auto"/>
          </w:divBdr>
        </w:div>
        <w:div w:id="1788313252">
          <w:marLeft w:val="0"/>
          <w:marRight w:val="0"/>
          <w:marTop w:val="0"/>
          <w:marBottom w:val="0"/>
          <w:divBdr>
            <w:top w:val="none" w:sz="0" w:space="0" w:color="auto"/>
            <w:left w:val="none" w:sz="0" w:space="0" w:color="auto"/>
            <w:bottom w:val="none" w:sz="0" w:space="0" w:color="auto"/>
            <w:right w:val="none" w:sz="0" w:space="0" w:color="auto"/>
          </w:divBdr>
        </w:div>
        <w:div w:id="378021455">
          <w:marLeft w:val="0"/>
          <w:marRight w:val="0"/>
          <w:marTop w:val="0"/>
          <w:marBottom w:val="0"/>
          <w:divBdr>
            <w:top w:val="none" w:sz="0" w:space="0" w:color="auto"/>
            <w:left w:val="none" w:sz="0" w:space="0" w:color="auto"/>
            <w:bottom w:val="none" w:sz="0" w:space="0" w:color="auto"/>
            <w:right w:val="none" w:sz="0" w:space="0" w:color="auto"/>
          </w:divBdr>
        </w:div>
        <w:div w:id="813109573">
          <w:marLeft w:val="0"/>
          <w:marRight w:val="0"/>
          <w:marTop w:val="0"/>
          <w:marBottom w:val="0"/>
          <w:divBdr>
            <w:top w:val="none" w:sz="0" w:space="0" w:color="auto"/>
            <w:left w:val="none" w:sz="0" w:space="0" w:color="auto"/>
            <w:bottom w:val="none" w:sz="0" w:space="0" w:color="auto"/>
            <w:right w:val="none" w:sz="0" w:space="0" w:color="auto"/>
          </w:divBdr>
        </w:div>
      </w:divsChild>
    </w:div>
    <w:div w:id="521670504">
      <w:marLeft w:val="0"/>
      <w:marRight w:val="0"/>
      <w:marTop w:val="0"/>
      <w:marBottom w:val="0"/>
      <w:divBdr>
        <w:top w:val="none" w:sz="0" w:space="0" w:color="auto"/>
        <w:left w:val="none" w:sz="0" w:space="0" w:color="auto"/>
        <w:bottom w:val="none" w:sz="0" w:space="0" w:color="auto"/>
        <w:right w:val="none" w:sz="0" w:space="0" w:color="auto"/>
      </w:divBdr>
      <w:divsChild>
        <w:div w:id="860581855">
          <w:marLeft w:val="0"/>
          <w:marRight w:val="0"/>
          <w:marTop w:val="0"/>
          <w:marBottom w:val="0"/>
          <w:divBdr>
            <w:top w:val="none" w:sz="0" w:space="0" w:color="auto"/>
            <w:left w:val="none" w:sz="0" w:space="0" w:color="auto"/>
            <w:bottom w:val="none" w:sz="0" w:space="0" w:color="auto"/>
            <w:right w:val="none" w:sz="0" w:space="0" w:color="auto"/>
          </w:divBdr>
        </w:div>
        <w:div w:id="1440369919">
          <w:marLeft w:val="0"/>
          <w:marRight w:val="0"/>
          <w:marTop w:val="0"/>
          <w:marBottom w:val="0"/>
          <w:divBdr>
            <w:top w:val="none" w:sz="0" w:space="0" w:color="auto"/>
            <w:left w:val="none" w:sz="0" w:space="0" w:color="auto"/>
            <w:bottom w:val="none" w:sz="0" w:space="0" w:color="auto"/>
            <w:right w:val="none" w:sz="0" w:space="0" w:color="auto"/>
          </w:divBdr>
        </w:div>
        <w:div w:id="2118787589">
          <w:marLeft w:val="0"/>
          <w:marRight w:val="0"/>
          <w:marTop w:val="0"/>
          <w:marBottom w:val="0"/>
          <w:divBdr>
            <w:top w:val="none" w:sz="0" w:space="0" w:color="auto"/>
            <w:left w:val="none" w:sz="0" w:space="0" w:color="auto"/>
            <w:bottom w:val="none" w:sz="0" w:space="0" w:color="auto"/>
            <w:right w:val="none" w:sz="0" w:space="0" w:color="auto"/>
          </w:divBdr>
        </w:div>
        <w:div w:id="960527387">
          <w:marLeft w:val="0"/>
          <w:marRight w:val="0"/>
          <w:marTop w:val="0"/>
          <w:marBottom w:val="0"/>
          <w:divBdr>
            <w:top w:val="none" w:sz="0" w:space="0" w:color="auto"/>
            <w:left w:val="none" w:sz="0" w:space="0" w:color="auto"/>
            <w:bottom w:val="none" w:sz="0" w:space="0" w:color="auto"/>
            <w:right w:val="none" w:sz="0" w:space="0" w:color="auto"/>
          </w:divBdr>
        </w:div>
        <w:div w:id="1245841586">
          <w:marLeft w:val="0"/>
          <w:marRight w:val="0"/>
          <w:marTop w:val="0"/>
          <w:marBottom w:val="0"/>
          <w:divBdr>
            <w:top w:val="none" w:sz="0" w:space="0" w:color="auto"/>
            <w:left w:val="none" w:sz="0" w:space="0" w:color="auto"/>
            <w:bottom w:val="none" w:sz="0" w:space="0" w:color="auto"/>
            <w:right w:val="none" w:sz="0" w:space="0" w:color="auto"/>
          </w:divBdr>
        </w:div>
        <w:div w:id="392855016">
          <w:marLeft w:val="0"/>
          <w:marRight w:val="0"/>
          <w:marTop w:val="0"/>
          <w:marBottom w:val="0"/>
          <w:divBdr>
            <w:top w:val="none" w:sz="0" w:space="0" w:color="auto"/>
            <w:left w:val="none" w:sz="0" w:space="0" w:color="auto"/>
            <w:bottom w:val="none" w:sz="0" w:space="0" w:color="auto"/>
            <w:right w:val="none" w:sz="0" w:space="0" w:color="auto"/>
          </w:divBdr>
        </w:div>
        <w:div w:id="1679623627">
          <w:marLeft w:val="0"/>
          <w:marRight w:val="0"/>
          <w:marTop w:val="0"/>
          <w:marBottom w:val="0"/>
          <w:divBdr>
            <w:top w:val="none" w:sz="0" w:space="0" w:color="auto"/>
            <w:left w:val="none" w:sz="0" w:space="0" w:color="auto"/>
            <w:bottom w:val="none" w:sz="0" w:space="0" w:color="auto"/>
            <w:right w:val="none" w:sz="0" w:space="0" w:color="auto"/>
          </w:divBdr>
        </w:div>
        <w:div w:id="1254818947">
          <w:marLeft w:val="0"/>
          <w:marRight w:val="0"/>
          <w:marTop w:val="0"/>
          <w:marBottom w:val="0"/>
          <w:divBdr>
            <w:top w:val="none" w:sz="0" w:space="0" w:color="auto"/>
            <w:left w:val="none" w:sz="0" w:space="0" w:color="auto"/>
            <w:bottom w:val="none" w:sz="0" w:space="0" w:color="auto"/>
            <w:right w:val="none" w:sz="0" w:space="0" w:color="auto"/>
          </w:divBdr>
        </w:div>
        <w:div w:id="706220394">
          <w:marLeft w:val="0"/>
          <w:marRight w:val="0"/>
          <w:marTop w:val="0"/>
          <w:marBottom w:val="0"/>
          <w:divBdr>
            <w:top w:val="none" w:sz="0" w:space="0" w:color="auto"/>
            <w:left w:val="none" w:sz="0" w:space="0" w:color="auto"/>
            <w:bottom w:val="none" w:sz="0" w:space="0" w:color="auto"/>
            <w:right w:val="none" w:sz="0" w:space="0" w:color="auto"/>
          </w:divBdr>
        </w:div>
        <w:div w:id="400106633">
          <w:marLeft w:val="0"/>
          <w:marRight w:val="0"/>
          <w:marTop w:val="0"/>
          <w:marBottom w:val="0"/>
          <w:divBdr>
            <w:top w:val="none" w:sz="0" w:space="0" w:color="auto"/>
            <w:left w:val="none" w:sz="0" w:space="0" w:color="auto"/>
            <w:bottom w:val="none" w:sz="0" w:space="0" w:color="auto"/>
            <w:right w:val="none" w:sz="0" w:space="0" w:color="auto"/>
          </w:divBdr>
        </w:div>
      </w:divsChild>
    </w:div>
    <w:div w:id="529146783">
      <w:marLeft w:val="0"/>
      <w:marRight w:val="0"/>
      <w:marTop w:val="0"/>
      <w:marBottom w:val="0"/>
      <w:divBdr>
        <w:top w:val="none" w:sz="0" w:space="0" w:color="auto"/>
        <w:left w:val="none" w:sz="0" w:space="0" w:color="auto"/>
        <w:bottom w:val="none" w:sz="0" w:space="0" w:color="auto"/>
        <w:right w:val="none" w:sz="0" w:space="0" w:color="auto"/>
      </w:divBdr>
      <w:divsChild>
        <w:div w:id="1678918111">
          <w:marLeft w:val="0"/>
          <w:marRight w:val="0"/>
          <w:marTop w:val="0"/>
          <w:marBottom w:val="0"/>
          <w:divBdr>
            <w:top w:val="none" w:sz="0" w:space="0" w:color="auto"/>
            <w:left w:val="none" w:sz="0" w:space="0" w:color="auto"/>
            <w:bottom w:val="none" w:sz="0" w:space="0" w:color="auto"/>
            <w:right w:val="none" w:sz="0" w:space="0" w:color="auto"/>
          </w:divBdr>
        </w:div>
      </w:divsChild>
    </w:div>
    <w:div w:id="547690107">
      <w:marLeft w:val="0"/>
      <w:marRight w:val="0"/>
      <w:marTop w:val="0"/>
      <w:marBottom w:val="0"/>
      <w:divBdr>
        <w:top w:val="none" w:sz="0" w:space="0" w:color="auto"/>
        <w:left w:val="none" w:sz="0" w:space="0" w:color="auto"/>
        <w:bottom w:val="none" w:sz="0" w:space="0" w:color="auto"/>
        <w:right w:val="none" w:sz="0" w:space="0" w:color="auto"/>
      </w:divBdr>
      <w:divsChild>
        <w:div w:id="1138378202">
          <w:marLeft w:val="0"/>
          <w:marRight w:val="0"/>
          <w:marTop w:val="0"/>
          <w:marBottom w:val="0"/>
          <w:divBdr>
            <w:top w:val="none" w:sz="0" w:space="0" w:color="auto"/>
            <w:left w:val="none" w:sz="0" w:space="0" w:color="auto"/>
            <w:bottom w:val="none" w:sz="0" w:space="0" w:color="auto"/>
            <w:right w:val="none" w:sz="0" w:space="0" w:color="auto"/>
          </w:divBdr>
        </w:div>
        <w:div w:id="1234656743">
          <w:marLeft w:val="0"/>
          <w:marRight w:val="0"/>
          <w:marTop w:val="0"/>
          <w:marBottom w:val="0"/>
          <w:divBdr>
            <w:top w:val="none" w:sz="0" w:space="0" w:color="auto"/>
            <w:left w:val="none" w:sz="0" w:space="0" w:color="auto"/>
            <w:bottom w:val="none" w:sz="0" w:space="0" w:color="auto"/>
            <w:right w:val="none" w:sz="0" w:space="0" w:color="auto"/>
          </w:divBdr>
        </w:div>
        <w:div w:id="202249169">
          <w:marLeft w:val="0"/>
          <w:marRight w:val="0"/>
          <w:marTop w:val="0"/>
          <w:marBottom w:val="0"/>
          <w:divBdr>
            <w:top w:val="none" w:sz="0" w:space="0" w:color="auto"/>
            <w:left w:val="none" w:sz="0" w:space="0" w:color="auto"/>
            <w:bottom w:val="none" w:sz="0" w:space="0" w:color="auto"/>
            <w:right w:val="none" w:sz="0" w:space="0" w:color="auto"/>
          </w:divBdr>
        </w:div>
        <w:div w:id="1120805825">
          <w:marLeft w:val="0"/>
          <w:marRight w:val="0"/>
          <w:marTop w:val="0"/>
          <w:marBottom w:val="0"/>
          <w:divBdr>
            <w:top w:val="none" w:sz="0" w:space="0" w:color="auto"/>
            <w:left w:val="none" w:sz="0" w:space="0" w:color="auto"/>
            <w:bottom w:val="none" w:sz="0" w:space="0" w:color="auto"/>
            <w:right w:val="none" w:sz="0" w:space="0" w:color="auto"/>
          </w:divBdr>
        </w:div>
        <w:div w:id="598683740">
          <w:marLeft w:val="0"/>
          <w:marRight w:val="0"/>
          <w:marTop w:val="0"/>
          <w:marBottom w:val="0"/>
          <w:divBdr>
            <w:top w:val="none" w:sz="0" w:space="0" w:color="auto"/>
            <w:left w:val="none" w:sz="0" w:space="0" w:color="auto"/>
            <w:bottom w:val="none" w:sz="0" w:space="0" w:color="auto"/>
            <w:right w:val="none" w:sz="0" w:space="0" w:color="auto"/>
          </w:divBdr>
        </w:div>
        <w:div w:id="1164515665">
          <w:marLeft w:val="0"/>
          <w:marRight w:val="0"/>
          <w:marTop w:val="0"/>
          <w:marBottom w:val="0"/>
          <w:divBdr>
            <w:top w:val="none" w:sz="0" w:space="0" w:color="auto"/>
            <w:left w:val="none" w:sz="0" w:space="0" w:color="auto"/>
            <w:bottom w:val="none" w:sz="0" w:space="0" w:color="auto"/>
            <w:right w:val="none" w:sz="0" w:space="0" w:color="auto"/>
          </w:divBdr>
        </w:div>
        <w:div w:id="1217619398">
          <w:marLeft w:val="0"/>
          <w:marRight w:val="0"/>
          <w:marTop w:val="0"/>
          <w:marBottom w:val="0"/>
          <w:divBdr>
            <w:top w:val="none" w:sz="0" w:space="0" w:color="auto"/>
            <w:left w:val="none" w:sz="0" w:space="0" w:color="auto"/>
            <w:bottom w:val="none" w:sz="0" w:space="0" w:color="auto"/>
            <w:right w:val="none" w:sz="0" w:space="0" w:color="auto"/>
          </w:divBdr>
        </w:div>
        <w:div w:id="33847812">
          <w:marLeft w:val="0"/>
          <w:marRight w:val="0"/>
          <w:marTop w:val="0"/>
          <w:marBottom w:val="0"/>
          <w:divBdr>
            <w:top w:val="none" w:sz="0" w:space="0" w:color="auto"/>
            <w:left w:val="none" w:sz="0" w:space="0" w:color="auto"/>
            <w:bottom w:val="none" w:sz="0" w:space="0" w:color="auto"/>
            <w:right w:val="none" w:sz="0" w:space="0" w:color="auto"/>
          </w:divBdr>
        </w:div>
        <w:div w:id="358748039">
          <w:marLeft w:val="0"/>
          <w:marRight w:val="0"/>
          <w:marTop w:val="0"/>
          <w:marBottom w:val="0"/>
          <w:divBdr>
            <w:top w:val="none" w:sz="0" w:space="0" w:color="auto"/>
            <w:left w:val="none" w:sz="0" w:space="0" w:color="auto"/>
            <w:bottom w:val="none" w:sz="0" w:space="0" w:color="auto"/>
            <w:right w:val="none" w:sz="0" w:space="0" w:color="auto"/>
          </w:divBdr>
        </w:div>
        <w:div w:id="1160538708">
          <w:marLeft w:val="0"/>
          <w:marRight w:val="0"/>
          <w:marTop w:val="0"/>
          <w:marBottom w:val="0"/>
          <w:divBdr>
            <w:top w:val="none" w:sz="0" w:space="0" w:color="auto"/>
            <w:left w:val="none" w:sz="0" w:space="0" w:color="auto"/>
            <w:bottom w:val="none" w:sz="0" w:space="0" w:color="auto"/>
            <w:right w:val="none" w:sz="0" w:space="0" w:color="auto"/>
          </w:divBdr>
        </w:div>
        <w:div w:id="970864414">
          <w:marLeft w:val="0"/>
          <w:marRight w:val="0"/>
          <w:marTop w:val="0"/>
          <w:marBottom w:val="0"/>
          <w:divBdr>
            <w:top w:val="none" w:sz="0" w:space="0" w:color="auto"/>
            <w:left w:val="none" w:sz="0" w:space="0" w:color="auto"/>
            <w:bottom w:val="none" w:sz="0" w:space="0" w:color="auto"/>
            <w:right w:val="none" w:sz="0" w:space="0" w:color="auto"/>
          </w:divBdr>
        </w:div>
        <w:div w:id="453718124">
          <w:marLeft w:val="0"/>
          <w:marRight w:val="0"/>
          <w:marTop w:val="0"/>
          <w:marBottom w:val="0"/>
          <w:divBdr>
            <w:top w:val="none" w:sz="0" w:space="0" w:color="auto"/>
            <w:left w:val="none" w:sz="0" w:space="0" w:color="auto"/>
            <w:bottom w:val="none" w:sz="0" w:space="0" w:color="auto"/>
            <w:right w:val="none" w:sz="0" w:space="0" w:color="auto"/>
          </w:divBdr>
        </w:div>
        <w:div w:id="642345817">
          <w:marLeft w:val="0"/>
          <w:marRight w:val="0"/>
          <w:marTop w:val="0"/>
          <w:marBottom w:val="0"/>
          <w:divBdr>
            <w:top w:val="none" w:sz="0" w:space="0" w:color="auto"/>
            <w:left w:val="none" w:sz="0" w:space="0" w:color="auto"/>
            <w:bottom w:val="none" w:sz="0" w:space="0" w:color="auto"/>
            <w:right w:val="none" w:sz="0" w:space="0" w:color="auto"/>
          </w:divBdr>
        </w:div>
        <w:div w:id="1692222578">
          <w:marLeft w:val="0"/>
          <w:marRight w:val="0"/>
          <w:marTop w:val="0"/>
          <w:marBottom w:val="0"/>
          <w:divBdr>
            <w:top w:val="none" w:sz="0" w:space="0" w:color="auto"/>
            <w:left w:val="none" w:sz="0" w:space="0" w:color="auto"/>
            <w:bottom w:val="none" w:sz="0" w:space="0" w:color="auto"/>
            <w:right w:val="none" w:sz="0" w:space="0" w:color="auto"/>
          </w:divBdr>
        </w:div>
        <w:div w:id="1759447652">
          <w:marLeft w:val="0"/>
          <w:marRight w:val="0"/>
          <w:marTop w:val="0"/>
          <w:marBottom w:val="0"/>
          <w:divBdr>
            <w:top w:val="none" w:sz="0" w:space="0" w:color="auto"/>
            <w:left w:val="none" w:sz="0" w:space="0" w:color="auto"/>
            <w:bottom w:val="none" w:sz="0" w:space="0" w:color="auto"/>
            <w:right w:val="none" w:sz="0" w:space="0" w:color="auto"/>
          </w:divBdr>
        </w:div>
        <w:div w:id="384069559">
          <w:marLeft w:val="0"/>
          <w:marRight w:val="0"/>
          <w:marTop w:val="0"/>
          <w:marBottom w:val="0"/>
          <w:divBdr>
            <w:top w:val="none" w:sz="0" w:space="0" w:color="auto"/>
            <w:left w:val="none" w:sz="0" w:space="0" w:color="auto"/>
            <w:bottom w:val="none" w:sz="0" w:space="0" w:color="auto"/>
            <w:right w:val="none" w:sz="0" w:space="0" w:color="auto"/>
          </w:divBdr>
        </w:div>
        <w:div w:id="1730105055">
          <w:marLeft w:val="0"/>
          <w:marRight w:val="0"/>
          <w:marTop w:val="0"/>
          <w:marBottom w:val="0"/>
          <w:divBdr>
            <w:top w:val="none" w:sz="0" w:space="0" w:color="auto"/>
            <w:left w:val="none" w:sz="0" w:space="0" w:color="auto"/>
            <w:bottom w:val="none" w:sz="0" w:space="0" w:color="auto"/>
            <w:right w:val="none" w:sz="0" w:space="0" w:color="auto"/>
          </w:divBdr>
        </w:div>
        <w:div w:id="1387334145">
          <w:marLeft w:val="0"/>
          <w:marRight w:val="0"/>
          <w:marTop w:val="0"/>
          <w:marBottom w:val="0"/>
          <w:divBdr>
            <w:top w:val="none" w:sz="0" w:space="0" w:color="auto"/>
            <w:left w:val="none" w:sz="0" w:space="0" w:color="auto"/>
            <w:bottom w:val="none" w:sz="0" w:space="0" w:color="auto"/>
            <w:right w:val="none" w:sz="0" w:space="0" w:color="auto"/>
          </w:divBdr>
        </w:div>
        <w:div w:id="1681733450">
          <w:marLeft w:val="0"/>
          <w:marRight w:val="0"/>
          <w:marTop w:val="0"/>
          <w:marBottom w:val="0"/>
          <w:divBdr>
            <w:top w:val="none" w:sz="0" w:space="0" w:color="auto"/>
            <w:left w:val="none" w:sz="0" w:space="0" w:color="auto"/>
            <w:bottom w:val="none" w:sz="0" w:space="0" w:color="auto"/>
            <w:right w:val="none" w:sz="0" w:space="0" w:color="auto"/>
          </w:divBdr>
        </w:div>
      </w:divsChild>
    </w:div>
    <w:div w:id="562571701">
      <w:marLeft w:val="0"/>
      <w:marRight w:val="0"/>
      <w:marTop w:val="0"/>
      <w:marBottom w:val="0"/>
      <w:divBdr>
        <w:top w:val="none" w:sz="0" w:space="0" w:color="auto"/>
        <w:left w:val="none" w:sz="0" w:space="0" w:color="auto"/>
        <w:bottom w:val="none" w:sz="0" w:space="0" w:color="auto"/>
        <w:right w:val="none" w:sz="0" w:space="0" w:color="auto"/>
      </w:divBdr>
      <w:divsChild>
        <w:div w:id="611938374">
          <w:marLeft w:val="0"/>
          <w:marRight w:val="0"/>
          <w:marTop w:val="0"/>
          <w:marBottom w:val="0"/>
          <w:divBdr>
            <w:top w:val="none" w:sz="0" w:space="0" w:color="auto"/>
            <w:left w:val="none" w:sz="0" w:space="0" w:color="auto"/>
            <w:bottom w:val="none" w:sz="0" w:space="0" w:color="auto"/>
            <w:right w:val="none" w:sz="0" w:space="0" w:color="auto"/>
          </w:divBdr>
        </w:div>
        <w:div w:id="1630283054">
          <w:marLeft w:val="0"/>
          <w:marRight w:val="0"/>
          <w:marTop w:val="0"/>
          <w:marBottom w:val="0"/>
          <w:divBdr>
            <w:top w:val="none" w:sz="0" w:space="0" w:color="auto"/>
            <w:left w:val="none" w:sz="0" w:space="0" w:color="auto"/>
            <w:bottom w:val="none" w:sz="0" w:space="0" w:color="auto"/>
            <w:right w:val="none" w:sz="0" w:space="0" w:color="auto"/>
          </w:divBdr>
        </w:div>
        <w:div w:id="1621767398">
          <w:marLeft w:val="0"/>
          <w:marRight w:val="0"/>
          <w:marTop w:val="0"/>
          <w:marBottom w:val="0"/>
          <w:divBdr>
            <w:top w:val="none" w:sz="0" w:space="0" w:color="auto"/>
            <w:left w:val="none" w:sz="0" w:space="0" w:color="auto"/>
            <w:bottom w:val="none" w:sz="0" w:space="0" w:color="auto"/>
            <w:right w:val="none" w:sz="0" w:space="0" w:color="auto"/>
          </w:divBdr>
        </w:div>
        <w:div w:id="1784610876">
          <w:marLeft w:val="0"/>
          <w:marRight w:val="0"/>
          <w:marTop w:val="0"/>
          <w:marBottom w:val="0"/>
          <w:divBdr>
            <w:top w:val="none" w:sz="0" w:space="0" w:color="auto"/>
            <w:left w:val="none" w:sz="0" w:space="0" w:color="auto"/>
            <w:bottom w:val="none" w:sz="0" w:space="0" w:color="auto"/>
            <w:right w:val="none" w:sz="0" w:space="0" w:color="auto"/>
          </w:divBdr>
        </w:div>
        <w:div w:id="137118146">
          <w:marLeft w:val="0"/>
          <w:marRight w:val="0"/>
          <w:marTop w:val="0"/>
          <w:marBottom w:val="0"/>
          <w:divBdr>
            <w:top w:val="none" w:sz="0" w:space="0" w:color="auto"/>
            <w:left w:val="none" w:sz="0" w:space="0" w:color="auto"/>
            <w:bottom w:val="none" w:sz="0" w:space="0" w:color="auto"/>
            <w:right w:val="none" w:sz="0" w:space="0" w:color="auto"/>
          </w:divBdr>
        </w:div>
        <w:div w:id="1102144939">
          <w:marLeft w:val="0"/>
          <w:marRight w:val="0"/>
          <w:marTop w:val="0"/>
          <w:marBottom w:val="0"/>
          <w:divBdr>
            <w:top w:val="none" w:sz="0" w:space="0" w:color="auto"/>
            <w:left w:val="none" w:sz="0" w:space="0" w:color="auto"/>
            <w:bottom w:val="none" w:sz="0" w:space="0" w:color="auto"/>
            <w:right w:val="none" w:sz="0" w:space="0" w:color="auto"/>
          </w:divBdr>
        </w:div>
        <w:div w:id="1853954631">
          <w:marLeft w:val="0"/>
          <w:marRight w:val="0"/>
          <w:marTop w:val="0"/>
          <w:marBottom w:val="0"/>
          <w:divBdr>
            <w:top w:val="none" w:sz="0" w:space="0" w:color="auto"/>
            <w:left w:val="none" w:sz="0" w:space="0" w:color="auto"/>
            <w:bottom w:val="none" w:sz="0" w:space="0" w:color="auto"/>
            <w:right w:val="none" w:sz="0" w:space="0" w:color="auto"/>
          </w:divBdr>
        </w:div>
        <w:div w:id="473790361">
          <w:marLeft w:val="0"/>
          <w:marRight w:val="0"/>
          <w:marTop w:val="0"/>
          <w:marBottom w:val="0"/>
          <w:divBdr>
            <w:top w:val="none" w:sz="0" w:space="0" w:color="auto"/>
            <w:left w:val="none" w:sz="0" w:space="0" w:color="auto"/>
            <w:bottom w:val="none" w:sz="0" w:space="0" w:color="auto"/>
            <w:right w:val="none" w:sz="0" w:space="0" w:color="auto"/>
          </w:divBdr>
        </w:div>
        <w:div w:id="1733625364">
          <w:marLeft w:val="0"/>
          <w:marRight w:val="0"/>
          <w:marTop w:val="0"/>
          <w:marBottom w:val="0"/>
          <w:divBdr>
            <w:top w:val="none" w:sz="0" w:space="0" w:color="auto"/>
            <w:left w:val="none" w:sz="0" w:space="0" w:color="auto"/>
            <w:bottom w:val="none" w:sz="0" w:space="0" w:color="auto"/>
            <w:right w:val="none" w:sz="0" w:space="0" w:color="auto"/>
          </w:divBdr>
        </w:div>
        <w:div w:id="1033650411">
          <w:marLeft w:val="0"/>
          <w:marRight w:val="0"/>
          <w:marTop w:val="0"/>
          <w:marBottom w:val="0"/>
          <w:divBdr>
            <w:top w:val="none" w:sz="0" w:space="0" w:color="auto"/>
            <w:left w:val="none" w:sz="0" w:space="0" w:color="auto"/>
            <w:bottom w:val="none" w:sz="0" w:space="0" w:color="auto"/>
            <w:right w:val="none" w:sz="0" w:space="0" w:color="auto"/>
          </w:divBdr>
        </w:div>
        <w:div w:id="580915632">
          <w:marLeft w:val="0"/>
          <w:marRight w:val="0"/>
          <w:marTop w:val="0"/>
          <w:marBottom w:val="0"/>
          <w:divBdr>
            <w:top w:val="none" w:sz="0" w:space="0" w:color="auto"/>
            <w:left w:val="none" w:sz="0" w:space="0" w:color="auto"/>
            <w:bottom w:val="none" w:sz="0" w:space="0" w:color="auto"/>
            <w:right w:val="none" w:sz="0" w:space="0" w:color="auto"/>
          </w:divBdr>
        </w:div>
        <w:div w:id="353381685">
          <w:marLeft w:val="0"/>
          <w:marRight w:val="0"/>
          <w:marTop w:val="0"/>
          <w:marBottom w:val="0"/>
          <w:divBdr>
            <w:top w:val="none" w:sz="0" w:space="0" w:color="auto"/>
            <w:left w:val="none" w:sz="0" w:space="0" w:color="auto"/>
            <w:bottom w:val="none" w:sz="0" w:space="0" w:color="auto"/>
            <w:right w:val="none" w:sz="0" w:space="0" w:color="auto"/>
          </w:divBdr>
        </w:div>
        <w:div w:id="1812021593">
          <w:marLeft w:val="0"/>
          <w:marRight w:val="0"/>
          <w:marTop w:val="0"/>
          <w:marBottom w:val="0"/>
          <w:divBdr>
            <w:top w:val="none" w:sz="0" w:space="0" w:color="auto"/>
            <w:left w:val="none" w:sz="0" w:space="0" w:color="auto"/>
            <w:bottom w:val="none" w:sz="0" w:space="0" w:color="auto"/>
            <w:right w:val="none" w:sz="0" w:space="0" w:color="auto"/>
          </w:divBdr>
        </w:div>
        <w:div w:id="144472650">
          <w:marLeft w:val="0"/>
          <w:marRight w:val="0"/>
          <w:marTop w:val="0"/>
          <w:marBottom w:val="0"/>
          <w:divBdr>
            <w:top w:val="none" w:sz="0" w:space="0" w:color="auto"/>
            <w:left w:val="none" w:sz="0" w:space="0" w:color="auto"/>
            <w:bottom w:val="none" w:sz="0" w:space="0" w:color="auto"/>
            <w:right w:val="none" w:sz="0" w:space="0" w:color="auto"/>
          </w:divBdr>
        </w:div>
        <w:div w:id="464086902">
          <w:marLeft w:val="0"/>
          <w:marRight w:val="0"/>
          <w:marTop w:val="0"/>
          <w:marBottom w:val="0"/>
          <w:divBdr>
            <w:top w:val="none" w:sz="0" w:space="0" w:color="auto"/>
            <w:left w:val="none" w:sz="0" w:space="0" w:color="auto"/>
            <w:bottom w:val="none" w:sz="0" w:space="0" w:color="auto"/>
            <w:right w:val="none" w:sz="0" w:space="0" w:color="auto"/>
          </w:divBdr>
        </w:div>
        <w:div w:id="1387988595">
          <w:marLeft w:val="0"/>
          <w:marRight w:val="0"/>
          <w:marTop w:val="0"/>
          <w:marBottom w:val="0"/>
          <w:divBdr>
            <w:top w:val="none" w:sz="0" w:space="0" w:color="auto"/>
            <w:left w:val="none" w:sz="0" w:space="0" w:color="auto"/>
            <w:bottom w:val="none" w:sz="0" w:space="0" w:color="auto"/>
            <w:right w:val="none" w:sz="0" w:space="0" w:color="auto"/>
          </w:divBdr>
        </w:div>
        <w:div w:id="1878347375">
          <w:marLeft w:val="0"/>
          <w:marRight w:val="0"/>
          <w:marTop w:val="0"/>
          <w:marBottom w:val="0"/>
          <w:divBdr>
            <w:top w:val="none" w:sz="0" w:space="0" w:color="auto"/>
            <w:left w:val="none" w:sz="0" w:space="0" w:color="auto"/>
            <w:bottom w:val="none" w:sz="0" w:space="0" w:color="auto"/>
            <w:right w:val="none" w:sz="0" w:space="0" w:color="auto"/>
          </w:divBdr>
        </w:div>
      </w:divsChild>
    </w:div>
    <w:div w:id="598223543">
      <w:marLeft w:val="0"/>
      <w:marRight w:val="0"/>
      <w:marTop w:val="0"/>
      <w:marBottom w:val="0"/>
      <w:divBdr>
        <w:top w:val="none" w:sz="0" w:space="0" w:color="auto"/>
        <w:left w:val="none" w:sz="0" w:space="0" w:color="auto"/>
        <w:bottom w:val="none" w:sz="0" w:space="0" w:color="auto"/>
        <w:right w:val="none" w:sz="0" w:space="0" w:color="auto"/>
      </w:divBdr>
      <w:divsChild>
        <w:div w:id="117845139">
          <w:marLeft w:val="0"/>
          <w:marRight w:val="0"/>
          <w:marTop w:val="0"/>
          <w:marBottom w:val="0"/>
          <w:divBdr>
            <w:top w:val="none" w:sz="0" w:space="0" w:color="auto"/>
            <w:left w:val="none" w:sz="0" w:space="0" w:color="auto"/>
            <w:bottom w:val="none" w:sz="0" w:space="0" w:color="auto"/>
            <w:right w:val="none" w:sz="0" w:space="0" w:color="auto"/>
          </w:divBdr>
        </w:div>
      </w:divsChild>
    </w:div>
    <w:div w:id="605842497">
      <w:marLeft w:val="0"/>
      <w:marRight w:val="0"/>
      <w:marTop w:val="0"/>
      <w:marBottom w:val="0"/>
      <w:divBdr>
        <w:top w:val="none" w:sz="0" w:space="0" w:color="auto"/>
        <w:left w:val="none" w:sz="0" w:space="0" w:color="auto"/>
        <w:bottom w:val="none" w:sz="0" w:space="0" w:color="auto"/>
        <w:right w:val="none" w:sz="0" w:space="0" w:color="auto"/>
      </w:divBdr>
      <w:divsChild>
        <w:div w:id="996415686">
          <w:marLeft w:val="0"/>
          <w:marRight w:val="0"/>
          <w:marTop w:val="0"/>
          <w:marBottom w:val="0"/>
          <w:divBdr>
            <w:top w:val="none" w:sz="0" w:space="0" w:color="auto"/>
            <w:left w:val="none" w:sz="0" w:space="0" w:color="auto"/>
            <w:bottom w:val="none" w:sz="0" w:space="0" w:color="auto"/>
            <w:right w:val="none" w:sz="0" w:space="0" w:color="auto"/>
          </w:divBdr>
        </w:div>
        <w:div w:id="2033796928">
          <w:marLeft w:val="0"/>
          <w:marRight w:val="0"/>
          <w:marTop w:val="0"/>
          <w:marBottom w:val="0"/>
          <w:divBdr>
            <w:top w:val="none" w:sz="0" w:space="0" w:color="auto"/>
            <w:left w:val="none" w:sz="0" w:space="0" w:color="auto"/>
            <w:bottom w:val="none" w:sz="0" w:space="0" w:color="auto"/>
            <w:right w:val="none" w:sz="0" w:space="0" w:color="auto"/>
          </w:divBdr>
        </w:div>
        <w:div w:id="182016888">
          <w:marLeft w:val="0"/>
          <w:marRight w:val="0"/>
          <w:marTop w:val="0"/>
          <w:marBottom w:val="0"/>
          <w:divBdr>
            <w:top w:val="none" w:sz="0" w:space="0" w:color="auto"/>
            <w:left w:val="none" w:sz="0" w:space="0" w:color="auto"/>
            <w:bottom w:val="none" w:sz="0" w:space="0" w:color="auto"/>
            <w:right w:val="none" w:sz="0" w:space="0" w:color="auto"/>
          </w:divBdr>
        </w:div>
      </w:divsChild>
    </w:div>
    <w:div w:id="615408956">
      <w:marLeft w:val="0"/>
      <w:marRight w:val="0"/>
      <w:marTop w:val="0"/>
      <w:marBottom w:val="0"/>
      <w:divBdr>
        <w:top w:val="none" w:sz="0" w:space="0" w:color="auto"/>
        <w:left w:val="none" w:sz="0" w:space="0" w:color="auto"/>
        <w:bottom w:val="none" w:sz="0" w:space="0" w:color="auto"/>
        <w:right w:val="none" w:sz="0" w:space="0" w:color="auto"/>
      </w:divBdr>
      <w:divsChild>
        <w:div w:id="389767352">
          <w:marLeft w:val="0"/>
          <w:marRight w:val="0"/>
          <w:marTop w:val="0"/>
          <w:marBottom w:val="0"/>
          <w:divBdr>
            <w:top w:val="none" w:sz="0" w:space="0" w:color="auto"/>
            <w:left w:val="none" w:sz="0" w:space="0" w:color="auto"/>
            <w:bottom w:val="none" w:sz="0" w:space="0" w:color="auto"/>
            <w:right w:val="none" w:sz="0" w:space="0" w:color="auto"/>
          </w:divBdr>
        </w:div>
      </w:divsChild>
    </w:div>
    <w:div w:id="625699439">
      <w:marLeft w:val="0"/>
      <w:marRight w:val="0"/>
      <w:marTop w:val="0"/>
      <w:marBottom w:val="0"/>
      <w:divBdr>
        <w:top w:val="none" w:sz="0" w:space="0" w:color="auto"/>
        <w:left w:val="none" w:sz="0" w:space="0" w:color="auto"/>
        <w:bottom w:val="none" w:sz="0" w:space="0" w:color="auto"/>
        <w:right w:val="none" w:sz="0" w:space="0" w:color="auto"/>
      </w:divBdr>
      <w:divsChild>
        <w:div w:id="1334451793">
          <w:marLeft w:val="0"/>
          <w:marRight w:val="0"/>
          <w:marTop w:val="0"/>
          <w:marBottom w:val="0"/>
          <w:divBdr>
            <w:top w:val="none" w:sz="0" w:space="0" w:color="auto"/>
            <w:left w:val="none" w:sz="0" w:space="0" w:color="auto"/>
            <w:bottom w:val="none" w:sz="0" w:space="0" w:color="auto"/>
            <w:right w:val="none" w:sz="0" w:space="0" w:color="auto"/>
          </w:divBdr>
        </w:div>
        <w:div w:id="293754182">
          <w:marLeft w:val="0"/>
          <w:marRight w:val="0"/>
          <w:marTop w:val="0"/>
          <w:marBottom w:val="0"/>
          <w:divBdr>
            <w:top w:val="none" w:sz="0" w:space="0" w:color="auto"/>
            <w:left w:val="none" w:sz="0" w:space="0" w:color="auto"/>
            <w:bottom w:val="none" w:sz="0" w:space="0" w:color="auto"/>
            <w:right w:val="none" w:sz="0" w:space="0" w:color="auto"/>
          </w:divBdr>
        </w:div>
        <w:div w:id="284117789">
          <w:marLeft w:val="0"/>
          <w:marRight w:val="0"/>
          <w:marTop w:val="0"/>
          <w:marBottom w:val="0"/>
          <w:divBdr>
            <w:top w:val="none" w:sz="0" w:space="0" w:color="auto"/>
            <w:left w:val="none" w:sz="0" w:space="0" w:color="auto"/>
            <w:bottom w:val="none" w:sz="0" w:space="0" w:color="auto"/>
            <w:right w:val="none" w:sz="0" w:space="0" w:color="auto"/>
          </w:divBdr>
        </w:div>
        <w:div w:id="962223625">
          <w:marLeft w:val="0"/>
          <w:marRight w:val="0"/>
          <w:marTop w:val="0"/>
          <w:marBottom w:val="0"/>
          <w:divBdr>
            <w:top w:val="none" w:sz="0" w:space="0" w:color="auto"/>
            <w:left w:val="none" w:sz="0" w:space="0" w:color="auto"/>
            <w:bottom w:val="none" w:sz="0" w:space="0" w:color="auto"/>
            <w:right w:val="none" w:sz="0" w:space="0" w:color="auto"/>
          </w:divBdr>
        </w:div>
      </w:divsChild>
    </w:div>
    <w:div w:id="643119990">
      <w:marLeft w:val="0"/>
      <w:marRight w:val="0"/>
      <w:marTop w:val="0"/>
      <w:marBottom w:val="0"/>
      <w:divBdr>
        <w:top w:val="none" w:sz="0" w:space="0" w:color="auto"/>
        <w:left w:val="none" w:sz="0" w:space="0" w:color="auto"/>
        <w:bottom w:val="none" w:sz="0" w:space="0" w:color="auto"/>
        <w:right w:val="none" w:sz="0" w:space="0" w:color="auto"/>
      </w:divBdr>
      <w:divsChild>
        <w:div w:id="1046569233">
          <w:marLeft w:val="0"/>
          <w:marRight w:val="0"/>
          <w:marTop w:val="0"/>
          <w:marBottom w:val="0"/>
          <w:divBdr>
            <w:top w:val="none" w:sz="0" w:space="0" w:color="auto"/>
            <w:left w:val="none" w:sz="0" w:space="0" w:color="auto"/>
            <w:bottom w:val="none" w:sz="0" w:space="0" w:color="auto"/>
            <w:right w:val="none" w:sz="0" w:space="0" w:color="auto"/>
          </w:divBdr>
        </w:div>
        <w:div w:id="1979070966">
          <w:marLeft w:val="0"/>
          <w:marRight w:val="0"/>
          <w:marTop w:val="0"/>
          <w:marBottom w:val="0"/>
          <w:divBdr>
            <w:top w:val="none" w:sz="0" w:space="0" w:color="auto"/>
            <w:left w:val="none" w:sz="0" w:space="0" w:color="auto"/>
            <w:bottom w:val="none" w:sz="0" w:space="0" w:color="auto"/>
            <w:right w:val="none" w:sz="0" w:space="0" w:color="auto"/>
          </w:divBdr>
        </w:div>
      </w:divsChild>
    </w:div>
    <w:div w:id="646861059">
      <w:marLeft w:val="0"/>
      <w:marRight w:val="0"/>
      <w:marTop w:val="0"/>
      <w:marBottom w:val="0"/>
      <w:divBdr>
        <w:top w:val="none" w:sz="0" w:space="0" w:color="auto"/>
        <w:left w:val="none" w:sz="0" w:space="0" w:color="auto"/>
        <w:bottom w:val="none" w:sz="0" w:space="0" w:color="auto"/>
        <w:right w:val="none" w:sz="0" w:space="0" w:color="auto"/>
      </w:divBdr>
      <w:divsChild>
        <w:div w:id="428045451">
          <w:marLeft w:val="0"/>
          <w:marRight w:val="0"/>
          <w:marTop w:val="0"/>
          <w:marBottom w:val="0"/>
          <w:divBdr>
            <w:top w:val="none" w:sz="0" w:space="0" w:color="auto"/>
            <w:left w:val="none" w:sz="0" w:space="0" w:color="auto"/>
            <w:bottom w:val="none" w:sz="0" w:space="0" w:color="auto"/>
            <w:right w:val="none" w:sz="0" w:space="0" w:color="auto"/>
          </w:divBdr>
        </w:div>
        <w:div w:id="594943445">
          <w:marLeft w:val="0"/>
          <w:marRight w:val="0"/>
          <w:marTop w:val="0"/>
          <w:marBottom w:val="0"/>
          <w:divBdr>
            <w:top w:val="none" w:sz="0" w:space="0" w:color="auto"/>
            <w:left w:val="none" w:sz="0" w:space="0" w:color="auto"/>
            <w:bottom w:val="none" w:sz="0" w:space="0" w:color="auto"/>
            <w:right w:val="none" w:sz="0" w:space="0" w:color="auto"/>
          </w:divBdr>
        </w:div>
        <w:div w:id="1992783778">
          <w:marLeft w:val="0"/>
          <w:marRight w:val="0"/>
          <w:marTop w:val="0"/>
          <w:marBottom w:val="0"/>
          <w:divBdr>
            <w:top w:val="none" w:sz="0" w:space="0" w:color="auto"/>
            <w:left w:val="none" w:sz="0" w:space="0" w:color="auto"/>
            <w:bottom w:val="none" w:sz="0" w:space="0" w:color="auto"/>
            <w:right w:val="none" w:sz="0" w:space="0" w:color="auto"/>
          </w:divBdr>
        </w:div>
      </w:divsChild>
    </w:div>
    <w:div w:id="672800608">
      <w:marLeft w:val="0"/>
      <w:marRight w:val="0"/>
      <w:marTop w:val="0"/>
      <w:marBottom w:val="0"/>
      <w:divBdr>
        <w:top w:val="none" w:sz="0" w:space="0" w:color="auto"/>
        <w:left w:val="none" w:sz="0" w:space="0" w:color="auto"/>
        <w:bottom w:val="none" w:sz="0" w:space="0" w:color="auto"/>
        <w:right w:val="none" w:sz="0" w:space="0" w:color="auto"/>
      </w:divBdr>
      <w:divsChild>
        <w:div w:id="1722358836">
          <w:marLeft w:val="0"/>
          <w:marRight w:val="0"/>
          <w:marTop w:val="0"/>
          <w:marBottom w:val="0"/>
          <w:divBdr>
            <w:top w:val="none" w:sz="0" w:space="0" w:color="auto"/>
            <w:left w:val="none" w:sz="0" w:space="0" w:color="auto"/>
            <w:bottom w:val="none" w:sz="0" w:space="0" w:color="auto"/>
            <w:right w:val="none" w:sz="0" w:space="0" w:color="auto"/>
          </w:divBdr>
        </w:div>
        <w:div w:id="253637681">
          <w:marLeft w:val="0"/>
          <w:marRight w:val="0"/>
          <w:marTop w:val="0"/>
          <w:marBottom w:val="0"/>
          <w:divBdr>
            <w:top w:val="none" w:sz="0" w:space="0" w:color="auto"/>
            <w:left w:val="none" w:sz="0" w:space="0" w:color="auto"/>
            <w:bottom w:val="none" w:sz="0" w:space="0" w:color="auto"/>
            <w:right w:val="none" w:sz="0" w:space="0" w:color="auto"/>
          </w:divBdr>
        </w:div>
        <w:div w:id="1130132894">
          <w:marLeft w:val="0"/>
          <w:marRight w:val="0"/>
          <w:marTop w:val="0"/>
          <w:marBottom w:val="0"/>
          <w:divBdr>
            <w:top w:val="none" w:sz="0" w:space="0" w:color="auto"/>
            <w:left w:val="none" w:sz="0" w:space="0" w:color="auto"/>
            <w:bottom w:val="none" w:sz="0" w:space="0" w:color="auto"/>
            <w:right w:val="none" w:sz="0" w:space="0" w:color="auto"/>
          </w:divBdr>
        </w:div>
        <w:div w:id="1369643241">
          <w:marLeft w:val="0"/>
          <w:marRight w:val="0"/>
          <w:marTop w:val="0"/>
          <w:marBottom w:val="0"/>
          <w:divBdr>
            <w:top w:val="none" w:sz="0" w:space="0" w:color="auto"/>
            <w:left w:val="none" w:sz="0" w:space="0" w:color="auto"/>
            <w:bottom w:val="none" w:sz="0" w:space="0" w:color="auto"/>
            <w:right w:val="none" w:sz="0" w:space="0" w:color="auto"/>
          </w:divBdr>
        </w:div>
        <w:div w:id="760486299">
          <w:marLeft w:val="0"/>
          <w:marRight w:val="0"/>
          <w:marTop w:val="0"/>
          <w:marBottom w:val="0"/>
          <w:divBdr>
            <w:top w:val="none" w:sz="0" w:space="0" w:color="auto"/>
            <w:left w:val="none" w:sz="0" w:space="0" w:color="auto"/>
            <w:bottom w:val="none" w:sz="0" w:space="0" w:color="auto"/>
            <w:right w:val="none" w:sz="0" w:space="0" w:color="auto"/>
          </w:divBdr>
        </w:div>
        <w:div w:id="1289898293">
          <w:marLeft w:val="0"/>
          <w:marRight w:val="0"/>
          <w:marTop w:val="0"/>
          <w:marBottom w:val="0"/>
          <w:divBdr>
            <w:top w:val="none" w:sz="0" w:space="0" w:color="auto"/>
            <w:left w:val="none" w:sz="0" w:space="0" w:color="auto"/>
            <w:bottom w:val="none" w:sz="0" w:space="0" w:color="auto"/>
            <w:right w:val="none" w:sz="0" w:space="0" w:color="auto"/>
          </w:divBdr>
        </w:div>
        <w:div w:id="133645174">
          <w:marLeft w:val="0"/>
          <w:marRight w:val="0"/>
          <w:marTop w:val="0"/>
          <w:marBottom w:val="0"/>
          <w:divBdr>
            <w:top w:val="none" w:sz="0" w:space="0" w:color="auto"/>
            <w:left w:val="none" w:sz="0" w:space="0" w:color="auto"/>
            <w:bottom w:val="none" w:sz="0" w:space="0" w:color="auto"/>
            <w:right w:val="none" w:sz="0" w:space="0" w:color="auto"/>
          </w:divBdr>
        </w:div>
      </w:divsChild>
    </w:div>
    <w:div w:id="676005365">
      <w:marLeft w:val="0"/>
      <w:marRight w:val="0"/>
      <w:marTop w:val="0"/>
      <w:marBottom w:val="0"/>
      <w:divBdr>
        <w:top w:val="none" w:sz="0" w:space="0" w:color="auto"/>
        <w:left w:val="none" w:sz="0" w:space="0" w:color="auto"/>
        <w:bottom w:val="none" w:sz="0" w:space="0" w:color="auto"/>
        <w:right w:val="none" w:sz="0" w:space="0" w:color="auto"/>
      </w:divBdr>
      <w:divsChild>
        <w:div w:id="625090853">
          <w:marLeft w:val="0"/>
          <w:marRight w:val="0"/>
          <w:marTop w:val="0"/>
          <w:marBottom w:val="0"/>
          <w:divBdr>
            <w:top w:val="none" w:sz="0" w:space="0" w:color="auto"/>
            <w:left w:val="none" w:sz="0" w:space="0" w:color="auto"/>
            <w:bottom w:val="none" w:sz="0" w:space="0" w:color="auto"/>
            <w:right w:val="none" w:sz="0" w:space="0" w:color="auto"/>
          </w:divBdr>
        </w:div>
      </w:divsChild>
    </w:div>
    <w:div w:id="718013084">
      <w:marLeft w:val="0"/>
      <w:marRight w:val="0"/>
      <w:marTop w:val="0"/>
      <w:marBottom w:val="0"/>
      <w:divBdr>
        <w:top w:val="none" w:sz="0" w:space="0" w:color="auto"/>
        <w:left w:val="none" w:sz="0" w:space="0" w:color="auto"/>
        <w:bottom w:val="none" w:sz="0" w:space="0" w:color="auto"/>
        <w:right w:val="none" w:sz="0" w:space="0" w:color="auto"/>
      </w:divBdr>
      <w:divsChild>
        <w:div w:id="295457288">
          <w:marLeft w:val="0"/>
          <w:marRight w:val="0"/>
          <w:marTop w:val="0"/>
          <w:marBottom w:val="0"/>
          <w:divBdr>
            <w:top w:val="none" w:sz="0" w:space="0" w:color="auto"/>
            <w:left w:val="none" w:sz="0" w:space="0" w:color="auto"/>
            <w:bottom w:val="none" w:sz="0" w:space="0" w:color="auto"/>
            <w:right w:val="none" w:sz="0" w:space="0" w:color="auto"/>
          </w:divBdr>
        </w:div>
        <w:div w:id="192424385">
          <w:marLeft w:val="0"/>
          <w:marRight w:val="0"/>
          <w:marTop w:val="0"/>
          <w:marBottom w:val="0"/>
          <w:divBdr>
            <w:top w:val="none" w:sz="0" w:space="0" w:color="auto"/>
            <w:left w:val="none" w:sz="0" w:space="0" w:color="auto"/>
            <w:bottom w:val="none" w:sz="0" w:space="0" w:color="auto"/>
            <w:right w:val="none" w:sz="0" w:space="0" w:color="auto"/>
          </w:divBdr>
        </w:div>
        <w:div w:id="1872647750">
          <w:marLeft w:val="0"/>
          <w:marRight w:val="0"/>
          <w:marTop w:val="0"/>
          <w:marBottom w:val="0"/>
          <w:divBdr>
            <w:top w:val="none" w:sz="0" w:space="0" w:color="auto"/>
            <w:left w:val="none" w:sz="0" w:space="0" w:color="auto"/>
            <w:bottom w:val="none" w:sz="0" w:space="0" w:color="auto"/>
            <w:right w:val="none" w:sz="0" w:space="0" w:color="auto"/>
          </w:divBdr>
        </w:div>
        <w:div w:id="1651253304">
          <w:marLeft w:val="0"/>
          <w:marRight w:val="0"/>
          <w:marTop w:val="0"/>
          <w:marBottom w:val="0"/>
          <w:divBdr>
            <w:top w:val="none" w:sz="0" w:space="0" w:color="auto"/>
            <w:left w:val="none" w:sz="0" w:space="0" w:color="auto"/>
            <w:bottom w:val="none" w:sz="0" w:space="0" w:color="auto"/>
            <w:right w:val="none" w:sz="0" w:space="0" w:color="auto"/>
          </w:divBdr>
        </w:div>
        <w:div w:id="75440346">
          <w:marLeft w:val="0"/>
          <w:marRight w:val="0"/>
          <w:marTop w:val="0"/>
          <w:marBottom w:val="0"/>
          <w:divBdr>
            <w:top w:val="none" w:sz="0" w:space="0" w:color="auto"/>
            <w:left w:val="none" w:sz="0" w:space="0" w:color="auto"/>
            <w:bottom w:val="none" w:sz="0" w:space="0" w:color="auto"/>
            <w:right w:val="none" w:sz="0" w:space="0" w:color="auto"/>
          </w:divBdr>
        </w:div>
        <w:div w:id="1639333372">
          <w:marLeft w:val="0"/>
          <w:marRight w:val="0"/>
          <w:marTop w:val="0"/>
          <w:marBottom w:val="0"/>
          <w:divBdr>
            <w:top w:val="none" w:sz="0" w:space="0" w:color="auto"/>
            <w:left w:val="none" w:sz="0" w:space="0" w:color="auto"/>
            <w:bottom w:val="none" w:sz="0" w:space="0" w:color="auto"/>
            <w:right w:val="none" w:sz="0" w:space="0" w:color="auto"/>
          </w:divBdr>
        </w:div>
        <w:div w:id="328217061">
          <w:marLeft w:val="0"/>
          <w:marRight w:val="0"/>
          <w:marTop w:val="0"/>
          <w:marBottom w:val="0"/>
          <w:divBdr>
            <w:top w:val="none" w:sz="0" w:space="0" w:color="auto"/>
            <w:left w:val="none" w:sz="0" w:space="0" w:color="auto"/>
            <w:bottom w:val="none" w:sz="0" w:space="0" w:color="auto"/>
            <w:right w:val="none" w:sz="0" w:space="0" w:color="auto"/>
          </w:divBdr>
        </w:div>
        <w:div w:id="735474470">
          <w:marLeft w:val="0"/>
          <w:marRight w:val="0"/>
          <w:marTop w:val="0"/>
          <w:marBottom w:val="0"/>
          <w:divBdr>
            <w:top w:val="none" w:sz="0" w:space="0" w:color="auto"/>
            <w:left w:val="none" w:sz="0" w:space="0" w:color="auto"/>
            <w:bottom w:val="none" w:sz="0" w:space="0" w:color="auto"/>
            <w:right w:val="none" w:sz="0" w:space="0" w:color="auto"/>
          </w:divBdr>
        </w:div>
        <w:div w:id="467086034">
          <w:marLeft w:val="0"/>
          <w:marRight w:val="0"/>
          <w:marTop w:val="0"/>
          <w:marBottom w:val="0"/>
          <w:divBdr>
            <w:top w:val="none" w:sz="0" w:space="0" w:color="auto"/>
            <w:left w:val="none" w:sz="0" w:space="0" w:color="auto"/>
            <w:bottom w:val="none" w:sz="0" w:space="0" w:color="auto"/>
            <w:right w:val="none" w:sz="0" w:space="0" w:color="auto"/>
          </w:divBdr>
        </w:div>
        <w:div w:id="1295940141">
          <w:marLeft w:val="0"/>
          <w:marRight w:val="0"/>
          <w:marTop w:val="0"/>
          <w:marBottom w:val="0"/>
          <w:divBdr>
            <w:top w:val="none" w:sz="0" w:space="0" w:color="auto"/>
            <w:left w:val="none" w:sz="0" w:space="0" w:color="auto"/>
            <w:bottom w:val="none" w:sz="0" w:space="0" w:color="auto"/>
            <w:right w:val="none" w:sz="0" w:space="0" w:color="auto"/>
          </w:divBdr>
        </w:div>
      </w:divsChild>
    </w:div>
    <w:div w:id="749232893">
      <w:marLeft w:val="0"/>
      <w:marRight w:val="0"/>
      <w:marTop w:val="0"/>
      <w:marBottom w:val="0"/>
      <w:divBdr>
        <w:top w:val="none" w:sz="0" w:space="0" w:color="auto"/>
        <w:left w:val="none" w:sz="0" w:space="0" w:color="auto"/>
        <w:bottom w:val="none" w:sz="0" w:space="0" w:color="auto"/>
        <w:right w:val="none" w:sz="0" w:space="0" w:color="auto"/>
      </w:divBdr>
      <w:divsChild>
        <w:div w:id="332685803">
          <w:marLeft w:val="0"/>
          <w:marRight w:val="0"/>
          <w:marTop w:val="0"/>
          <w:marBottom w:val="0"/>
          <w:divBdr>
            <w:top w:val="none" w:sz="0" w:space="0" w:color="auto"/>
            <w:left w:val="none" w:sz="0" w:space="0" w:color="auto"/>
            <w:bottom w:val="none" w:sz="0" w:space="0" w:color="auto"/>
            <w:right w:val="none" w:sz="0" w:space="0" w:color="auto"/>
          </w:divBdr>
        </w:div>
      </w:divsChild>
    </w:div>
    <w:div w:id="816453173">
      <w:marLeft w:val="0"/>
      <w:marRight w:val="0"/>
      <w:marTop w:val="0"/>
      <w:marBottom w:val="0"/>
      <w:divBdr>
        <w:top w:val="none" w:sz="0" w:space="0" w:color="auto"/>
        <w:left w:val="none" w:sz="0" w:space="0" w:color="auto"/>
        <w:bottom w:val="none" w:sz="0" w:space="0" w:color="auto"/>
        <w:right w:val="none" w:sz="0" w:space="0" w:color="auto"/>
      </w:divBdr>
      <w:divsChild>
        <w:div w:id="615871179">
          <w:marLeft w:val="0"/>
          <w:marRight w:val="0"/>
          <w:marTop w:val="0"/>
          <w:marBottom w:val="0"/>
          <w:divBdr>
            <w:top w:val="none" w:sz="0" w:space="0" w:color="auto"/>
            <w:left w:val="none" w:sz="0" w:space="0" w:color="auto"/>
            <w:bottom w:val="none" w:sz="0" w:space="0" w:color="auto"/>
            <w:right w:val="none" w:sz="0" w:space="0" w:color="auto"/>
          </w:divBdr>
        </w:div>
        <w:div w:id="131216801">
          <w:marLeft w:val="0"/>
          <w:marRight w:val="0"/>
          <w:marTop w:val="0"/>
          <w:marBottom w:val="0"/>
          <w:divBdr>
            <w:top w:val="none" w:sz="0" w:space="0" w:color="auto"/>
            <w:left w:val="none" w:sz="0" w:space="0" w:color="auto"/>
            <w:bottom w:val="none" w:sz="0" w:space="0" w:color="auto"/>
            <w:right w:val="none" w:sz="0" w:space="0" w:color="auto"/>
          </w:divBdr>
        </w:div>
        <w:div w:id="134303322">
          <w:marLeft w:val="0"/>
          <w:marRight w:val="0"/>
          <w:marTop w:val="0"/>
          <w:marBottom w:val="0"/>
          <w:divBdr>
            <w:top w:val="none" w:sz="0" w:space="0" w:color="auto"/>
            <w:left w:val="none" w:sz="0" w:space="0" w:color="auto"/>
            <w:bottom w:val="none" w:sz="0" w:space="0" w:color="auto"/>
            <w:right w:val="none" w:sz="0" w:space="0" w:color="auto"/>
          </w:divBdr>
        </w:div>
        <w:div w:id="1860315803">
          <w:marLeft w:val="0"/>
          <w:marRight w:val="0"/>
          <w:marTop w:val="0"/>
          <w:marBottom w:val="0"/>
          <w:divBdr>
            <w:top w:val="none" w:sz="0" w:space="0" w:color="auto"/>
            <w:left w:val="none" w:sz="0" w:space="0" w:color="auto"/>
            <w:bottom w:val="none" w:sz="0" w:space="0" w:color="auto"/>
            <w:right w:val="none" w:sz="0" w:space="0" w:color="auto"/>
          </w:divBdr>
        </w:div>
        <w:div w:id="583883658">
          <w:marLeft w:val="0"/>
          <w:marRight w:val="0"/>
          <w:marTop w:val="0"/>
          <w:marBottom w:val="0"/>
          <w:divBdr>
            <w:top w:val="none" w:sz="0" w:space="0" w:color="auto"/>
            <w:left w:val="none" w:sz="0" w:space="0" w:color="auto"/>
            <w:bottom w:val="none" w:sz="0" w:space="0" w:color="auto"/>
            <w:right w:val="none" w:sz="0" w:space="0" w:color="auto"/>
          </w:divBdr>
        </w:div>
        <w:div w:id="1706103257">
          <w:marLeft w:val="0"/>
          <w:marRight w:val="0"/>
          <w:marTop w:val="0"/>
          <w:marBottom w:val="0"/>
          <w:divBdr>
            <w:top w:val="none" w:sz="0" w:space="0" w:color="auto"/>
            <w:left w:val="none" w:sz="0" w:space="0" w:color="auto"/>
            <w:bottom w:val="none" w:sz="0" w:space="0" w:color="auto"/>
            <w:right w:val="none" w:sz="0" w:space="0" w:color="auto"/>
          </w:divBdr>
        </w:div>
      </w:divsChild>
    </w:div>
    <w:div w:id="819274867">
      <w:marLeft w:val="0"/>
      <w:marRight w:val="0"/>
      <w:marTop w:val="0"/>
      <w:marBottom w:val="0"/>
      <w:divBdr>
        <w:top w:val="none" w:sz="0" w:space="0" w:color="auto"/>
        <w:left w:val="none" w:sz="0" w:space="0" w:color="auto"/>
        <w:bottom w:val="none" w:sz="0" w:space="0" w:color="auto"/>
        <w:right w:val="none" w:sz="0" w:space="0" w:color="auto"/>
      </w:divBdr>
      <w:divsChild>
        <w:div w:id="1735471542">
          <w:marLeft w:val="0"/>
          <w:marRight w:val="0"/>
          <w:marTop w:val="0"/>
          <w:marBottom w:val="0"/>
          <w:divBdr>
            <w:top w:val="none" w:sz="0" w:space="0" w:color="auto"/>
            <w:left w:val="none" w:sz="0" w:space="0" w:color="auto"/>
            <w:bottom w:val="none" w:sz="0" w:space="0" w:color="auto"/>
            <w:right w:val="none" w:sz="0" w:space="0" w:color="auto"/>
          </w:divBdr>
        </w:div>
      </w:divsChild>
    </w:div>
    <w:div w:id="840000779">
      <w:marLeft w:val="0"/>
      <w:marRight w:val="0"/>
      <w:marTop w:val="0"/>
      <w:marBottom w:val="0"/>
      <w:divBdr>
        <w:top w:val="none" w:sz="0" w:space="0" w:color="auto"/>
        <w:left w:val="none" w:sz="0" w:space="0" w:color="auto"/>
        <w:bottom w:val="none" w:sz="0" w:space="0" w:color="auto"/>
        <w:right w:val="none" w:sz="0" w:space="0" w:color="auto"/>
      </w:divBdr>
      <w:divsChild>
        <w:div w:id="1974946288">
          <w:marLeft w:val="0"/>
          <w:marRight w:val="0"/>
          <w:marTop w:val="0"/>
          <w:marBottom w:val="0"/>
          <w:divBdr>
            <w:top w:val="none" w:sz="0" w:space="0" w:color="auto"/>
            <w:left w:val="none" w:sz="0" w:space="0" w:color="auto"/>
            <w:bottom w:val="none" w:sz="0" w:space="0" w:color="auto"/>
            <w:right w:val="none" w:sz="0" w:space="0" w:color="auto"/>
          </w:divBdr>
        </w:div>
        <w:div w:id="672142782">
          <w:marLeft w:val="0"/>
          <w:marRight w:val="0"/>
          <w:marTop w:val="0"/>
          <w:marBottom w:val="0"/>
          <w:divBdr>
            <w:top w:val="none" w:sz="0" w:space="0" w:color="auto"/>
            <w:left w:val="none" w:sz="0" w:space="0" w:color="auto"/>
            <w:bottom w:val="none" w:sz="0" w:space="0" w:color="auto"/>
            <w:right w:val="none" w:sz="0" w:space="0" w:color="auto"/>
          </w:divBdr>
        </w:div>
      </w:divsChild>
    </w:div>
    <w:div w:id="850484232">
      <w:marLeft w:val="0"/>
      <w:marRight w:val="0"/>
      <w:marTop w:val="0"/>
      <w:marBottom w:val="0"/>
      <w:divBdr>
        <w:top w:val="none" w:sz="0" w:space="0" w:color="auto"/>
        <w:left w:val="none" w:sz="0" w:space="0" w:color="auto"/>
        <w:bottom w:val="none" w:sz="0" w:space="0" w:color="auto"/>
        <w:right w:val="none" w:sz="0" w:space="0" w:color="auto"/>
      </w:divBdr>
      <w:divsChild>
        <w:div w:id="330911710">
          <w:marLeft w:val="0"/>
          <w:marRight w:val="0"/>
          <w:marTop w:val="0"/>
          <w:marBottom w:val="0"/>
          <w:divBdr>
            <w:top w:val="none" w:sz="0" w:space="0" w:color="auto"/>
            <w:left w:val="none" w:sz="0" w:space="0" w:color="auto"/>
            <w:bottom w:val="none" w:sz="0" w:space="0" w:color="auto"/>
            <w:right w:val="none" w:sz="0" w:space="0" w:color="auto"/>
          </w:divBdr>
        </w:div>
        <w:div w:id="435443246">
          <w:marLeft w:val="0"/>
          <w:marRight w:val="0"/>
          <w:marTop w:val="0"/>
          <w:marBottom w:val="0"/>
          <w:divBdr>
            <w:top w:val="none" w:sz="0" w:space="0" w:color="auto"/>
            <w:left w:val="none" w:sz="0" w:space="0" w:color="auto"/>
            <w:bottom w:val="none" w:sz="0" w:space="0" w:color="auto"/>
            <w:right w:val="none" w:sz="0" w:space="0" w:color="auto"/>
          </w:divBdr>
        </w:div>
        <w:div w:id="1179540489">
          <w:marLeft w:val="0"/>
          <w:marRight w:val="0"/>
          <w:marTop w:val="0"/>
          <w:marBottom w:val="0"/>
          <w:divBdr>
            <w:top w:val="none" w:sz="0" w:space="0" w:color="auto"/>
            <w:left w:val="none" w:sz="0" w:space="0" w:color="auto"/>
            <w:bottom w:val="none" w:sz="0" w:space="0" w:color="auto"/>
            <w:right w:val="none" w:sz="0" w:space="0" w:color="auto"/>
          </w:divBdr>
        </w:div>
        <w:div w:id="1488671374">
          <w:marLeft w:val="0"/>
          <w:marRight w:val="0"/>
          <w:marTop w:val="0"/>
          <w:marBottom w:val="0"/>
          <w:divBdr>
            <w:top w:val="none" w:sz="0" w:space="0" w:color="auto"/>
            <w:left w:val="none" w:sz="0" w:space="0" w:color="auto"/>
            <w:bottom w:val="none" w:sz="0" w:space="0" w:color="auto"/>
            <w:right w:val="none" w:sz="0" w:space="0" w:color="auto"/>
          </w:divBdr>
        </w:div>
        <w:div w:id="672686362">
          <w:marLeft w:val="0"/>
          <w:marRight w:val="0"/>
          <w:marTop w:val="0"/>
          <w:marBottom w:val="0"/>
          <w:divBdr>
            <w:top w:val="none" w:sz="0" w:space="0" w:color="auto"/>
            <w:left w:val="none" w:sz="0" w:space="0" w:color="auto"/>
            <w:bottom w:val="none" w:sz="0" w:space="0" w:color="auto"/>
            <w:right w:val="none" w:sz="0" w:space="0" w:color="auto"/>
          </w:divBdr>
        </w:div>
        <w:div w:id="1202748749">
          <w:marLeft w:val="0"/>
          <w:marRight w:val="0"/>
          <w:marTop w:val="0"/>
          <w:marBottom w:val="0"/>
          <w:divBdr>
            <w:top w:val="none" w:sz="0" w:space="0" w:color="auto"/>
            <w:left w:val="none" w:sz="0" w:space="0" w:color="auto"/>
            <w:bottom w:val="none" w:sz="0" w:space="0" w:color="auto"/>
            <w:right w:val="none" w:sz="0" w:space="0" w:color="auto"/>
          </w:divBdr>
        </w:div>
        <w:div w:id="719550556">
          <w:marLeft w:val="0"/>
          <w:marRight w:val="0"/>
          <w:marTop w:val="0"/>
          <w:marBottom w:val="0"/>
          <w:divBdr>
            <w:top w:val="none" w:sz="0" w:space="0" w:color="auto"/>
            <w:left w:val="none" w:sz="0" w:space="0" w:color="auto"/>
            <w:bottom w:val="none" w:sz="0" w:space="0" w:color="auto"/>
            <w:right w:val="none" w:sz="0" w:space="0" w:color="auto"/>
          </w:divBdr>
        </w:div>
        <w:div w:id="395130102">
          <w:marLeft w:val="0"/>
          <w:marRight w:val="0"/>
          <w:marTop w:val="0"/>
          <w:marBottom w:val="0"/>
          <w:divBdr>
            <w:top w:val="none" w:sz="0" w:space="0" w:color="auto"/>
            <w:left w:val="none" w:sz="0" w:space="0" w:color="auto"/>
            <w:bottom w:val="none" w:sz="0" w:space="0" w:color="auto"/>
            <w:right w:val="none" w:sz="0" w:space="0" w:color="auto"/>
          </w:divBdr>
        </w:div>
        <w:div w:id="1745639101">
          <w:marLeft w:val="0"/>
          <w:marRight w:val="0"/>
          <w:marTop w:val="0"/>
          <w:marBottom w:val="0"/>
          <w:divBdr>
            <w:top w:val="none" w:sz="0" w:space="0" w:color="auto"/>
            <w:left w:val="none" w:sz="0" w:space="0" w:color="auto"/>
            <w:bottom w:val="none" w:sz="0" w:space="0" w:color="auto"/>
            <w:right w:val="none" w:sz="0" w:space="0" w:color="auto"/>
          </w:divBdr>
        </w:div>
        <w:div w:id="527647687">
          <w:marLeft w:val="0"/>
          <w:marRight w:val="0"/>
          <w:marTop w:val="0"/>
          <w:marBottom w:val="0"/>
          <w:divBdr>
            <w:top w:val="none" w:sz="0" w:space="0" w:color="auto"/>
            <w:left w:val="none" w:sz="0" w:space="0" w:color="auto"/>
            <w:bottom w:val="none" w:sz="0" w:space="0" w:color="auto"/>
            <w:right w:val="none" w:sz="0" w:space="0" w:color="auto"/>
          </w:divBdr>
        </w:div>
        <w:div w:id="1468205312">
          <w:marLeft w:val="0"/>
          <w:marRight w:val="0"/>
          <w:marTop w:val="0"/>
          <w:marBottom w:val="0"/>
          <w:divBdr>
            <w:top w:val="none" w:sz="0" w:space="0" w:color="auto"/>
            <w:left w:val="none" w:sz="0" w:space="0" w:color="auto"/>
            <w:bottom w:val="none" w:sz="0" w:space="0" w:color="auto"/>
            <w:right w:val="none" w:sz="0" w:space="0" w:color="auto"/>
          </w:divBdr>
        </w:div>
        <w:div w:id="1327056052">
          <w:marLeft w:val="0"/>
          <w:marRight w:val="0"/>
          <w:marTop w:val="0"/>
          <w:marBottom w:val="0"/>
          <w:divBdr>
            <w:top w:val="none" w:sz="0" w:space="0" w:color="auto"/>
            <w:left w:val="none" w:sz="0" w:space="0" w:color="auto"/>
            <w:bottom w:val="none" w:sz="0" w:space="0" w:color="auto"/>
            <w:right w:val="none" w:sz="0" w:space="0" w:color="auto"/>
          </w:divBdr>
        </w:div>
        <w:div w:id="1413090424">
          <w:marLeft w:val="0"/>
          <w:marRight w:val="0"/>
          <w:marTop w:val="0"/>
          <w:marBottom w:val="0"/>
          <w:divBdr>
            <w:top w:val="none" w:sz="0" w:space="0" w:color="auto"/>
            <w:left w:val="none" w:sz="0" w:space="0" w:color="auto"/>
            <w:bottom w:val="none" w:sz="0" w:space="0" w:color="auto"/>
            <w:right w:val="none" w:sz="0" w:space="0" w:color="auto"/>
          </w:divBdr>
        </w:div>
        <w:div w:id="1727027536">
          <w:marLeft w:val="0"/>
          <w:marRight w:val="0"/>
          <w:marTop w:val="0"/>
          <w:marBottom w:val="0"/>
          <w:divBdr>
            <w:top w:val="none" w:sz="0" w:space="0" w:color="auto"/>
            <w:left w:val="none" w:sz="0" w:space="0" w:color="auto"/>
            <w:bottom w:val="none" w:sz="0" w:space="0" w:color="auto"/>
            <w:right w:val="none" w:sz="0" w:space="0" w:color="auto"/>
          </w:divBdr>
        </w:div>
        <w:div w:id="1655528940">
          <w:marLeft w:val="0"/>
          <w:marRight w:val="0"/>
          <w:marTop w:val="0"/>
          <w:marBottom w:val="0"/>
          <w:divBdr>
            <w:top w:val="none" w:sz="0" w:space="0" w:color="auto"/>
            <w:left w:val="none" w:sz="0" w:space="0" w:color="auto"/>
            <w:bottom w:val="none" w:sz="0" w:space="0" w:color="auto"/>
            <w:right w:val="none" w:sz="0" w:space="0" w:color="auto"/>
          </w:divBdr>
        </w:div>
        <w:div w:id="1359042069">
          <w:marLeft w:val="0"/>
          <w:marRight w:val="0"/>
          <w:marTop w:val="0"/>
          <w:marBottom w:val="0"/>
          <w:divBdr>
            <w:top w:val="none" w:sz="0" w:space="0" w:color="auto"/>
            <w:left w:val="none" w:sz="0" w:space="0" w:color="auto"/>
            <w:bottom w:val="none" w:sz="0" w:space="0" w:color="auto"/>
            <w:right w:val="none" w:sz="0" w:space="0" w:color="auto"/>
          </w:divBdr>
        </w:div>
        <w:div w:id="1948611802">
          <w:marLeft w:val="0"/>
          <w:marRight w:val="0"/>
          <w:marTop w:val="0"/>
          <w:marBottom w:val="0"/>
          <w:divBdr>
            <w:top w:val="none" w:sz="0" w:space="0" w:color="auto"/>
            <w:left w:val="none" w:sz="0" w:space="0" w:color="auto"/>
            <w:bottom w:val="none" w:sz="0" w:space="0" w:color="auto"/>
            <w:right w:val="none" w:sz="0" w:space="0" w:color="auto"/>
          </w:divBdr>
        </w:div>
        <w:div w:id="176506600">
          <w:marLeft w:val="0"/>
          <w:marRight w:val="0"/>
          <w:marTop w:val="0"/>
          <w:marBottom w:val="0"/>
          <w:divBdr>
            <w:top w:val="none" w:sz="0" w:space="0" w:color="auto"/>
            <w:left w:val="none" w:sz="0" w:space="0" w:color="auto"/>
            <w:bottom w:val="none" w:sz="0" w:space="0" w:color="auto"/>
            <w:right w:val="none" w:sz="0" w:space="0" w:color="auto"/>
          </w:divBdr>
        </w:div>
        <w:div w:id="1265764756">
          <w:marLeft w:val="0"/>
          <w:marRight w:val="0"/>
          <w:marTop w:val="0"/>
          <w:marBottom w:val="0"/>
          <w:divBdr>
            <w:top w:val="none" w:sz="0" w:space="0" w:color="auto"/>
            <w:left w:val="none" w:sz="0" w:space="0" w:color="auto"/>
            <w:bottom w:val="none" w:sz="0" w:space="0" w:color="auto"/>
            <w:right w:val="none" w:sz="0" w:space="0" w:color="auto"/>
          </w:divBdr>
        </w:div>
        <w:div w:id="211694423">
          <w:marLeft w:val="0"/>
          <w:marRight w:val="0"/>
          <w:marTop w:val="0"/>
          <w:marBottom w:val="0"/>
          <w:divBdr>
            <w:top w:val="none" w:sz="0" w:space="0" w:color="auto"/>
            <w:left w:val="none" w:sz="0" w:space="0" w:color="auto"/>
            <w:bottom w:val="none" w:sz="0" w:space="0" w:color="auto"/>
            <w:right w:val="none" w:sz="0" w:space="0" w:color="auto"/>
          </w:divBdr>
        </w:div>
        <w:div w:id="377513734">
          <w:marLeft w:val="0"/>
          <w:marRight w:val="0"/>
          <w:marTop w:val="0"/>
          <w:marBottom w:val="0"/>
          <w:divBdr>
            <w:top w:val="none" w:sz="0" w:space="0" w:color="auto"/>
            <w:left w:val="none" w:sz="0" w:space="0" w:color="auto"/>
            <w:bottom w:val="none" w:sz="0" w:space="0" w:color="auto"/>
            <w:right w:val="none" w:sz="0" w:space="0" w:color="auto"/>
          </w:divBdr>
        </w:div>
        <w:div w:id="30307710">
          <w:marLeft w:val="0"/>
          <w:marRight w:val="0"/>
          <w:marTop w:val="0"/>
          <w:marBottom w:val="0"/>
          <w:divBdr>
            <w:top w:val="none" w:sz="0" w:space="0" w:color="auto"/>
            <w:left w:val="none" w:sz="0" w:space="0" w:color="auto"/>
            <w:bottom w:val="none" w:sz="0" w:space="0" w:color="auto"/>
            <w:right w:val="none" w:sz="0" w:space="0" w:color="auto"/>
          </w:divBdr>
        </w:div>
        <w:div w:id="406728907">
          <w:marLeft w:val="0"/>
          <w:marRight w:val="0"/>
          <w:marTop w:val="0"/>
          <w:marBottom w:val="0"/>
          <w:divBdr>
            <w:top w:val="none" w:sz="0" w:space="0" w:color="auto"/>
            <w:left w:val="none" w:sz="0" w:space="0" w:color="auto"/>
            <w:bottom w:val="none" w:sz="0" w:space="0" w:color="auto"/>
            <w:right w:val="none" w:sz="0" w:space="0" w:color="auto"/>
          </w:divBdr>
        </w:div>
        <w:div w:id="1868834253">
          <w:marLeft w:val="0"/>
          <w:marRight w:val="0"/>
          <w:marTop w:val="0"/>
          <w:marBottom w:val="0"/>
          <w:divBdr>
            <w:top w:val="none" w:sz="0" w:space="0" w:color="auto"/>
            <w:left w:val="none" w:sz="0" w:space="0" w:color="auto"/>
            <w:bottom w:val="none" w:sz="0" w:space="0" w:color="auto"/>
            <w:right w:val="none" w:sz="0" w:space="0" w:color="auto"/>
          </w:divBdr>
        </w:div>
        <w:div w:id="861014628">
          <w:marLeft w:val="0"/>
          <w:marRight w:val="0"/>
          <w:marTop w:val="0"/>
          <w:marBottom w:val="0"/>
          <w:divBdr>
            <w:top w:val="none" w:sz="0" w:space="0" w:color="auto"/>
            <w:left w:val="none" w:sz="0" w:space="0" w:color="auto"/>
            <w:bottom w:val="none" w:sz="0" w:space="0" w:color="auto"/>
            <w:right w:val="none" w:sz="0" w:space="0" w:color="auto"/>
          </w:divBdr>
        </w:div>
        <w:div w:id="494027389">
          <w:marLeft w:val="0"/>
          <w:marRight w:val="0"/>
          <w:marTop w:val="0"/>
          <w:marBottom w:val="0"/>
          <w:divBdr>
            <w:top w:val="none" w:sz="0" w:space="0" w:color="auto"/>
            <w:left w:val="none" w:sz="0" w:space="0" w:color="auto"/>
            <w:bottom w:val="none" w:sz="0" w:space="0" w:color="auto"/>
            <w:right w:val="none" w:sz="0" w:space="0" w:color="auto"/>
          </w:divBdr>
        </w:div>
        <w:div w:id="1542550672">
          <w:marLeft w:val="0"/>
          <w:marRight w:val="0"/>
          <w:marTop w:val="0"/>
          <w:marBottom w:val="0"/>
          <w:divBdr>
            <w:top w:val="none" w:sz="0" w:space="0" w:color="auto"/>
            <w:left w:val="none" w:sz="0" w:space="0" w:color="auto"/>
            <w:bottom w:val="none" w:sz="0" w:space="0" w:color="auto"/>
            <w:right w:val="none" w:sz="0" w:space="0" w:color="auto"/>
          </w:divBdr>
        </w:div>
        <w:div w:id="1488548908">
          <w:marLeft w:val="0"/>
          <w:marRight w:val="0"/>
          <w:marTop w:val="0"/>
          <w:marBottom w:val="0"/>
          <w:divBdr>
            <w:top w:val="none" w:sz="0" w:space="0" w:color="auto"/>
            <w:left w:val="none" w:sz="0" w:space="0" w:color="auto"/>
            <w:bottom w:val="none" w:sz="0" w:space="0" w:color="auto"/>
            <w:right w:val="none" w:sz="0" w:space="0" w:color="auto"/>
          </w:divBdr>
        </w:div>
        <w:div w:id="1943954406">
          <w:marLeft w:val="0"/>
          <w:marRight w:val="0"/>
          <w:marTop w:val="0"/>
          <w:marBottom w:val="0"/>
          <w:divBdr>
            <w:top w:val="none" w:sz="0" w:space="0" w:color="auto"/>
            <w:left w:val="none" w:sz="0" w:space="0" w:color="auto"/>
            <w:bottom w:val="none" w:sz="0" w:space="0" w:color="auto"/>
            <w:right w:val="none" w:sz="0" w:space="0" w:color="auto"/>
          </w:divBdr>
        </w:div>
        <w:div w:id="427313070">
          <w:marLeft w:val="0"/>
          <w:marRight w:val="0"/>
          <w:marTop w:val="0"/>
          <w:marBottom w:val="0"/>
          <w:divBdr>
            <w:top w:val="none" w:sz="0" w:space="0" w:color="auto"/>
            <w:left w:val="none" w:sz="0" w:space="0" w:color="auto"/>
            <w:bottom w:val="none" w:sz="0" w:space="0" w:color="auto"/>
            <w:right w:val="none" w:sz="0" w:space="0" w:color="auto"/>
          </w:divBdr>
        </w:div>
        <w:div w:id="1767069195">
          <w:marLeft w:val="0"/>
          <w:marRight w:val="0"/>
          <w:marTop w:val="0"/>
          <w:marBottom w:val="0"/>
          <w:divBdr>
            <w:top w:val="none" w:sz="0" w:space="0" w:color="auto"/>
            <w:left w:val="none" w:sz="0" w:space="0" w:color="auto"/>
            <w:bottom w:val="none" w:sz="0" w:space="0" w:color="auto"/>
            <w:right w:val="none" w:sz="0" w:space="0" w:color="auto"/>
          </w:divBdr>
        </w:div>
        <w:div w:id="126434497">
          <w:marLeft w:val="0"/>
          <w:marRight w:val="0"/>
          <w:marTop w:val="0"/>
          <w:marBottom w:val="0"/>
          <w:divBdr>
            <w:top w:val="none" w:sz="0" w:space="0" w:color="auto"/>
            <w:left w:val="none" w:sz="0" w:space="0" w:color="auto"/>
            <w:bottom w:val="none" w:sz="0" w:space="0" w:color="auto"/>
            <w:right w:val="none" w:sz="0" w:space="0" w:color="auto"/>
          </w:divBdr>
        </w:div>
        <w:div w:id="1622492891">
          <w:marLeft w:val="0"/>
          <w:marRight w:val="0"/>
          <w:marTop w:val="0"/>
          <w:marBottom w:val="0"/>
          <w:divBdr>
            <w:top w:val="none" w:sz="0" w:space="0" w:color="auto"/>
            <w:left w:val="none" w:sz="0" w:space="0" w:color="auto"/>
            <w:bottom w:val="none" w:sz="0" w:space="0" w:color="auto"/>
            <w:right w:val="none" w:sz="0" w:space="0" w:color="auto"/>
          </w:divBdr>
        </w:div>
        <w:div w:id="1748725079">
          <w:marLeft w:val="0"/>
          <w:marRight w:val="0"/>
          <w:marTop w:val="0"/>
          <w:marBottom w:val="0"/>
          <w:divBdr>
            <w:top w:val="none" w:sz="0" w:space="0" w:color="auto"/>
            <w:left w:val="none" w:sz="0" w:space="0" w:color="auto"/>
            <w:bottom w:val="none" w:sz="0" w:space="0" w:color="auto"/>
            <w:right w:val="none" w:sz="0" w:space="0" w:color="auto"/>
          </w:divBdr>
        </w:div>
        <w:div w:id="1214007015">
          <w:marLeft w:val="0"/>
          <w:marRight w:val="0"/>
          <w:marTop w:val="0"/>
          <w:marBottom w:val="0"/>
          <w:divBdr>
            <w:top w:val="none" w:sz="0" w:space="0" w:color="auto"/>
            <w:left w:val="none" w:sz="0" w:space="0" w:color="auto"/>
            <w:bottom w:val="none" w:sz="0" w:space="0" w:color="auto"/>
            <w:right w:val="none" w:sz="0" w:space="0" w:color="auto"/>
          </w:divBdr>
        </w:div>
        <w:div w:id="658387861">
          <w:marLeft w:val="0"/>
          <w:marRight w:val="0"/>
          <w:marTop w:val="0"/>
          <w:marBottom w:val="0"/>
          <w:divBdr>
            <w:top w:val="none" w:sz="0" w:space="0" w:color="auto"/>
            <w:left w:val="none" w:sz="0" w:space="0" w:color="auto"/>
            <w:bottom w:val="none" w:sz="0" w:space="0" w:color="auto"/>
            <w:right w:val="none" w:sz="0" w:space="0" w:color="auto"/>
          </w:divBdr>
        </w:div>
        <w:div w:id="1720861061">
          <w:marLeft w:val="0"/>
          <w:marRight w:val="0"/>
          <w:marTop w:val="0"/>
          <w:marBottom w:val="0"/>
          <w:divBdr>
            <w:top w:val="none" w:sz="0" w:space="0" w:color="auto"/>
            <w:left w:val="none" w:sz="0" w:space="0" w:color="auto"/>
            <w:bottom w:val="none" w:sz="0" w:space="0" w:color="auto"/>
            <w:right w:val="none" w:sz="0" w:space="0" w:color="auto"/>
          </w:divBdr>
        </w:div>
      </w:divsChild>
    </w:div>
    <w:div w:id="851526790">
      <w:marLeft w:val="0"/>
      <w:marRight w:val="0"/>
      <w:marTop w:val="0"/>
      <w:marBottom w:val="0"/>
      <w:divBdr>
        <w:top w:val="none" w:sz="0" w:space="0" w:color="auto"/>
        <w:left w:val="none" w:sz="0" w:space="0" w:color="auto"/>
        <w:bottom w:val="none" w:sz="0" w:space="0" w:color="auto"/>
        <w:right w:val="none" w:sz="0" w:space="0" w:color="auto"/>
      </w:divBdr>
      <w:divsChild>
        <w:div w:id="1474561102">
          <w:marLeft w:val="0"/>
          <w:marRight w:val="0"/>
          <w:marTop w:val="0"/>
          <w:marBottom w:val="0"/>
          <w:divBdr>
            <w:top w:val="none" w:sz="0" w:space="0" w:color="auto"/>
            <w:left w:val="none" w:sz="0" w:space="0" w:color="auto"/>
            <w:bottom w:val="none" w:sz="0" w:space="0" w:color="auto"/>
            <w:right w:val="none" w:sz="0" w:space="0" w:color="auto"/>
          </w:divBdr>
        </w:div>
      </w:divsChild>
    </w:div>
    <w:div w:id="918060171">
      <w:marLeft w:val="0"/>
      <w:marRight w:val="0"/>
      <w:marTop w:val="0"/>
      <w:marBottom w:val="0"/>
      <w:divBdr>
        <w:top w:val="none" w:sz="0" w:space="0" w:color="auto"/>
        <w:left w:val="none" w:sz="0" w:space="0" w:color="auto"/>
        <w:bottom w:val="none" w:sz="0" w:space="0" w:color="auto"/>
        <w:right w:val="none" w:sz="0" w:space="0" w:color="auto"/>
      </w:divBdr>
      <w:divsChild>
        <w:div w:id="670106551">
          <w:marLeft w:val="0"/>
          <w:marRight w:val="0"/>
          <w:marTop w:val="0"/>
          <w:marBottom w:val="0"/>
          <w:divBdr>
            <w:top w:val="none" w:sz="0" w:space="0" w:color="auto"/>
            <w:left w:val="none" w:sz="0" w:space="0" w:color="auto"/>
            <w:bottom w:val="none" w:sz="0" w:space="0" w:color="auto"/>
            <w:right w:val="none" w:sz="0" w:space="0" w:color="auto"/>
          </w:divBdr>
        </w:div>
        <w:div w:id="158274021">
          <w:marLeft w:val="0"/>
          <w:marRight w:val="0"/>
          <w:marTop w:val="0"/>
          <w:marBottom w:val="0"/>
          <w:divBdr>
            <w:top w:val="none" w:sz="0" w:space="0" w:color="auto"/>
            <w:left w:val="none" w:sz="0" w:space="0" w:color="auto"/>
            <w:bottom w:val="none" w:sz="0" w:space="0" w:color="auto"/>
            <w:right w:val="none" w:sz="0" w:space="0" w:color="auto"/>
          </w:divBdr>
        </w:div>
        <w:div w:id="352920970">
          <w:marLeft w:val="0"/>
          <w:marRight w:val="0"/>
          <w:marTop w:val="0"/>
          <w:marBottom w:val="0"/>
          <w:divBdr>
            <w:top w:val="none" w:sz="0" w:space="0" w:color="auto"/>
            <w:left w:val="none" w:sz="0" w:space="0" w:color="auto"/>
            <w:bottom w:val="none" w:sz="0" w:space="0" w:color="auto"/>
            <w:right w:val="none" w:sz="0" w:space="0" w:color="auto"/>
          </w:divBdr>
        </w:div>
        <w:div w:id="593324641">
          <w:marLeft w:val="0"/>
          <w:marRight w:val="0"/>
          <w:marTop w:val="0"/>
          <w:marBottom w:val="0"/>
          <w:divBdr>
            <w:top w:val="none" w:sz="0" w:space="0" w:color="auto"/>
            <w:left w:val="none" w:sz="0" w:space="0" w:color="auto"/>
            <w:bottom w:val="none" w:sz="0" w:space="0" w:color="auto"/>
            <w:right w:val="none" w:sz="0" w:space="0" w:color="auto"/>
          </w:divBdr>
        </w:div>
      </w:divsChild>
    </w:div>
    <w:div w:id="936717176">
      <w:marLeft w:val="0"/>
      <w:marRight w:val="0"/>
      <w:marTop w:val="0"/>
      <w:marBottom w:val="0"/>
      <w:divBdr>
        <w:top w:val="none" w:sz="0" w:space="0" w:color="auto"/>
        <w:left w:val="none" w:sz="0" w:space="0" w:color="auto"/>
        <w:bottom w:val="none" w:sz="0" w:space="0" w:color="auto"/>
        <w:right w:val="none" w:sz="0" w:space="0" w:color="auto"/>
      </w:divBdr>
      <w:divsChild>
        <w:div w:id="1887134144">
          <w:marLeft w:val="0"/>
          <w:marRight w:val="0"/>
          <w:marTop w:val="0"/>
          <w:marBottom w:val="0"/>
          <w:divBdr>
            <w:top w:val="none" w:sz="0" w:space="0" w:color="auto"/>
            <w:left w:val="none" w:sz="0" w:space="0" w:color="auto"/>
            <w:bottom w:val="none" w:sz="0" w:space="0" w:color="auto"/>
            <w:right w:val="none" w:sz="0" w:space="0" w:color="auto"/>
          </w:divBdr>
        </w:div>
      </w:divsChild>
    </w:div>
    <w:div w:id="959339497">
      <w:marLeft w:val="0"/>
      <w:marRight w:val="0"/>
      <w:marTop w:val="0"/>
      <w:marBottom w:val="0"/>
      <w:divBdr>
        <w:top w:val="none" w:sz="0" w:space="0" w:color="auto"/>
        <w:left w:val="none" w:sz="0" w:space="0" w:color="auto"/>
        <w:bottom w:val="none" w:sz="0" w:space="0" w:color="auto"/>
        <w:right w:val="none" w:sz="0" w:space="0" w:color="auto"/>
      </w:divBdr>
      <w:divsChild>
        <w:div w:id="1815099209">
          <w:marLeft w:val="0"/>
          <w:marRight w:val="0"/>
          <w:marTop w:val="0"/>
          <w:marBottom w:val="0"/>
          <w:divBdr>
            <w:top w:val="none" w:sz="0" w:space="0" w:color="auto"/>
            <w:left w:val="none" w:sz="0" w:space="0" w:color="auto"/>
            <w:bottom w:val="none" w:sz="0" w:space="0" w:color="auto"/>
            <w:right w:val="none" w:sz="0" w:space="0" w:color="auto"/>
          </w:divBdr>
        </w:div>
        <w:div w:id="1971813316">
          <w:marLeft w:val="0"/>
          <w:marRight w:val="0"/>
          <w:marTop w:val="0"/>
          <w:marBottom w:val="0"/>
          <w:divBdr>
            <w:top w:val="none" w:sz="0" w:space="0" w:color="auto"/>
            <w:left w:val="none" w:sz="0" w:space="0" w:color="auto"/>
            <w:bottom w:val="none" w:sz="0" w:space="0" w:color="auto"/>
            <w:right w:val="none" w:sz="0" w:space="0" w:color="auto"/>
          </w:divBdr>
        </w:div>
        <w:div w:id="679551792">
          <w:marLeft w:val="0"/>
          <w:marRight w:val="0"/>
          <w:marTop w:val="0"/>
          <w:marBottom w:val="0"/>
          <w:divBdr>
            <w:top w:val="none" w:sz="0" w:space="0" w:color="auto"/>
            <w:left w:val="none" w:sz="0" w:space="0" w:color="auto"/>
            <w:bottom w:val="none" w:sz="0" w:space="0" w:color="auto"/>
            <w:right w:val="none" w:sz="0" w:space="0" w:color="auto"/>
          </w:divBdr>
        </w:div>
        <w:div w:id="95444168">
          <w:marLeft w:val="0"/>
          <w:marRight w:val="0"/>
          <w:marTop w:val="0"/>
          <w:marBottom w:val="0"/>
          <w:divBdr>
            <w:top w:val="none" w:sz="0" w:space="0" w:color="auto"/>
            <w:left w:val="none" w:sz="0" w:space="0" w:color="auto"/>
            <w:bottom w:val="none" w:sz="0" w:space="0" w:color="auto"/>
            <w:right w:val="none" w:sz="0" w:space="0" w:color="auto"/>
          </w:divBdr>
        </w:div>
        <w:div w:id="154030962">
          <w:marLeft w:val="0"/>
          <w:marRight w:val="0"/>
          <w:marTop w:val="0"/>
          <w:marBottom w:val="0"/>
          <w:divBdr>
            <w:top w:val="none" w:sz="0" w:space="0" w:color="auto"/>
            <w:left w:val="none" w:sz="0" w:space="0" w:color="auto"/>
            <w:bottom w:val="none" w:sz="0" w:space="0" w:color="auto"/>
            <w:right w:val="none" w:sz="0" w:space="0" w:color="auto"/>
          </w:divBdr>
        </w:div>
        <w:div w:id="1653096601">
          <w:marLeft w:val="0"/>
          <w:marRight w:val="0"/>
          <w:marTop w:val="0"/>
          <w:marBottom w:val="0"/>
          <w:divBdr>
            <w:top w:val="none" w:sz="0" w:space="0" w:color="auto"/>
            <w:left w:val="none" w:sz="0" w:space="0" w:color="auto"/>
            <w:bottom w:val="none" w:sz="0" w:space="0" w:color="auto"/>
            <w:right w:val="none" w:sz="0" w:space="0" w:color="auto"/>
          </w:divBdr>
        </w:div>
      </w:divsChild>
    </w:div>
    <w:div w:id="970357971">
      <w:marLeft w:val="0"/>
      <w:marRight w:val="0"/>
      <w:marTop w:val="0"/>
      <w:marBottom w:val="0"/>
      <w:divBdr>
        <w:top w:val="none" w:sz="0" w:space="0" w:color="auto"/>
        <w:left w:val="none" w:sz="0" w:space="0" w:color="auto"/>
        <w:bottom w:val="none" w:sz="0" w:space="0" w:color="auto"/>
        <w:right w:val="none" w:sz="0" w:space="0" w:color="auto"/>
      </w:divBdr>
      <w:divsChild>
        <w:div w:id="1494099614">
          <w:marLeft w:val="0"/>
          <w:marRight w:val="0"/>
          <w:marTop w:val="0"/>
          <w:marBottom w:val="0"/>
          <w:divBdr>
            <w:top w:val="none" w:sz="0" w:space="0" w:color="auto"/>
            <w:left w:val="none" w:sz="0" w:space="0" w:color="auto"/>
            <w:bottom w:val="none" w:sz="0" w:space="0" w:color="auto"/>
            <w:right w:val="none" w:sz="0" w:space="0" w:color="auto"/>
          </w:divBdr>
        </w:div>
        <w:div w:id="744062950">
          <w:marLeft w:val="0"/>
          <w:marRight w:val="0"/>
          <w:marTop w:val="0"/>
          <w:marBottom w:val="0"/>
          <w:divBdr>
            <w:top w:val="none" w:sz="0" w:space="0" w:color="auto"/>
            <w:left w:val="none" w:sz="0" w:space="0" w:color="auto"/>
            <w:bottom w:val="none" w:sz="0" w:space="0" w:color="auto"/>
            <w:right w:val="none" w:sz="0" w:space="0" w:color="auto"/>
          </w:divBdr>
          <w:divsChild>
            <w:div w:id="50922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305770">
      <w:marLeft w:val="0"/>
      <w:marRight w:val="0"/>
      <w:marTop w:val="0"/>
      <w:marBottom w:val="0"/>
      <w:divBdr>
        <w:top w:val="none" w:sz="0" w:space="0" w:color="auto"/>
        <w:left w:val="none" w:sz="0" w:space="0" w:color="auto"/>
        <w:bottom w:val="none" w:sz="0" w:space="0" w:color="auto"/>
        <w:right w:val="none" w:sz="0" w:space="0" w:color="auto"/>
      </w:divBdr>
      <w:divsChild>
        <w:div w:id="2048677918">
          <w:marLeft w:val="0"/>
          <w:marRight w:val="0"/>
          <w:marTop w:val="0"/>
          <w:marBottom w:val="0"/>
          <w:divBdr>
            <w:top w:val="none" w:sz="0" w:space="0" w:color="auto"/>
            <w:left w:val="none" w:sz="0" w:space="0" w:color="auto"/>
            <w:bottom w:val="none" w:sz="0" w:space="0" w:color="auto"/>
            <w:right w:val="none" w:sz="0" w:space="0" w:color="auto"/>
          </w:divBdr>
        </w:div>
        <w:div w:id="568538474">
          <w:marLeft w:val="0"/>
          <w:marRight w:val="0"/>
          <w:marTop w:val="0"/>
          <w:marBottom w:val="0"/>
          <w:divBdr>
            <w:top w:val="none" w:sz="0" w:space="0" w:color="auto"/>
            <w:left w:val="none" w:sz="0" w:space="0" w:color="auto"/>
            <w:bottom w:val="none" w:sz="0" w:space="0" w:color="auto"/>
            <w:right w:val="none" w:sz="0" w:space="0" w:color="auto"/>
          </w:divBdr>
        </w:div>
        <w:div w:id="683898797">
          <w:marLeft w:val="0"/>
          <w:marRight w:val="0"/>
          <w:marTop w:val="0"/>
          <w:marBottom w:val="0"/>
          <w:divBdr>
            <w:top w:val="none" w:sz="0" w:space="0" w:color="auto"/>
            <w:left w:val="none" w:sz="0" w:space="0" w:color="auto"/>
            <w:bottom w:val="none" w:sz="0" w:space="0" w:color="auto"/>
            <w:right w:val="none" w:sz="0" w:space="0" w:color="auto"/>
          </w:divBdr>
        </w:div>
        <w:div w:id="1229607326">
          <w:marLeft w:val="0"/>
          <w:marRight w:val="0"/>
          <w:marTop w:val="0"/>
          <w:marBottom w:val="0"/>
          <w:divBdr>
            <w:top w:val="none" w:sz="0" w:space="0" w:color="auto"/>
            <w:left w:val="none" w:sz="0" w:space="0" w:color="auto"/>
            <w:bottom w:val="none" w:sz="0" w:space="0" w:color="auto"/>
            <w:right w:val="none" w:sz="0" w:space="0" w:color="auto"/>
          </w:divBdr>
        </w:div>
      </w:divsChild>
    </w:div>
    <w:div w:id="1050542448">
      <w:marLeft w:val="0"/>
      <w:marRight w:val="0"/>
      <w:marTop w:val="0"/>
      <w:marBottom w:val="0"/>
      <w:divBdr>
        <w:top w:val="none" w:sz="0" w:space="0" w:color="auto"/>
        <w:left w:val="none" w:sz="0" w:space="0" w:color="auto"/>
        <w:bottom w:val="none" w:sz="0" w:space="0" w:color="auto"/>
        <w:right w:val="none" w:sz="0" w:space="0" w:color="auto"/>
      </w:divBdr>
      <w:divsChild>
        <w:div w:id="1400863848">
          <w:marLeft w:val="0"/>
          <w:marRight w:val="0"/>
          <w:marTop w:val="0"/>
          <w:marBottom w:val="0"/>
          <w:divBdr>
            <w:top w:val="none" w:sz="0" w:space="0" w:color="auto"/>
            <w:left w:val="none" w:sz="0" w:space="0" w:color="auto"/>
            <w:bottom w:val="none" w:sz="0" w:space="0" w:color="auto"/>
            <w:right w:val="none" w:sz="0" w:space="0" w:color="auto"/>
          </w:divBdr>
        </w:div>
        <w:div w:id="1398742611">
          <w:marLeft w:val="0"/>
          <w:marRight w:val="0"/>
          <w:marTop w:val="0"/>
          <w:marBottom w:val="0"/>
          <w:divBdr>
            <w:top w:val="none" w:sz="0" w:space="0" w:color="auto"/>
            <w:left w:val="none" w:sz="0" w:space="0" w:color="auto"/>
            <w:bottom w:val="none" w:sz="0" w:space="0" w:color="auto"/>
            <w:right w:val="none" w:sz="0" w:space="0" w:color="auto"/>
          </w:divBdr>
        </w:div>
        <w:div w:id="1861384026">
          <w:marLeft w:val="0"/>
          <w:marRight w:val="0"/>
          <w:marTop w:val="0"/>
          <w:marBottom w:val="0"/>
          <w:divBdr>
            <w:top w:val="none" w:sz="0" w:space="0" w:color="auto"/>
            <w:left w:val="none" w:sz="0" w:space="0" w:color="auto"/>
            <w:bottom w:val="none" w:sz="0" w:space="0" w:color="auto"/>
            <w:right w:val="none" w:sz="0" w:space="0" w:color="auto"/>
          </w:divBdr>
        </w:div>
        <w:div w:id="1752434276">
          <w:marLeft w:val="0"/>
          <w:marRight w:val="0"/>
          <w:marTop w:val="0"/>
          <w:marBottom w:val="0"/>
          <w:divBdr>
            <w:top w:val="none" w:sz="0" w:space="0" w:color="auto"/>
            <w:left w:val="none" w:sz="0" w:space="0" w:color="auto"/>
            <w:bottom w:val="none" w:sz="0" w:space="0" w:color="auto"/>
            <w:right w:val="none" w:sz="0" w:space="0" w:color="auto"/>
          </w:divBdr>
        </w:div>
      </w:divsChild>
    </w:div>
    <w:div w:id="1079181479">
      <w:marLeft w:val="0"/>
      <w:marRight w:val="0"/>
      <w:marTop w:val="0"/>
      <w:marBottom w:val="0"/>
      <w:divBdr>
        <w:top w:val="none" w:sz="0" w:space="0" w:color="auto"/>
        <w:left w:val="none" w:sz="0" w:space="0" w:color="auto"/>
        <w:bottom w:val="none" w:sz="0" w:space="0" w:color="auto"/>
        <w:right w:val="none" w:sz="0" w:space="0" w:color="auto"/>
      </w:divBdr>
      <w:divsChild>
        <w:div w:id="1342705232">
          <w:marLeft w:val="0"/>
          <w:marRight w:val="0"/>
          <w:marTop w:val="0"/>
          <w:marBottom w:val="0"/>
          <w:divBdr>
            <w:top w:val="none" w:sz="0" w:space="0" w:color="auto"/>
            <w:left w:val="none" w:sz="0" w:space="0" w:color="auto"/>
            <w:bottom w:val="none" w:sz="0" w:space="0" w:color="auto"/>
            <w:right w:val="none" w:sz="0" w:space="0" w:color="auto"/>
          </w:divBdr>
        </w:div>
        <w:div w:id="1090127957">
          <w:marLeft w:val="0"/>
          <w:marRight w:val="0"/>
          <w:marTop w:val="0"/>
          <w:marBottom w:val="0"/>
          <w:divBdr>
            <w:top w:val="none" w:sz="0" w:space="0" w:color="auto"/>
            <w:left w:val="none" w:sz="0" w:space="0" w:color="auto"/>
            <w:bottom w:val="none" w:sz="0" w:space="0" w:color="auto"/>
            <w:right w:val="none" w:sz="0" w:space="0" w:color="auto"/>
          </w:divBdr>
          <w:divsChild>
            <w:div w:id="21319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886270">
      <w:marLeft w:val="0"/>
      <w:marRight w:val="0"/>
      <w:marTop w:val="0"/>
      <w:marBottom w:val="0"/>
      <w:divBdr>
        <w:top w:val="none" w:sz="0" w:space="0" w:color="auto"/>
        <w:left w:val="none" w:sz="0" w:space="0" w:color="auto"/>
        <w:bottom w:val="none" w:sz="0" w:space="0" w:color="auto"/>
        <w:right w:val="none" w:sz="0" w:space="0" w:color="auto"/>
      </w:divBdr>
      <w:divsChild>
        <w:div w:id="798298280">
          <w:marLeft w:val="0"/>
          <w:marRight w:val="0"/>
          <w:marTop w:val="0"/>
          <w:marBottom w:val="0"/>
          <w:divBdr>
            <w:top w:val="none" w:sz="0" w:space="0" w:color="auto"/>
            <w:left w:val="none" w:sz="0" w:space="0" w:color="auto"/>
            <w:bottom w:val="none" w:sz="0" w:space="0" w:color="auto"/>
            <w:right w:val="none" w:sz="0" w:space="0" w:color="auto"/>
          </w:divBdr>
        </w:div>
        <w:div w:id="414740450">
          <w:marLeft w:val="0"/>
          <w:marRight w:val="0"/>
          <w:marTop w:val="0"/>
          <w:marBottom w:val="0"/>
          <w:divBdr>
            <w:top w:val="none" w:sz="0" w:space="0" w:color="auto"/>
            <w:left w:val="none" w:sz="0" w:space="0" w:color="auto"/>
            <w:bottom w:val="none" w:sz="0" w:space="0" w:color="auto"/>
            <w:right w:val="none" w:sz="0" w:space="0" w:color="auto"/>
          </w:divBdr>
        </w:div>
        <w:div w:id="1728870919">
          <w:marLeft w:val="0"/>
          <w:marRight w:val="0"/>
          <w:marTop w:val="0"/>
          <w:marBottom w:val="0"/>
          <w:divBdr>
            <w:top w:val="none" w:sz="0" w:space="0" w:color="auto"/>
            <w:left w:val="none" w:sz="0" w:space="0" w:color="auto"/>
            <w:bottom w:val="none" w:sz="0" w:space="0" w:color="auto"/>
            <w:right w:val="none" w:sz="0" w:space="0" w:color="auto"/>
          </w:divBdr>
        </w:div>
        <w:div w:id="2026008563">
          <w:marLeft w:val="0"/>
          <w:marRight w:val="0"/>
          <w:marTop w:val="0"/>
          <w:marBottom w:val="0"/>
          <w:divBdr>
            <w:top w:val="none" w:sz="0" w:space="0" w:color="auto"/>
            <w:left w:val="none" w:sz="0" w:space="0" w:color="auto"/>
            <w:bottom w:val="none" w:sz="0" w:space="0" w:color="auto"/>
            <w:right w:val="none" w:sz="0" w:space="0" w:color="auto"/>
          </w:divBdr>
        </w:div>
        <w:div w:id="1605991556">
          <w:marLeft w:val="0"/>
          <w:marRight w:val="0"/>
          <w:marTop w:val="0"/>
          <w:marBottom w:val="0"/>
          <w:divBdr>
            <w:top w:val="none" w:sz="0" w:space="0" w:color="auto"/>
            <w:left w:val="none" w:sz="0" w:space="0" w:color="auto"/>
            <w:bottom w:val="none" w:sz="0" w:space="0" w:color="auto"/>
            <w:right w:val="none" w:sz="0" w:space="0" w:color="auto"/>
          </w:divBdr>
        </w:div>
        <w:div w:id="1944461451">
          <w:marLeft w:val="0"/>
          <w:marRight w:val="0"/>
          <w:marTop w:val="0"/>
          <w:marBottom w:val="0"/>
          <w:divBdr>
            <w:top w:val="none" w:sz="0" w:space="0" w:color="auto"/>
            <w:left w:val="none" w:sz="0" w:space="0" w:color="auto"/>
            <w:bottom w:val="none" w:sz="0" w:space="0" w:color="auto"/>
            <w:right w:val="none" w:sz="0" w:space="0" w:color="auto"/>
          </w:divBdr>
        </w:div>
        <w:div w:id="2005931321">
          <w:marLeft w:val="0"/>
          <w:marRight w:val="0"/>
          <w:marTop w:val="0"/>
          <w:marBottom w:val="0"/>
          <w:divBdr>
            <w:top w:val="none" w:sz="0" w:space="0" w:color="auto"/>
            <w:left w:val="none" w:sz="0" w:space="0" w:color="auto"/>
            <w:bottom w:val="none" w:sz="0" w:space="0" w:color="auto"/>
            <w:right w:val="none" w:sz="0" w:space="0" w:color="auto"/>
          </w:divBdr>
        </w:div>
        <w:div w:id="733968740">
          <w:marLeft w:val="0"/>
          <w:marRight w:val="0"/>
          <w:marTop w:val="0"/>
          <w:marBottom w:val="0"/>
          <w:divBdr>
            <w:top w:val="none" w:sz="0" w:space="0" w:color="auto"/>
            <w:left w:val="none" w:sz="0" w:space="0" w:color="auto"/>
            <w:bottom w:val="none" w:sz="0" w:space="0" w:color="auto"/>
            <w:right w:val="none" w:sz="0" w:space="0" w:color="auto"/>
          </w:divBdr>
        </w:div>
        <w:div w:id="808010394">
          <w:marLeft w:val="0"/>
          <w:marRight w:val="0"/>
          <w:marTop w:val="0"/>
          <w:marBottom w:val="0"/>
          <w:divBdr>
            <w:top w:val="none" w:sz="0" w:space="0" w:color="auto"/>
            <w:left w:val="none" w:sz="0" w:space="0" w:color="auto"/>
            <w:bottom w:val="none" w:sz="0" w:space="0" w:color="auto"/>
            <w:right w:val="none" w:sz="0" w:space="0" w:color="auto"/>
          </w:divBdr>
        </w:div>
        <w:div w:id="627710836">
          <w:marLeft w:val="0"/>
          <w:marRight w:val="0"/>
          <w:marTop w:val="0"/>
          <w:marBottom w:val="0"/>
          <w:divBdr>
            <w:top w:val="none" w:sz="0" w:space="0" w:color="auto"/>
            <w:left w:val="none" w:sz="0" w:space="0" w:color="auto"/>
            <w:bottom w:val="none" w:sz="0" w:space="0" w:color="auto"/>
            <w:right w:val="none" w:sz="0" w:space="0" w:color="auto"/>
          </w:divBdr>
        </w:div>
      </w:divsChild>
    </w:div>
    <w:div w:id="1149175788">
      <w:marLeft w:val="0"/>
      <w:marRight w:val="0"/>
      <w:marTop w:val="0"/>
      <w:marBottom w:val="0"/>
      <w:divBdr>
        <w:top w:val="none" w:sz="0" w:space="0" w:color="auto"/>
        <w:left w:val="none" w:sz="0" w:space="0" w:color="auto"/>
        <w:bottom w:val="none" w:sz="0" w:space="0" w:color="auto"/>
        <w:right w:val="none" w:sz="0" w:space="0" w:color="auto"/>
      </w:divBdr>
      <w:divsChild>
        <w:div w:id="1343700829">
          <w:marLeft w:val="0"/>
          <w:marRight w:val="0"/>
          <w:marTop w:val="0"/>
          <w:marBottom w:val="0"/>
          <w:divBdr>
            <w:top w:val="none" w:sz="0" w:space="0" w:color="auto"/>
            <w:left w:val="none" w:sz="0" w:space="0" w:color="auto"/>
            <w:bottom w:val="none" w:sz="0" w:space="0" w:color="auto"/>
            <w:right w:val="none" w:sz="0" w:space="0" w:color="auto"/>
          </w:divBdr>
        </w:div>
        <w:div w:id="1927416770">
          <w:marLeft w:val="0"/>
          <w:marRight w:val="0"/>
          <w:marTop w:val="0"/>
          <w:marBottom w:val="0"/>
          <w:divBdr>
            <w:top w:val="none" w:sz="0" w:space="0" w:color="auto"/>
            <w:left w:val="none" w:sz="0" w:space="0" w:color="auto"/>
            <w:bottom w:val="none" w:sz="0" w:space="0" w:color="auto"/>
            <w:right w:val="none" w:sz="0" w:space="0" w:color="auto"/>
          </w:divBdr>
        </w:div>
        <w:div w:id="216167535">
          <w:marLeft w:val="0"/>
          <w:marRight w:val="0"/>
          <w:marTop w:val="0"/>
          <w:marBottom w:val="0"/>
          <w:divBdr>
            <w:top w:val="none" w:sz="0" w:space="0" w:color="auto"/>
            <w:left w:val="none" w:sz="0" w:space="0" w:color="auto"/>
            <w:bottom w:val="none" w:sz="0" w:space="0" w:color="auto"/>
            <w:right w:val="none" w:sz="0" w:space="0" w:color="auto"/>
          </w:divBdr>
        </w:div>
        <w:div w:id="1951205122">
          <w:marLeft w:val="0"/>
          <w:marRight w:val="0"/>
          <w:marTop w:val="0"/>
          <w:marBottom w:val="0"/>
          <w:divBdr>
            <w:top w:val="none" w:sz="0" w:space="0" w:color="auto"/>
            <w:left w:val="none" w:sz="0" w:space="0" w:color="auto"/>
            <w:bottom w:val="none" w:sz="0" w:space="0" w:color="auto"/>
            <w:right w:val="none" w:sz="0" w:space="0" w:color="auto"/>
          </w:divBdr>
        </w:div>
        <w:div w:id="1363899965">
          <w:marLeft w:val="0"/>
          <w:marRight w:val="0"/>
          <w:marTop w:val="0"/>
          <w:marBottom w:val="0"/>
          <w:divBdr>
            <w:top w:val="none" w:sz="0" w:space="0" w:color="auto"/>
            <w:left w:val="none" w:sz="0" w:space="0" w:color="auto"/>
            <w:bottom w:val="none" w:sz="0" w:space="0" w:color="auto"/>
            <w:right w:val="none" w:sz="0" w:space="0" w:color="auto"/>
          </w:divBdr>
        </w:div>
        <w:div w:id="742803178">
          <w:marLeft w:val="0"/>
          <w:marRight w:val="0"/>
          <w:marTop w:val="0"/>
          <w:marBottom w:val="0"/>
          <w:divBdr>
            <w:top w:val="none" w:sz="0" w:space="0" w:color="auto"/>
            <w:left w:val="none" w:sz="0" w:space="0" w:color="auto"/>
            <w:bottom w:val="none" w:sz="0" w:space="0" w:color="auto"/>
            <w:right w:val="none" w:sz="0" w:space="0" w:color="auto"/>
          </w:divBdr>
        </w:div>
        <w:div w:id="698549187">
          <w:marLeft w:val="0"/>
          <w:marRight w:val="0"/>
          <w:marTop w:val="0"/>
          <w:marBottom w:val="0"/>
          <w:divBdr>
            <w:top w:val="none" w:sz="0" w:space="0" w:color="auto"/>
            <w:left w:val="none" w:sz="0" w:space="0" w:color="auto"/>
            <w:bottom w:val="none" w:sz="0" w:space="0" w:color="auto"/>
            <w:right w:val="none" w:sz="0" w:space="0" w:color="auto"/>
          </w:divBdr>
        </w:div>
        <w:div w:id="1765225710">
          <w:marLeft w:val="0"/>
          <w:marRight w:val="0"/>
          <w:marTop w:val="0"/>
          <w:marBottom w:val="0"/>
          <w:divBdr>
            <w:top w:val="none" w:sz="0" w:space="0" w:color="auto"/>
            <w:left w:val="none" w:sz="0" w:space="0" w:color="auto"/>
            <w:bottom w:val="none" w:sz="0" w:space="0" w:color="auto"/>
            <w:right w:val="none" w:sz="0" w:space="0" w:color="auto"/>
          </w:divBdr>
        </w:div>
        <w:div w:id="677080446">
          <w:marLeft w:val="0"/>
          <w:marRight w:val="0"/>
          <w:marTop w:val="0"/>
          <w:marBottom w:val="0"/>
          <w:divBdr>
            <w:top w:val="none" w:sz="0" w:space="0" w:color="auto"/>
            <w:left w:val="none" w:sz="0" w:space="0" w:color="auto"/>
            <w:bottom w:val="none" w:sz="0" w:space="0" w:color="auto"/>
            <w:right w:val="none" w:sz="0" w:space="0" w:color="auto"/>
          </w:divBdr>
        </w:div>
        <w:div w:id="276450074">
          <w:marLeft w:val="0"/>
          <w:marRight w:val="0"/>
          <w:marTop w:val="0"/>
          <w:marBottom w:val="0"/>
          <w:divBdr>
            <w:top w:val="none" w:sz="0" w:space="0" w:color="auto"/>
            <w:left w:val="none" w:sz="0" w:space="0" w:color="auto"/>
            <w:bottom w:val="none" w:sz="0" w:space="0" w:color="auto"/>
            <w:right w:val="none" w:sz="0" w:space="0" w:color="auto"/>
          </w:divBdr>
        </w:div>
        <w:div w:id="1263369561">
          <w:marLeft w:val="0"/>
          <w:marRight w:val="0"/>
          <w:marTop w:val="0"/>
          <w:marBottom w:val="0"/>
          <w:divBdr>
            <w:top w:val="none" w:sz="0" w:space="0" w:color="auto"/>
            <w:left w:val="none" w:sz="0" w:space="0" w:color="auto"/>
            <w:bottom w:val="none" w:sz="0" w:space="0" w:color="auto"/>
            <w:right w:val="none" w:sz="0" w:space="0" w:color="auto"/>
          </w:divBdr>
        </w:div>
        <w:div w:id="1606812477">
          <w:marLeft w:val="0"/>
          <w:marRight w:val="0"/>
          <w:marTop w:val="0"/>
          <w:marBottom w:val="0"/>
          <w:divBdr>
            <w:top w:val="none" w:sz="0" w:space="0" w:color="auto"/>
            <w:left w:val="none" w:sz="0" w:space="0" w:color="auto"/>
            <w:bottom w:val="none" w:sz="0" w:space="0" w:color="auto"/>
            <w:right w:val="none" w:sz="0" w:space="0" w:color="auto"/>
          </w:divBdr>
        </w:div>
      </w:divsChild>
    </w:div>
    <w:div w:id="1149830220">
      <w:marLeft w:val="0"/>
      <w:marRight w:val="0"/>
      <w:marTop w:val="0"/>
      <w:marBottom w:val="0"/>
      <w:divBdr>
        <w:top w:val="none" w:sz="0" w:space="0" w:color="auto"/>
        <w:left w:val="none" w:sz="0" w:space="0" w:color="auto"/>
        <w:bottom w:val="none" w:sz="0" w:space="0" w:color="auto"/>
        <w:right w:val="none" w:sz="0" w:space="0" w:color="auto"/>
      </w:divBdr>
      <w:divsChild>
        <w:div w:id="2092122884">
          <w:marLeft w:val="0"/>
          <w:marRight w:val="0"/>
          <w:marTop w:val="0"/>
          <w:marBottom w:val="0"/>
          <w:divBdr>
            <w:top w:val="none" w:sz="0" w:space="0" w:color="auto"/>
            <w:left w:val="none" w:sz="0" w:space="0" w:color="auto"/>
            <w:bottom w:val="none" w:sz="0" w:space="0" w:color="auto"/>
            <w:right w:val="none" w:sz="0" w:space="0" w:color="auto"/>
          </w:divBdr>
        </w:div>
        <w:div w:id="2110739416">
          <w:marLeft w:val="0"/>
          <w:marRight w:val="0"/>
          <w:marTop w:val="0"/>
          <w:marBottom w:val="0"/>
          <w:divBdr>
            <w:top w:val="none" w:sz="0" w:space="0" w:color="auto"/>
            <w:left w:val="none" w:sz="0" w:space="0" w:color="auto"/>
            <w:bottom w:val="none" w:sz="0" w:space="0" w:color="auto"/>
            <w:right w:val="none" w:sz="0" w:space="0" w:color="auto"/>
          </w:divBdr>
        </w:div>
        <w:div w:id="929386461">
          <w:marLeft w:val="0"/>
          <w:marRight w:val="0"/>
          <w:marTop w:val="0"/>
          <w:marBottom w:val="0"/>
          <w:divBdr>
            <w:top w:val="none" w:sz="0" w:space="0" w:color="auto"/>
            <w:left w:val="none" w:sz="0" w:space="0" w:color="auto"/>
            <w:bottom w:val="none" w:sz="0" w:space="0" w:color="auto"/>
            <w:right w:val="none" w:sz="0" w:space="0" w:color="auto"/>
          </w:divBdr>
        </w:div>
        <w:div w:id="1588462017">
          <w:marLeft w:val="0"/>
          <w:marRight w:val="0"/>
          <w:marTop w:val="0"/>
          <w:marBottom w:val="0"/>
          <w:divBdr>
            <w:top w:val="none" w:sz="0" w:space="0" w:color="auto"/>
            <w:left w:val="none" w:sz="0" w:space="0" w:color="auto"/>
            <w:bottom w:val="none" w:sz="0" w:space="0" w:color="auto"/>
            <w:right w:val="none" w:sz="0" w:space="0" w:color="auto"/>
          </w:divBdr>
        </w:div>
        <w:div w:id="1613324844">
          <w:marLeft w:val="0"/>
          <w:marRight w:val="0"/>
          <w:marTop w:val="0"/>
          <w:marBottom w:val="0"/>
          <w:divBdr>
            <w:top w:val="none" w:sz="0" w:space="0" w:color="auto"/>
            <w:left w:val="none" w:sz="0" w:space="0" w:color="auto"/>
            <w:bottom w:val="none" w:sz="0" w:space="0" w:color="auto"/>
            <w:right w:val="none" w:sz="0" w:space="0" w:color="auto"/>
          </w:divBdr>
        </w:div>
      </w:divsChild>
    </w:div>
    <w:div w:id="1154566234">
      <w:marLeft w:val="0"/>
      <w:marRight w:val="0"/>
      <w:marTop w:val="0"/>
      <w:marBottom w:val="0"/>
      <w:divBdr>
        <w:top w:val="none" w:sz="0" w:space="0" w:color="auto"/>
        <w:left w:val="none" w:sz="0" w:space="0" w:color="auto"/>
        <w:bottom w:val="none" w:sz="0" w:space="0" w:color="auto"/>
        <w:right w:val="none" w:sz="0" w:space="0" w:color="auto"/>
      </w:divBdr>
      <w:divsChild>
        <w:div w:id="348528524">
          <w:marLeft w:val="0"/>
          <w:marRight w:val="0"/>
          <w:marTop w:val="0"/>
          <w:marBottom w:val="0"/>
          <w:divBdr>
            <w:top w:val="none" w:sz="0" w:space="0" w:color="auto"/>
            <w:left w:val="none" w:sz="0" w:space="0" w:color="auto"/>
            <w:bottom w:val="none" w:sz="0" w:space="0" w:color="auto"/>
            <w:right w:val="none" w:sz="0" w:space="0" w:color="auto"/>
          </w:divBdr>
        </w:div>
      </w:divsChild>
    </w:div>
    <w:div w:id="1166440158">
      <w:marLeft w:val="0"/>
      <w:marRight w:val="0"/>
      <w:marTop w:val="0"/>
      <w:marBottom w:val="0"/>
      <w:divBdr>
        <w:top w:val="none" w:sz="0" w:space="0" w:color="auto"/>
        <w:left w:val="none" w:sz="0" w:space="0" w:color="auto"/>
        <w:bottom w:val="none" w:sz="0" w:space="0" w:color="auto"/>
        <w:right w:val="none" w:sz="0" w:space="0" w:color="auto"/>
      </w:divBdr>
      <w:divsChild>
        <w:div w:id="413864803">
          <w:marLeft w:val="0"/>
          <w:marRight w:val="0"/>
          <w:marTop w:val="0"/>
          <w:marBottom w:val="0"/>
          <w:divBdr>
            <w:top w:val="none" w:sz="0" w:space="0" w:color="auto"/>
            <w:left w:val="none" w:sz="0" w:space="0" w:color="auto"/>
            <w:bottom w:val="none" w:sz="0" w:space="0" w:color="auto"/>
            <w:right w:val="none" w:sz="0" w:space="0" w:color="auto"/>
          </w:divBdr>
        </w:div>
      </w:divsChild>
    </w:div>
    <w:div w:id="1209075034">
      <w:marLeft w:val="0"/>
      <w:marRight w:val="0"/>
      <w:marTop w:val="0"/>
      <w:marBottom w:val="0"/>
      <w:divBdr>
        <w:top w:val="none" w:sz="0" w:space="0" w:color="auto"/>
        <w:left w:val="none" w:sz="0" w:space="0" w:color="auto"/>
        <w:bottom w:val="none" w:sz="0" w:space="0" w:color="auto"/>
        <w:right w:val="none" w:sz="0" w:space="0" w:color="auto"/>
      </w:divBdr>
      <w:divsChild>
        <w:div w:id="98794606">
          <w:marLeft w:val="0"/>
          <w:marRight w:val="0"/>
          <w:marTop w:val="0"/>
          <w:marBottom w:val="0"/>
          <w:divBdr>
            <w:top w:val="none" w:sz="0" w:space="0" w:color="auto"/>
            <w:left w:val="none" w:sz="0" w:space="0" w:color="auto"/>
            <w:bottom w:val="none" w:sz="0" w:space="0" w:color="auto"/>
            <w:right w:val="none" w:sz="0" w:space="0" w:color="auto"/>
          </w:divBdr>
        </w:div>
        <w:div w:id="587466351">
          <w:marLeft w:val="0"/>
          <w:marRight w:val="0"/>
          <w:marTop w:val="0"/>
          <w:marBottom w:val="0"/>
          <w:divBdr>
            <w:top w:val="none" w:sz="0" w:space="0" w:color="auto"/>
            <w:left w:val="none" w:sz="0" w:space="0" w:color="auto"/>
            <w:bottom w:val="none" w:sz="0" w:space="0" w:color="auto"/>
            <w:right w:val="none" w:sz="0" w:space="0" w:color="auto"/>
          </w:divBdr>
        </w:div>
        <w:div w:id="1270892308">
          <w:marLeft w:val="0"/>
          <w:marRight w:val="0"/>
          <w:marTop w:val="0"/>
          <w:marBottom w:val="0"/>
          <w:divBdr>
            <w:top w:val="none" w:sz="0" w:space="0" w:color="auto"/>
            <w:left w:val="none" w:sz="0" w:space="0" w:color="auto"/>
            <w:bottom w:val="none" w:sz="0" w:space="0" w:color="auto"/>
            <w:right w:val="none" w:sz="0" w:space="0" w:color="auto"/>
          </w:divBdr>
        </w:div>
        <w:div w:id="1782647530">
          <w:marLeft w:val="0"/>
          <w:marRight w:val="0"/>
          <w:marTop w:val="0"/>
          <w:marBottom w:val="0"/>
          <w:divBdr>
            <w:top w:val="none" w:sz="0" w:space="0" w:color="auto"/>
            <w:left w:val="none" w:sz="0" w:space="0" w:color="auto"/>
            <w:bottom w:val="none" w:sz="0" w:space="0" w:color="auto"/>
            <w:right w:val="none" w:sz="0" w:space="0" w:color="auto"/>
          </w:divBdr>
        </w:div>
        <w:div w:id="768356150">
          <w:marLeft w:val="0"/>
          <w:marRight w:val="0"/>
          <w:marTop w:val="0"/>
          <w:marBottom w:val="0"/>
          <w:divBdr>
            <w:top w:val="none" w:sz="0" w:space="0" w:color="auto"/>
            <w:left w:val="none" w:sz="0" w:space="0" w:color="auto"/>
            <w:bottom w:val="none" w:sz="0" w:space="0" w:color="auto"/>
            <w:right w:val="none" w:sz="0" w:space="0" w:color="auto"/>
          </w:divBdr>
        </w:div>
        <w:div w:id="1095663211">
          <w:marLeft w:val="0"/>
          <w:marRight w:val="0"/>
          <w:marTop w:val="0"/>
          <w:marBottom w:val="0"/>
          <w:divBdr>
            <w:top w:val="none" w:sz="0" w:space="0" w:color="auto"/>
            <w:left w:val="none" w:sz="0" w:space="0" w:color="auto"/>
            <w:bottom w:val="none" w:sz="0" w:space="0" w:color="auto"/>
            <w:right w:val="none" w:sz="0" w:space="0" w:color="auto"/>
          </w:divBdr>
        </w:div>
        <w:div w:id="2055958925">
          <w:marLeft w:val="0"/>
          <w:marRight w:val="0"/>
          <w:marTop w:val="0"/>
          <w:marBottom w:val="0"/>
          <w:divBdr>
            <w:top w:val="none" w:sz="0" w:space="0" w:color="auto"/>
            <w:left w:val="none" w:sz="0" w:space="0" w:color="auto"/>
            <w:bottom w:val="none" w:sz="0" w:space="0" w:color="auto"/>
            <w:right w:val="none" w:sz="0" w:space="0" w:color="auto"/>
          </w:divBdr>
        </w:div>
      </w:divsChild>
    </w:div>
    <w:div w:id="1231774002">
      <w:marLeft w:val="0"/>
      <w:marRight w:val="0"/>
      <w:marTop w:val="0"/>
      <w:marBottom w:val="0"/>
      <w:divBdr>
        <w:top w:val="none" w:sz="0" w:space="0" w:color="auto"/>
        <w:left w:val="none" w:sz="0" w:space="0" w:color="auto"/>
        <w:bottom w:val="none" w:sz="0" w:space="0" w:color="auto"/>
        <w:right w:val="none" w:sz="0" w:space="0" w:color="auto"/>
      </w:divBdr>
      <w:divsChild>
        <w:div w:id="1266112555">
          <w:marLeft w:val="0"/>
          <w:marRight w:val="0"/>
          <w:marTop w:val="0"/>
          <w:marBottom w:val="0"/>
          <w:divBdr>
            <w:top w:val="none" w:sz="0" w:space="0" w:color="auto"/>
            <w:left w:val="none" w:sz="0" w:space="0" w:color="auto"/>
            <w:bottom w:val="none" w:sz="0" w:space="0" w:color="auto"/>
            <w:right w:val="none" w:sz="0" w:space="0" w:color="auto"/>
          </w:divBdr>
        </w:div>
        <w:div w:id="465659820">
          <w:marLeft w:val="0"/>
          <w:marRight w:val="0"/>
          <w:marTop w:val="0"/>
          <w:marBottom w:val="0"/>
          <w:divBdr>
            <w:top w:val="none" w:sz="0" w:space="0" w:color="auto"/>
            <w:left w:val="none" w:sz="0" w:space="0" w:color="auto"/>
            <w:bottom w:val="none" w:sz="0" w:space="0" w:color="auto"/>
            <w:right w:val="none" w:sz="0" w:space="0" w:color="auto"/>
          </w:divBdr>
        </w:div>
      </w:divsChild>
    </w:div>
    <w:div w:id="1237981167">
      <w:marLeft w:val="0"/>
      <w:marRight w:val="0"/>
      <w:marTop w:val="0"/>
      <w:marBottom w:val="0"/>
      <w:divBdr>
        <w:top w:val="none" w:sz="0" w:space="0" w:color="auto"/>
        <w:left w:val="none" w:sz="0" w:space="0" w:color="auto"/>
        <w:bottom w:val="none" w:sz="0" w:space="0" w:color="auto"/>
        <w:right w:val="none" w:sz="0" w:space="0" w:color="auto"/>
      </w:divBdr>
      <w:divsChild>
        <w:div w:id="177239778">
          <w:marLeft w:val="0"/>
          <w:marRight w:val="0"/>
          <w:marTop w:val="0"/>
          <w:marBottom w:val="0"/>
          <w:divBdr>
            <w:top w:val="none" w:sz="0" w:space="0" w:color="auto"/>
            <w:left w:val="none" w:sz="0" w:space="0" w:color="auto"/>
            <w:bottom w:val="none" w:sz="0" w:space="0" w:color="auto"/>
            <w:right w:val="none" w:sz="0" w:space="0" w:color="auto"/>
          </w:divBdr>
        </w:div>
        <w:div w:id="1562209756">
          <w:marLeft w:val="0"/>
          <w:marRight w:val="0"/>
          <w:marTop w:val="0"/>
          <w:marBottom w:val="0"/>
          <w:divBdr>
            <w:top w:val="none" w:sz="0" w:space="0" w:color="auto"/>
            <w:left w:val="none" w:sz="0" w:space="0" w:color="auto"/>
            <w:bottom w:val="none" w:sz="0" w:space="0" w:color="auto"/>
            <w:right w:val="none" w:sz="0" w:space="0" w:color="auto"/>
          </w:divBdr>
        </w:div>
      </w:divsChild>
    </w:div>
    <w:div w:id="1292904614">
      <w:marLeft w:val="0"/>
      <w:marRight w:val="0"/>
      <w:marTop w:val="0"/>
      <w:marBottom w:val="0"/>
      <w:divBdr>
        <w:top w:val="none" w:sz="0" w:space="0" w:color="auto"/>
        <w:left w:val="none" w:sz="0" w:space="0" w:color="auto"/>
        <w:bottom w:val="none" w:sz="0" w:space="0" w:color="auto"/>
        <w:right w:val="none" w:sz="0" w:space="0" w:color="auto"/>
      </w:divBdr>
      <w:divsChild>
        <w:div w:id="1913659887">
          <w:marLeft w:val="0"/>
          <w:marRight w:val="0"/>
          <w:marTop w:val="0"/>
          <w:marBottom w:val="0"/>
          <w:divBdr>
            <w:top w:val="none" w:sz="0" w:space="0" w:color="auto"/>
            <w:left w:val="none" w:sz="0" w:space="0" w:color="auto"/>
            <w:bottom w:val="none" w:sz="0" w:space="0" w:color="auto"/>
            <w:right w:val="none" w:sz="0" w:space="0" w:color="auto"/>
          </w:divBdr>
        </w:div>
        <w:div w:id="1875270652">
          <w:marLeft w:val="0"/>
          <w:marRight w:val="0"/>
          <w:marTop w:val="0"/>
          <w:marBottom w:val="0"/>
          <w:divBdr>
            <w:top w:val="none" w:sz="0" w:space="0" w:color="auto"/>
            <w:left w:val="none" w:sz="0" w:space="0" w:color="auto"/>
            <w:bottom w:val="none" w:sz="0" w:space="0" w:color="auto"/>
            <w:right w:val="none" w:sz="0" w:space="0" w:color="auto"/>
          </w:divBdr>
        </w:div>
        <w:div w:id="35930292">
          <w:marLeft w:val="0"/>
          <w:marRight w:val="0"/>
          <w:marTop w:val="0"/>
          <w:marBottom w:val="0"/>
          <w:divBdr>
            <w:top w:val="none" w:sz="0" w:space="0" w:color="auto"/>
            <w:left w:val="none" w:sz="0" w:space="0" w:color="auto"/>
            <w:bottom w:val="none" w:sz="0" w:space="0" w:color="auto"/>
            <w:right w:val="none" w:sz="0" w:space="0" w:color="auto"/>
          </w:divBdr>
        </w:div>
      </w:divsChild>
    </w:div>
    <w:div w:id="1295254106">
      <w:marLeft w:val="0"/>
      <w:marRight w:val="0"/>
      <w:marTop w:val="0"/>
      <w:marBottom w:val="0"/>
      <w:divBdr>
        <w:top w:val="none" w:sz="0" w:space="0" w:color="auto"/>
        <w:left w:val="none" w:sz="0" w:space="0" w:color="auto"/>
        <w:bottom w:val="none" w:sz="0" w:space="0" w:color="auto"/>
        <w:right w:val="none" w:sz="0" w:space="0" w:color="auto"/>
      </w:divBdr>
      <w:divsChild>
        <w:div w:id="2066293470">
          <w:marLeft w:val="0"/>
          <w:marRight w:val="0"/>
          <w:marTop w:val="0"/>
          <w:marBottom w:val="0"/>
          <w:divBdr>
            <w:top w:val="none" w:sz="0" w:space="0" w:color="auto"/>
            <w:left w:val="none" w:sz="0" w:space="0" w:color="auto"/>
            <w:bottom w:val="none" w:sz="0" w:space="0" w:color="auto"/>
            <w:right w:val="none" w:sz="0" w:space="0" w:color="auto"/>
          </w:divBdr>
        </w:div>
        <w:div w:id="826286923">
          <w:marLeft w:val="0"/>
          <w:marRight w:val="0"/>
          <w:marTop w:val="0"/>
          <w:marBottom w:val="0"/>
          <w:divBdr>
            <w:top w:val="none" w:sz="0" w:space="0" w:color="auto"/>
            <w:left w:val="none" w:sz="0" w:space="0" w:color="auto"/>
            <w:bottom w:val="none" w:sz="0" w:space="0" w:color="auto"/>
            <w:right w:val="none" w:sz="0" w:space="0" w:color="auto"/>
          </w:divBdr>
        </w:div>
        <w:div w:id="1967421054">
          <w:marLeft w:val="0"/>
          <w:marRight w:val="0"/>
          <w:marTop w:val="0"/>
          <w:marBottom w:val="0"/>
          <w:divBdr>
            <w:top w:val="none" w:sz="0" w:space="0" w:color="auto"/>
            <w:left w:val="none" w:sz="0" w:space="0" w:color="auto"/>
            <w:bottom w:val="none" w:sz="0" w:space="0" w:color="auto"/>
            <w:right w:val="none" w:sz="0" w:space="0" w:color="auto"/>
          </w:divBdr>
        </w:div>
        <w:div w:id="1856924321">
          <w:marLeft w:val="0"/>
          <w:marRight w:val="0"/>
          <w:marTop w:val="0"/>
          <w:marBottom w:val="0"/>
          <w:divBdr>
            <w:top w:val="none" w:sz="0" w:space="0" w:color="auto"/>
            <w:left w:val="none" w:sz="0" w:space="0" w:color="auto"/>
            <w:bottom w:val="none" w:sz="0" w:space="0" w:color="auto"/>
            <w:right w:val="none" w:sz="0" w:space="0" w:color="auto"/>
          </w:divBdr>
        </w:div>
        <w:div w:id="1491290496">
          <w:marLeft w:val="0"/>
          <w:marRight w:val="0"/>
          <w:marTop w:val="0"/>
          <w:marBottom w:val="0"/>
          <w:divBdr>
            <w:top w:val="none" w:sz="0" w:space="0" w:color="auto"/>
            <w:left w:val="none" w:sz="0" w:space="0" w:color="auto"/>
            <w:bottom w:val="none" w:sz="0" w:space="0" w:color="auto"/>
            <w:right w:val="none" w:sz="0" w:space="0" w:color="auto"/>
          </w:divBdr>
        </w:div>
        <w:div w:id="1427732680">
          <w:marLeft w:val="0"/>
          <w:marRight w:val="0"/>
          <w:marTop w:val="0"/>
          <w:marBottom w:val="0"/>
          <w:divBdr>
            <w:top w:val="none" w:sz="0" w:space="0" w:color="auto"/>
            <w:left w:val="none" w:sz="0" w:space="0" w:color="auto"/>
            <w:bottom w:val="none" w:sz="0" w:space="0" w:color="auto"/>
            <w:right w:val="none" w:sz="0" w:space="0" w:color="auto"/>
          </w:divBdr>
        </w:div>
        <w:div w:id="939877326">
          <w:marLeft w:val="0"/>
          <w:marRight w:val="0"/>
          <w:marTop w:val="0"/>
          <w:marBottom w:val="0"/>
          <w:divBdr>
            <w:top w:val="none" w:sz="0" w:space="0" w:color="auto"/>
            <w:left w:val="none" w:sz="0" w:space="0" w:color="auto"/>
            <w:bottom w:val="none" w:sz="0" w:space="0" w:color="auto"/>
            <w:right w:val="none" w:sz="0" w:space="0" w:color="auto"/>
          </w:divBdr>
        </w:div>
        <w:div w:id="1941570415">
          <w:marLeft w:val="0"/>
          <w:marRight w:val="0"/>
          <w:marTop w:val="0"/>
          <w:marBottom w:val="0"/>
          <w:divBdr>
            <w:top w:val="none" w:sz="0" w:space="0" w:color="auto"/>
            <w:left w:val="none" w:sz="0" w:space="0" w:color="auto"/>
            <w:bottom w:val="none" w:sz="0" w:space="0" w:color="auto"/>
            <w:right w:val="none" w:sz="0" w:space="0" w:color="auto"/>
          </w:divBdr>
        </w:div>
        <w:div w:id="1401561924">
          <w:marLeft w:val="0"/>
          <w:marRight w:val="0"/>
          <w:marTop w:val="0"/>
          <w:marBottom w:val="0"/>
          <w:divBdr>
            <w:top w:val="none" w:sz="0" w:space="0" w:color="auto"/>
            <w:left w:val="none" w:sz="0" w:space="0" w:color="auto"/>
            <w:bottom w:val="none" w:sz="0" w:space="0" w:color="auto"/>
            <w:right w:val="none" w:sz="0" w:space="0" w:color="auto"/>
          </w:divBdr>
        </w:div>
        <w:div w:id="1825313970">
          <w:marLeft w:val="0"/>
          <w:marRight w:val="0"/>
          <w:marTop w:val="0"/>
          <w:marBottom w:val="0"/>
          <w:divBdr>
            <w:top w:val="none" w:sz="0" w:space="0" w:color="auto"/>
            <w:left w:val="none" w:sz="0" w:space="0" w:color="auto"/>
            <w:bottom w:val="none" w:sz="0" w:space="0" w:color="auto"/>
            <w:right w:val="none" w:sz="0" w:space="0" w:color="auto"/>
          </w:divBdr>
        </w:div>
        <w:div w:id="179706080">
          <w:marLeft w:val="0"/>
          <w:marRight w:val="0"/>
          <w:marTop w:val="0"/>
          <w:marBottom w:val="0"/>
          <w:divBdr>
            <w:top w:val="none" w:sz="0" w:space="0" w:color="auto"/>
            <w:left w:val="none" w:sz="0" w:space="0" w:color="auto"/>
            <w:bottom w:val="none" w:sz="0" w:space="0" w:color="auto"/>
            <w:right w:val="none" w:sz="0" w:space="0" w:color="auto"/>
          </w:divBdr>
        </w:div>
        <w:div w:id="1180972207">
          <w:marLeft w:val="0"/>
          <w:marRight w:val="0"/>
          <w:marTop w:val="0"/>
          <w:marBottom w:val="0"/>
          <w:divBdr>
            <w:top w:val="none" w:sz="0" w:space="0" w:color="auto"/>
            <w:left w:val="none" w:sz="0" w:space="0" w:color="auto"/>
            <w:bottom w:val="none" w:sz="0" w:space="0" w:color="auto"/>
            <w:right w:val="none" w:sz="0" w:space="0" w:color="auto"/>
          </w:divBdr>
        </w:div>
        <w:div w:id="571938145">
          <w:marLeft w:val="0"/>
          <w:marRight w:val="0"/>
          <w:marTop w:val="0"/>
          <w:marBottom w:val="0"/>
          <w:divBdr>
            <w:top w:val="none" w:sz="0" w:space="0" w:color="auto"/>
            <w:left w:val="none" w:sz="0" w:space="0" w:color="auto"/>
            <w:bottom w:val="none" w:sz="0" w:space="0" w:color="auto"/>
            <w:right w:val="none" w:sz="0" w:space="0" w:color="auto"/>
          </w:divBdr>
        </w:div>
        <w:div w:id="719400742">
          <w:marLeft w:val="0"/>
          <w:marRight w:val="0"/>
          <w:marTop w:val="0"/>
          <w:marBottom w:val="0"/>
          <w:divBdr>
            <w:top w:val="none" w:sz="0" w:space="0" w:color="auto"/>
            <w:left w:val="none" w:sz="0" w:space="0" w:color="auto"/>
            <w:bottom w:val="none" w:sz="0" w:space="0" w:color="auto"/>
            <w:right w:val="none" w:sz="0" w:space="0" w:color="auto"/>
          </w:divBdr>
        </w:div>
        <w:div w:id="1692607303">
          <w:marLeft w:val="0"/>
          <w:marRight w:val="0"/>
          <w:marTop w:val="0"/>
          <w:marBottom w:val="0"/>
          <w:divBdr>
            <w:top w:val="none" w:sz="0" w:space="0" w:color="auto"/>
            <w:left w:val="none" w:sz="0" w:space="0" w:color="auto"/>
            <w:bottom w:val="none" w:sz="0" w:space="0" w:color="auto"/>
            <w:right w:val="none" w:sz="0" w:space="0" w:color="auto"/>
          </w:divBdr>
        </w:div>
        <w:div w:id="1579367320">
          <w:marLeft w:val="0"/>
          <w:marRight w:val="0"/>
          <w:marTop w:val="0"/>
          <w:marBottom w:val="0"/>
          <w:divBdr>
            <w:top w:val="none" w:sz="0" w:space="0" w:color="auto"/>
            <w:left w:val="none" w:sz="0" w:space="0" w:color="auto"/>
            <w:bottom w:val="none" w:sz="0" w:space="0" w:color="auto"/>
            <w:right w:val="none" w:sz="0" w:space="0" w:color="auto"/>
          </w:divBdr>
        </w:div>
        <w:div w:id="1194000843">
          <w:marLeft w:val="0"/>
          <w:marRight w:val="0"/>
          <w:marTop w:val="0"/>
          <w:marBottom w:val="0"/>
          <w:divBdr>
            <w:top w:val="none" w:sz="0" w:space="0" w:color="auto"/>
            <w:left w:val="none" w:sz="0" w:space="0" w:color="auto"/>
            <w:bottom w:val="none" w:sz="0" w:space="0" w:color="auto"/>
            <w:right w:val="none" w:sz="0" w:space="0" w:color="auto"/>
          </w:divBdr>
        </w:div>
        <w:div w:id="1443721259">
          <w:marLeft w:val="0"/>
          <w:marRight w:val="0"/>
          <w:marTop w:val="0"/>
          <w:marBottom w:val="0"/>
          <w:divBdr>
            <w:top w:val="none" w:sz="0" w:space="0" w:color="auto"/>
            <w:left w:val="none" w:sz="0" w:space="0" w:color="auto"/>
            <w:bottom w:val="none" w:sz="0" w:space="0" w:color="auto"/>
            <w:right w:val="none" w:sz="0" w:space="0" w:color="auto"/>
          </w:divBdr>
        </w:div>
        <w:div w:id="1019746372">
          <w:marLeft w:val="0"/>
          <w:marRight w:val="0"/>
          <w:marTop w:val="0"/>
          <w:marBottom w:val="0"/>
          <w:divBdr>
            <w:top w:val="none" w:sz="0" w:space="0" w:color="auto"/>
            <w:left w:val="none" w:sz="0" w:space="0" w:color="auto"/>
            <w:bottom w:val="none" w:sz="0" w:space="0" w:color="auto"/>
            <w:right w:val="none" w:sz="0" w:space="0" w:color="auto"/>
          </w:divBdr>
        </w:div>
        <w:div w:id="1802383451">
          <w:marLeft w:val="0"/>
          <w:marRight w:val="0"/>
          <w:marTop w:val="0"/>
          <w:marBottom w:val="0"/>
          <w:divBdr>
            <w:top w:val="none" w:sz="0" w:space="0" w:color="auto"/>
            <w:left w:val="none" w:sz="0" w:space="0" w:color="auto"/>
            <w:bottom w:val="none" w:sz="0" w:space="0" w:color="auto"/>
            <w:right w:val="none" w:sz="0" w:space="0" w:color="auto"/>
          </w:divBdr>
        </w:div>
        <w:div w:id="700085866">
          <w:marLeft w:val="0"/>
          <w:marRight w:val="0"/>
          <w:marTop w:val="0"/>
          <w:marBottom w:val="0"/>
          <w:divBdr>
            <w:top w:val="none" w:sz="0" w:space="0" w:color="auto"/>
            <w:left w:val="none" w:sz="0" w:space="0" w:color="auto"/>
            <w:bottom w:val="none" w:sz="0" w:space="0" w:color="auto"/>
            <w:right w:val="none" w:sz="0" w:space="0" w:color="auto"/>
          </w:divBdr>
        </w:div>
        <w:div w:id="2117865116">
          <w:marLeft w:val="0"/>
          <w:marRight w:val="0"/>
          <w:marTop w:val="0"/>
          <w:marBottom w:val="0"/>
          <w:divBdr>
            <w:top w:val="none" w:sz="0" w:space="0" w:color="auto"/>
            <w:left w:val="none" w:sz="0" w:space="0" w:color="auto"/>
            <w:bottom w:val="none" w:sz="0" w:space="0" w:color="auto"/>
            <w:right w:val="none" w:sz="0" w:space="0" w:color="auto"/>
          </w:divBdr>
        </w:div>
        <w:div w:id="1996832487">
          <w:marLeft w:val="0"/>
          <w:marRight w:val="0"/>
          <w:marTop w:val="0"/>
          <w:marBottom w:val="0"/>
          <w:divBdr>
            <w:top w:val="none" w:sz="0" w:space="0" w:color="auto"/>
            <w:left w:val="none" w:sz="0" w:space="0" w:color="auto"/>
            <w:bottom w:val="none" w:sz="0" w:space="0" w:color="auto"/>
            <w:right w:val="none" w:sz="0" w:space="0" w:color="auto"/>
          </w:divBdr>
        </w:div>
        <w:div w:id="1166241473">
          <w:marLeft w:val="0"/>
          <w:marRight w:val="0"/>
          <w:marTop w:val="0"/>
          <w:marBottom w:val="0"/>
          <w:divBdr>
            <w:top w:val="none" w:sz="0" w:space="0" w:color="auto"/>
            <w:left w:val="none" w:sz="0" w:space="0" w:color="auto"/>
            <w:bottom w:val="none" w:sz="0" w:space="0" w:color="auto"/>
            <w:right w:val="none" w:sz="0" w:space="0" w:color="auto"/>
          </w:divBdr>
        </w:div>
        <w:div w:id="4484050">
          <w:marLeft w:val="0"/>
          <w:marRight w:val="0"/>
          <w:marTop w:val="0"/>
          <w:marBottom w:val="0"/>
          <w:divBdr>
            <w:top w:val="none" w:sz="0" w:space="0" w:color="auto"/>
            <w:left w:val="none" w:sz="0" w:space="0" w:color="auto"/>
            <w:bottom w:val="none" w:sz="0" w:space="0" w:color="auto"/>
            <w:right w:val="none" w:sz="0" w:space="0" w:color="auto"/>
          </w:divBdr>
        </w:div>
        <w:div w:id="79834757">
          <w:marLeft w:val="0"/>
          <w:marRight w:val="0"/>
          <w:marTop w:val="0"/>
          <w:marBottom w:val="0"/>
          <w:divBdr>
            <w:top w:val="none" w:sz="0" w:space="0" w:color="auto"/>
            <w:left w:val="none" w:sz="0" w:space="0" w:color="auto"/>
            <w:bottom w:val="none" w:sz="0" w:space="0" w:color="auto"/>
            <w:right w:val="none" w:sz="0" w:space="0" w:color="auto"/>
          </w:divBdr>
        </w:div>
        <w:div w:id="993339141">
          <w:marLeft w:val="0"/>
          <w:marRight w:val="0"/>
          <w:marTop w:val="0"/>
          <w:marBottom w:val="0"/>
          <w:divBdr>
            <w:top w:val="none" w:sz="0" w:space="0" w:color="auto"/>
            <w:left w:val="none" w:sz="0" w:space="0" w:color="auto"/>
            <w:bottom w:val="none" w:sz="0" w:space="0" w:color="auto"/>
            <w:right w:val="none" w:sz="0" w:space="0" w:color="auto"/>
          </w:divBdr>
        </w:div>
        <w:div w:id="1895852237">
          <w:marLeft w:val="0"/>
          <w:marRight w:val="0"/>
          <w:marTop w:val="0"/>
          <w:marBottom w:val="0"/>
          <w:divBdr>
            <w:top w:val="none" w:sz="0" w:space="0" w:color="auto"/>
            <w:left w:val="none" w:sz="0" w:space="0" w:color="auto"/>
            <w:bottom w:val="none" w:sz="0" w:space="0" w:color="auto"/>
            <w:right w:val="none" w:sz="0" w:space="0" w:color="auto"/>
          </w:divBdr>
        </w:div>
        <w:div w:id="681661401">
          <w:marLeft w:val="0"/>
          <w:marRight w:val="0"/>
          <w:marTop w:val="0"/>
          <w:marBottom w:val="0"/>
          <w:divBdr>
            <w:top w:val="none" w:sz="0" w:space="0" w:color="auto"/>
            <w:left w:val="none" w:sz="0" w:space="0" w:color="auto"/>
            <w:bottom w:val="none" w:sz="0" w:space="0" w:color="auto"/>
            <w:right w:val="none" w:sz="0" w:space="0" w:color="auto"/>
          </w:divBdr>
        </w:div>
      </w:divsChild>
    </w:div>
    <w:div w:id="1365328866">
      <w:marLeft w:val="0"/>
      <w:marRight w:val="0"/>
      <w:marTop w:val="0"/>
      <w:marBottom w:val="0"/>
      <w:divBdr>
        <w:top w:val="none" w:sz="0" w:space="0" w:color="auto"/>
        <w:left w:val="none" w:sz="0" w:space="0" w:color="auto"/>
        <w:bottom w:val="none" w:sz="0" w:space="0" w:color="auto"/>
        <w:right w:val="none" w:sz="0" w:space="0" w:color="auto"/>
      </w:divBdr>
      <w:divsChild>
        <w:div w:id="1115294857">
          <w:marLeft w:val="0"/>
          <w:marRight w:val="0"/>
          <w:marTop w:val="0"/>
          <w:marBottom w:val="0"/>
          <w:divBdr>
            <w:top w:val="none" w:sz="0" w:space="0" w:color="auto"/>
            <w:left w:val="none" w:sz="0" w:space="0" w:color="auto"/>
            <w:bottom w:val="none" w:sz="0" w:space="0" w:color="auto"/>
            <w:right w:val="none" w:sz="0" w:space="0" w:color="auto"/>
          </w:divBdr>
        </w:div>
        <w:div w:id="1947537891">
          <w:marLeft w:val="0"/>
          <w:marRight w:val="0"/>
          <w:marTop w:val="0"/>
          <w:marBottom w:val="0"/>
          <w:divBdr>
            <w:top w:val="none" w:sz="0" w:space="0" w:color="auto"/>
            <w:left w:val="none" w:sz="0" w:space="0" w:color="auto"/>
            <w:bottom w:val="none" w:sz="0" w:space="0" w:color="auto"/>
            <w:right w:val="none" w:sz="0" w:space="0" w:color="auto"/>
          </w:divBdr>
        </w:div>
        <w:div w:id="1100368871">
          <w:marLeft w:val="0"/>
          <w:marRight w:val="0"/>
          <w:marTop w:val="0"/>
          <w:marBottom w:val="0"/>
          <w:divBdr>
            <w:top w:val="none" w:sz="0" w:space="0" w:color="auto"/>
            <w:left w:val="none" w:sz="0" w:space="0" w:color="auto"/>
            <w:bottom w:val="none" w:sz="0" w:space="0" w:color="auto"/>
            <w:right w:val="none" w:sz="0" w:space="0" w:color="auto"/>
          </w:divBdr>
        </w:div>
        <w:div w:id="1888372919">
          <w:marLeft w:val="0"/>
          <w:marRight w:val="0"/>
          <w:marTop w:val="0"/>
          <w:marBottom w:val="0"/>
          <w:divBdr>
            <w:top w:val="none" w:sz="0" w:space="0" w:color="auto"/>
            <w:left w:val="none" w:sz="0" w:space="0" w:color="auto"/>
            <w:bottom w:val="none" w:sz="0" w:space="0" w:color="auto"/>
            <w:right w:val="none" w:sz="0" w:space="0" w:color="auto"/>
          </w:divBdr>
        </w:div>
        <w:div w:id="713115246">
          <w:marLeft w:val="0"/>
          <w:marRight w:val="0"/>
          <w:marTop w:val="0"/>
          <w:marBottom w:val="0"/>
          <w:divBdr>
            <w:top w:val="none" w:sz="0" w:space="0" w:color="auto"/>
            <w:left w:val="none" w:sz="0" w:space="0" w:color="auto"/>
            <w:bottom w:val="none" w:sz="0" w:space="0" w:color="auto"/>
            <w:right w:val="none" w:sz="0" w:space="0" w:color="auto"/>
          </w:divBdr>
        </w:div>
        <w:div w:id="435295561">
          <w:marLeft w:val="0"/>
          <w:marRight w:val="0"/>
          <w:marTop w:val="0"/>
          <w:marBottom w:val="0"/>
          <w:divBdr>
            <w:top w:val="none" w:sz="0" w:space="0" w:color="auto"/>
            <w:left w:val="none" w:sz="0" w:space="0" w:color="auto"/>
            <w:bottom w:val="none" w:sz="0" w:space="0" w:color="auto"/>
            <w:right w:val="none" w:sz="0" w:space="0" w:color="auto"/>
          </w:divBdr>
        </w:div>
        <w:div w:id="589974074">
          <w:marLeft w:val="0"/>
          <w:marRight w:val="0"/>
          <w:marTop w:val="0"/>
          <w:marBottom w:val="0"/>
          <w:divBdr>
            <w:top w:val="none" w:sz="0" w:space="0" w:color="auto"/>
            <w:left w:val="none" w:sz="0" w:space="0" w:color="auto"/>
            <w:bottom w:val="none" w:sz="0" w:space="0" w:color="auto"/>
            <w:right w:val="none" w:sz="0" w:space="0" w:color="auto"/>
          </w:divBdr>
        </w:div>
        <w:div w:id="637800749">
          <w:marLeft w:val="0"/>
          <w:marRight w:val="0"/>
          <w:marTop w:val="0"/>
          <w:marBottom w:val="0"/>
          <w:divBdr>
            <w:top w:val="none" w:sz="0" w:space="0" w:color="auto"/>
            <w:left w:val="none" w:sz="0" w:space="0" w:color="auto"/>
            <w:bottom w:val="none" w:sz="0" w:space="0" w:color="auto"/>
            <w:right w:val="none" w:sz="0" w:space="0" w:color="auto"/>
          </w:divBdr>
        </w:div>
        <w:div w:id="1703288627">
          <w:marLeft w:val="0"/>
          <w:marRight w:val="0"/>
          <w:marTop w:val="0"/>
          <w:marBottom w:val="0"/>
          <w:divBdr>
            <w:top w:val="none" w:sz="0" w:space="0" w:color="auto"/>
            <w:left w:val="none" w:sz="0" w:space="0" w:color="auto"/>
            <w:bottom w:val="none" w:sz="0" w:space="0" w:color="auto"/>
            <w:right w:val="none" w:sz="0" w:space="0" w:color="auto"/>
          </w:divBdr>
        </w:div>
        <w:div w:id="1726677405">
          <w:marLeft w:val="0"/>
          <w:marRight w:val="0"/>
          <w:marTop w:val="0"/>
          <w:marBottom w:val="0"/>
          <w:divBdr>
            <w:top w:val="none" w:sz="0" w:space="0" w:color="auto"/>
            <w:left w:val="none" w:sz="0" w:space="0" w:color="auto"/>
            <w:bottom w:val="none" w:sz="0" w:space="0" w:color="auto"/>
            <w:right w:val="none" w:sz="0" w:space="0" w:color="auto"/>
          </w:divBdr>
        </w:div>
        <w:div w:id="1580212217">
          <w:marLeft w:val="0"/>
          <w:marRight w:val="0"/>
          <w:marTop w:val="0"/>
          <w:marBottom w:val="0"/>
          <w:divBdr>
            <w:top w:val="none" w:sz="0" w:space="0" w:color="auto"/>
            <w:left w:val="none" w:sz="0" w:space="0" w:color="auto"/>
            <w:bottom w:val="none" w:sz="0" w:space="0" w:color="auto"/>
            <w:right w:val="none" w:sz="0" w:space="0" w:color="auto"/>
          </w:divBdr>
        </w:div>
        <w:div w:id="715278596">
          <w:marLeft w:val="0"/>
          <w:marRight w:val="0"/>
          <w:marTop w:val="0"/>
          <w:marBottom w:val="0"/>
          <w:divBdr>
            <w:top w:val="none" w:sz="0" w:space="0" w:color="auto"/>
            <w:left w:val="none" w:sz="0" w:space="0" w:color="auto"/>
            <w:bottom w:val="none" w:sz="0" w:space="0" w:color="auto"/>
            <w:right w:val="none" w:sz="0" w:space="0" w:color="auto"/>
          </w:divBdr>
        </w:div>
        <w:div w:id="807361188">
          <w:marLeft w:val="0"/>
          <w:marRight w:val="0"/>
          <w:marTop w:val="0"/>
          <w:marBottom w:val="0"/>
          <w:divBdr>
            <w:top w:val="none" w:sz="0" w:space="0" w:color="auto"/>
            <w:left w:val="none" w:sz="0" w:space="0" w:color="auto"/>
            <w:bottom w:val="none" w:sz="0" w:space="0" w:color="auto"/>
            <w:right w:val="none" w:sz="0" w:space="0" w:color="auto"/>
          </w:divBdr>
        </w:div>
        <w:div w:id="1572350721">
          <w:marLeft w:val="0"/>
          <w:marRight w:val="0"/>
          <w:marTop w:val="0"/>
          <w:marBottom w:val="0"/>
          <w:divBdr>
            <w:top w:val="none" w:sz="0" w:space="0" w:color="auto"/>
            <w:left w:val="none" w:sz="0" w:space="0" w:color="auto"/>
            <w:bottom w:val="none" w:sz="0" w:space="0" w:color="auto"/>
            <w:right w:val="none" w:sz="0" w:space="0" w:color="auto"/>
          </w:divBdr>
        </w:div>
        <w:div w:id="1784767764">
          <w:marLeft w:val="0"/>
          <w:marRight w:val="0"/>
          <w:marTop w:val="0"/>
          <w:marBottom w:val="0"/>
          <w:divBdr>
            <w:top w:val="none" w:sz="0" w:space="0" w:color="auto"/>
            <w:left w:val="none" w:sz="0" w:space="0" w:color="auto"/>
            <w:bottom w:val="none" w:sz="0" w:space="0" w:color="auto"/>
            <w:right w:val="none" w:sz="0" w:space="0" w:color="auto"/>
          </w:divBdr>
        </w:div>
        <w:div w:id="1681152597">
          <w:marLeft w:val="0"/>
          <w:marRight w:val="0"/>
          <w:marTop w:val="0"/>
          <w:marBottom w:val="0"/>
          <w:divBdr>
            <w:top w:val="none" w:sz="0" w:space="0" w:color="auto"/>
            <w:left w:val="none" w:sz="0" w:space="0" w:color="auto"/>
            <w:bottom w:val="none" w:sz="0" w:space="0" w:color="auto"/>
            <w:right w:val="none" w:sz="0" w:space="0" w:color="auto"/>
          </w:divBdr>
        </w:div>
        <w:div w:id="465468008">
          <w:marLeft w:val="0"/>
          <w:marRight w:val="0"/>
          <w:marTop w:val="0"/>
          <w:marBottom w:val="0"/>
          <w:divBdr>
            <w:top w:val="none" w:sz="0" w:space="0" w:color="auto"/>
            <w:left w:val="none" w:sz="0" w:space="0" w:color="auto"/>
            <w:bottom w:val="none" w:sz="0" w:space="0" w:color="auto"/>
            <w:right w:val="none" w:sz="0" w:space="0" w:color="auto"/>
          </w:divBdr>
        </w:div>
        <w:div w:id="304555426">
          <w:marLeft w:val="0"/>
          <w:marRight w:val="0"/>
          <w:marTop w:val="0"/>
          <w:marBottom w:val="0"/>
          <w:divBdr>
            <w:top w:val="none" w:sz="0" w:space="0" w:color="auto"/>
            <w:left w:val="none" w:sz="0" w:space="0" w:color="auto"/>
            <w:bottom w:val="none" w:sz="0" w:space="0" w:color="auto"/>
            <w:right w:val="none" w:sz="0" w:space="0" w:color="auto"/>
          </w:divBdr>
        </w:div>
        <w:div w:id="1111900423">
          <w:marLeft w:val="0"/>
          <w:marRight w:val="0"/>
          <w:marTop w:val="0"/>
          <w:marBottom w:val="0"/>
          <w:divBdr>
            <w:top w:val="none" w:sz="0" w:space="0" w:color="auto"/>
            <w:left w:val="none" w:sz="0" w:space="0" w:color="auto"/>
            <w:bottom w:val="none" w:sz="0" w:space="0" w:color="auto"/>
            <w:right w:val="none" w:sz="0" w:space="0" w:color="auto"/>
          </w:divBdr>
        </w:div>
        <w:div w:id="961422161">
          <w:marLeft w:val="0"/>
          <w:marRight w:val="0"/>
          <w:marTop w:val="0"/>
          <w:marBottom w:val="0"/>
          <w:divBdr>
            <w:top w:val="none" w:sz="0" w:space="0" w:color="auto"/>
            <w:left w:val="none" w:sz="0" w:space="0" w:color="auto"/>
            <w:bottom w:val="none" w:sz="0" w:space="0" w:color="auto"/>
            <w:right w:val="none" w:sz="0" w:space="0" w:color="auto"/>
          </w:divBdr>
        </w:div>
        <w:div w:id="1676685718">
          <w:marLeft w:val="0"/>
          <w:marRight w:val="0"/>
          <w:marTop w:val="0"/>
          <w:marBottom w:val="0"/>
          <w:divBdr>
            <w:top w:val="none" w:sz="0" w:space="0" w:color="auto"/>
            <w:left w:val="none" w:sz="0" w:space="0" w:color="auto"/>
            <w:bottom w:val="none" w:sz="0" w:space="0" w:color="auto"/>
            <w:right w:val="none" w:sz="0" w:space="0" w:color="auto"/>
          </w:divBdr>
        </w:div>
        <w:div w:id="1422599353">
          <w:marLeft w:val="0"/>
          <w:marRight w:val="0"/>
          <w:marTop w:val="0"/>
          <w:marBottom w:val="0"/>
          <w:divBdr>
            <w:top w:val="none" w:sz="0" w:space="0" w:color="auto"/>
            <w:left w:val="none" w:sz="0" w:space="0" w:color="auto"/>
            <w:bottom w:val="none" w:sz="0" w:space="0" w:color="auto"/>
            <w:right w:val="none" w:sz="0" w:space="0" w:color="auto"/>
          </w:divBdr>
        </w:div>
        <w:div w:id="1636450077">
          <w:marLeft w:val="0"/>
          <w:marRight w:val="0"/>
          <w:marTop w:val="0"/>
          <w:marBottom w:val="0"/>
          <w:divBdr>
            <w:top w:val="none" w:sz="0" w:space="0" w:color="auto"/>
            <w:left w:val="none" w:sz="0" w:space="0" w:color="auto"/>
            <w:bottom w:val="none" w:sz="0" w:space="0" w:color="auto"/>
            <w:right w:val="none" w:sz="0" w:space="0" w:color="auto"/>
          </w:divBdr>
        </w:div>
        <w:div w:id="1702627551">
          <w:marLeft w:val="0"/>
          <w:marRight w:val="0"/>
          <w:marTop w:val="0"/>
          <w:marBottom w:val="0"/>
          <w:divBdr>
            <w:top w:val="none" w:sz="0" w:space="0" w:color="auto"/>
            <w:left w:val="none" w:sz="0" w:space="0" w:color="auto"/>
            <w:bottom w:val="none" w:sz="0" w:space="0" w:color="auto"/>
            <w:right w:val="none" w:sz="0" w:space="0" w:color="auto"/>
          </w:divBdr>
        </w:div>
      </w:divsChild>
    </w:div>
    <w:div w:id="1414160683">
      <w:marLeft w:val="0"/>
      <w:marRight w:val="0"/>
      <w:marTop w:val="0"/>
      <w:marBottom w:val="0"/>
      <w:divBdr>
        <w:top w:val="none" w:sz="0" w:space="0" w:color="auto"/>
        <w:left w:val="none" w:sz="0" w:space="0" w:color="auto"/>
        <w:bottom w:val="none" w:sz="0" w:space="0" w:color="auto"/>
        <w:right w:val="none" w:sz="0" w:space="0" w:color="auto"/>
      </w:divBdr>
      <w:divsChild>
        <w:div w:id="1631203228">
          <w:marLeft w:val="0"/>
          <w:marRight w:val="0"/>
          <w:marTop w:val="0"/>
          <w:marBottom w:val="0"/>
          <w:divBdr>
            <w:top w:val="none" w:sz="0" w:space="0" w:color="auto"/>
            <w:left w:val="none" w:sz="0" w:space="0" w:color="auto"/>
            <w:bottom w:val="none" w:sz="0" w:space="0" w:color="auto"/>
            <w:right w:val="none" w:sz="0" w:space="0" w:color="auto"/>
          </w:divBdr>
        </w:div>
        <w:div w:id="2028094837">
          <w:marLeft w:val="0"/>
          <w:marRight w:val="0"/>
          <w:marTop w:val="0"/>
          <w:marBottom w:val="0"/>
          <w:divBdr>
            <w:top w:val="none" w:sz="0" w:space="0" w:color="auto"/>
            <w:left w:val="none" w:sz="0" w:space="0" w:color="auto"/>
            <w:bottom w:val="none" w:sz="0" w:space="0" w:color="auto"/>
            <w:right w:val="none" w:sz="0" w:space="0" w:color="auto"/>
          </w:divBdr>
        </w:div>
        <w:div w:id="833103117">
          <w:marLeft w:val="0"/>
          <w:marRight w:val="0"/>
          <w:marTop w:val="0"/>
          <w:marBottom w:val="0"/>
          <w:divBdr>
            <w:top w:val="none" w:sz="0" w:space="0" w:color="auto"/>
            <w:left w:val="none" w:sz="0" w:space="0" w:color="auto"/>
            <w:bottom w:val="none" w:sz="0" w:space="0" w:color="auto"/>
            <w:right w:val="none" w:sz="0" w:space="0" w:color="auto"/>
          </w:divBdr>
        </w:div>
        <w:div w:id="2019313060">
          <w:marLeft w:val="0"/>
          <w:marRight w:val="0"/>
          <w:marTop w:val="0"/>
          <w:marBottom w:val="0"/>
          <w:divBdr>
            <w:top w:val="none" w:sz="0" w:space="0" w:color="auto"/>
            <w:left w:val="none" w:sz="0" w:space="0" w:color="auto"/>
            <w:bottom w:val="none" w:sz="0" w:space="0" w:color="auto"/>
            <w:right w:val="none" w:sz="0" w:space="0" w:color="auto"/>
          </w:divBdr>
        </w:div>
        <w:div w:id="1328286044">
          <w:marLeft w:val="0"/>
          <w:marRight w:val="0"/>
          <w:marTop w:val="0"/>
          <w:marBottom w:val="0"/>
          <w:divBdr>
            <w:top w:val="none" w:sz="0" w:space="0" w:color="auto"/>
            <w:left w:val="none" w:sz="0" w:space="0" w:color="auto"/>
            <w:bottom w:val="none" w:sz="0" w:space="0" w:color="auto"/>
            <w:right w:val="none" w:sz="0" w:space="0" w:color="auto"/>
          </w:divBdr>
        </w:div>
        <w:div w:id="559485433">
          <w:marLeft w:val="0"/>
          <w:marRight w:val="0"/>
          <w:marTop w:val="0"/>
          <w:marBottom w:val="0"/>
          <w:divBdr>
            <w:top w:val="none" w:sz="0" w:space="0" w:color="auto"/>
            <w:left w:val="none" w:sz="0" w:space="0" w:color="auto"/>
            <w:bottom w:val="none" w:sz="0" w:space="0" w:color="auto"/>
            <w:right w:val="none" w:sz="0" w:space="0" w:color="auto"/>
          </w:divBdr>
        </w:div>
        <w:div w:id="2128691940">
          <w:marLeft w:val="0"/>
          <w:marRight w:val="0"/>
          <w:marTop w:val="0"/>
          <w:marBottom w:val="0"/>
          <w:divBdr>
            <w:top w:val="none" w:sz="0" w:space="0" w:color="auto"/>
            <w:left w:val="none" w:sz="0" w:space="0" w:color="auto"/>
            <w:bottom w:val="none" w:sz="0" w:space="0" w:color="auto"/>
            <w:right w:val="none" w:sz="0" w:space="0" w:color="auto"/>
          </w:divBdr>
        </w:div>
        <w:div w:id="1054960690">
          <w:marLeft w:val="0"/>
          <w:marRight w:val="0"/>
          <w:marTop w:val="0"/>
          <w:marBottom w:val="0"/>
          <w:divBdr>
            <w:top w:val="none" w:sz="0" w:space="0" w:color="auto"/>
            <w:left w:val="none" w:sz="0" w:space="0" w:color="auto"/>
            <w:bottom w:val="none" w:sz="0" w:space="0" w:color="auto"/>
            <w:right w:val="none" w:sz="0" w:space="0" w:color="auto"/>
          </w:divBdr>
        </w:div>
        <w:div w:id="1490512638">
          <w:marLeft w:val="0"/>
          <w:marRight w:val="0"/>
          <w:marTop w:val="0"/>
          <w:marBottom w:val="0"/>
          <w:divBdr>
            <w:top w:val="none" w:sz="0" w:space="0" w:color="auto"/>
            <w:left w:val="none" w:sz="0" w:space="0" w:color="auto"/>
            <w:bottom w:val="none" w:sz="0" w:space="0" w:color="auto"/>
            <w:right w:val="none" w:sz="0" w:space="0" w:color="auto"/>
          </w:divBdr>
        </w:div>
        <w:div w:id="1215433113">
          <w:marLeft w:val="0"/>
          <w:marRight w:val="0"/>
          <w:marTop w:val="0"/>
          <w:marBottom w:val="0"/>
          <w:divBdr>
            <w:top w:val="none" w:sz="0" w:space="0" w:color="auto"/>
            <w:left w:val="none" w:sz="0" w:space="0" w:color="auto"/>
            <w:bottom w:val="none" w:sz="0" w:space="0" w:color="auto"/>
            <w:right w:val="none" w:sz="0" w:space="0" w:color="auto"/>
          </w:divBdr>
        </w:div>
        <w:div w:id="782384103">
          <w:marLeft w:val="0"/>
          <w:marRight w:val="0"/>
          <w:marTop w:val="0"/>
          <w:marBottom w:val="0"/>
          <w:divBdr>
            <w:top w:val="none" w:sz="0" w:space="0" w:color="auto"/>
            <w:left w:val="none" w:sz="0" w:space="0" w:color="auto"/>
            <w:bottom w:val="none" w:sz="0" w:space="0" w:color="auto"/>
            <w:right w:val="none" w:sz="0" w:space="0" w:color="auto"/>
          </w:divBdr>
        </w:div>
        <w:div w:id="424112294">
          <w:marLeft w:val="0"/>
          <w:marRight w:val="0"/>
          <w:marTop w:val="0"/>
          <w:marBottom w:val="0"/>
          <w:divBdr>
            <w:top w:val="none" w:sz="0" w:space="0" w:color="auto"/>
            <w:left w:val="none" w:sz="0" w:space="0" w:color="auto"/>
            <w:bottom w:val="none" w:sz="0" w:space="0" w:color="auto"/>
            <w:right w:val="none" w:sz="0" w:space="0" w:color="auto"/>
          </w:divBdr>
        </w:div>
        <w:div w:id="1152256002">
          <w:marLeft w:val="0"/>
          <w:marRight w:val="0"/>
          <w:marTop w:val="0"/>
          <w:marBottom w:val="0"/>
          <w:divBdr>
            <w:top w:val="none" w:sz="0" w:space="0" w:color="auto"/>
            <w:left w:val="none" w:sz="0" w:space="0" w:color="auto"/>
            <w:bottom w:val="none" w:sz="0" w:space="0" w:color="auto"/>
            <w:right w:val="none" w:sz="0" w:space="0" w:color="auto"/>
          </w:divBdr>
        </w:div>
        <w:div w:id="1282149257">
          <w:marLeft w:val="0"/>
          <w:marRight w:val="0"/>
          <w:marTop w:val="0"/>
          <w:marBottom w:val="0"/>
          <w:divBdr>
            <w:top w:val="none" w:sz="0" w:space="0" w:color="auto"/>
            <w:left w:val="none" w:sz="0" w:space="0" w:color="auto"/>
            <w:bottom w:val="none" w:sz="0" w:space="0" w:color="auto"/>
            <w:right w:val="none" w:sz="0" w:space="0" w:color="auto"/>
          </w:divBdr>
        </w:div>
        <w:div w:id="369183499">
          <w:marLeft w:val="0"/>
          <w:marRight w:val="0"/>
          <w:marTop w:val="0"/>
          <w:marBottom w:val="0"/>
          <w:divBdr>
            <w:top w:val="none" w:sz="0" w:space="0" w:color="auto"/>
            <w:left w:val="none" w:sz="0" w:space="0" w:color="auto"/>
            <w:bottom w:val="none" w:sz="0" w:space="0" w:color="auto"/>
            <w:right w:val="none" w:sz="0" w:space="0" w:color="auto"/>
          </w:divBdr>
        </w:div>
        <w:div w:id="65492422">
          <w:marLeft w:val="0"/>
          <w:marRight w:val="0"/>
          <w:marTop w:val="0"/>
          <w:marBottom w:val="0"/>
          <w:divBdr>
            <w:top w:val="none" w:sz="0" w:space="0" w:color="auto"/>
            <w:left w:val="none" w:sz="0" w:space="0" w:color="auto"/>
            <w:bottom w:val="none" w:sz="0" w:space="0" w:color="auto"/>
            <w:right w:val="none" w:sz="0" w:space="0" w:color="auto"/>
          </w:divBdr>
        </w:div>
        <w:div w:id="940603377">
          <w:marLeft w:val="0"/>
          <w:marRight w:val="0"/>
          <w:marTop w:val="0"/>
          <w:marBottom w:val="0"/>
          <w:divBdr>
            <w:top w:val="none" w:sz="0" w:space="0" w:color="auto"/>
            <w:left w:val="none" w:sz="0" w:space="0" w:color="auto"/>
            <w:bottom w:val="none" w:sz="0" w:space="0" w:color="auto"/>
            <w:right w:val="none" w:sz="0" w:space="0" w:color="auto"/>
          </w:divBdr>
        </w:div>
        <w:div w:id="221142258">
          <w:marLeft w:val="0"/>
          <w:marRight w:val="0"/>
          <w:marTop w:val="0"/>
          <w:marBottom w:val="0"/>
          <w:divBdr>
            <w:top w:val="none" w:sz="0" w:space="0" w:color="auto"/>
            <w:left w:val="none" w:sz="0" w:space="0" w:color="auto"/>
            <w:bottom w:val="none" w:sz="0" w:space="0" w:color="auto"/>
            <w:right w:val="none" w:sz="0" w:space="0" w:color="auto"/>
          </w:divBdr>
        </w:div>
        <w:div w:id="1446344911">
          <w:marLeft w:val="0"/>
          <w:marRight w:val="0"/>
          <w:marTop w:val="0"/>
          <w:marBottom w:val="0"/>
          <w:divBdr>
            <w:top w:val="none" w:sz="0" w:space="0" w:color="auto"/>
            <w:left w:val="none" w:sz="0" w:space="0" w:color="auto"/>
            <w:bottom w:val="none" w:sz="0" w:space="0" w:color="auto"/>
            <w:right w:val="none" w:sz="0" w:space="0" w:color="auto"/>
          </w:divBdr>
        </w:div>
      </w:divsChild>
    </w:div>
    <w:div w:id="1424959143">
      <w:marLeft w:val="0"/>
      <w:marRight w:val="0"/>
      <w:marTop w:val="0"/>
      <w:marBottom w:val="0"/>
      <w:divBdr>
        <w:top w:val="none" w:sz="0" w:space="0" w:color="auto"/>
        <w:left w:val="none" w:sz="0" w:space="0" w:color="auto"/>
        <w:bottom w:val="none" w:sz="0" w:space="0" w:color="auto"/>
        <w:right w:val="none" w:sz="0" w:space="0" w:color="auto"/>
      </w:divBdr>
      <w:divsChild>
        <w:div w:id="1372149302">
          <w:marLeft w:val="0"/>
          <w:marRight w:val="0"/>
          <w:marTop w:val="0"/>
          <w:marBottom w:val="0"/>
          <w:divBdr>
            <w:top w:val="none" w:sz="0" w:space="0" w:color="auto"/>
            <w:left w:val="none" w:sz="0" w:space="0" w:color="auto"/>
            <w:bottom w:val="none" w:sz="0" w:space="0" w:color="auto"/>
            <w:right w:val="none" w:sz="0" w:space="0" w:color="auto"/>
          </w:divBdr>
        </w:div>
        <w:div w:id="19018827">
          <w:marLeft w:val="0"/>
          <w:marRight w:val="0"/>
          <w:marTop w:val="0"/>
          <w:marBottom w:val="0"/>
          <w:divBdr>
            <w:top w:val="none" w:sz="0" w:space="0" w:color="auto"/>
            <w:left w:val="none" w:sz="0" w:space="0" w:color="auto"/>
            <w:bottom w:val="none" w:sz="0" w:space="0" w:color="auto"/>
            <w:right w:val="none" w:sz="0" w:space="0" w:color="auto"/>
          </w:divBdr>
        </w:div>
        <w:div w:id="643395711">
          <w:marLeft w:val="0"/>
          <w:marRight w:val="0"/>
          <w:marTop w:val="0"/>
          <w:marBottom w:val="0"/>
          <w:divBdr>
            <w:top w:val="none" w:sz="0" w:space="0" w:color="auto"/>
            <w:left w:val="none" w:sz="0" w:space="0" w:color="auto"/>
            <w:bottom w:val="none" w:sz="0" w:space="0" w:color="auto"/>
            <w:right w:val="none" w:sz="0" w:space="0" w:color="auto"/>
          </w:divBdr>
        </w:div>
        <w:div w:id="1438015193">
          <w:marLeft w:val="0"/>
          <w:marRight w:val="0"/>
          <w:marTop w:val="0"/>
          <w:marBottom w:val="0"/>
          <w:divBdr>
            <w:top w:val="none" w:sz="0" w:space="0" w:color="auto"/>
            <w:left w:val="none" w:sz="0" w:space="0" w:color="auto"/>
            <w:bottom w:val="none" w:sz="0" w:space="0" w:color="auto"/>
            <w:right w:val="none" w:sz="0" w:space="0" w:color="auto"/>
          </w:divBdr>
        </w:div>
      </w:divsChild>
    </w:div>
    <w:div w:id="1482312365">
      <w:marLeft w:val="0"/>
      <w:marRight w:val="0"/>
      <w:marTop w:val="0"/>
      <w:marBottom w:val="0"/>
      <w:divBdr>
        <w:top w:val="none" w:sz="0" w:space="0" w:color="auto"/>
        <w:left w:val="none" w:sz="0" w:space="0" w:color="auto"/>
        <w:bottom w:val="none" w:sz="0" w:space="0" w:color="auto"/>
        <w:right w:val="none" w:sz="0" w:space="0" w:color="auto"/>
      </w:divBdr>
      <w:divsChild>
        <w:div w:id="2080977409">
          <w:marLeft w:val="0"/>
          <w:marRight w:val="0"/>
          <w:marTop w:val="0"/>
          <w:marBottom w:val="0"/>
          <w:divBdr>
            <w:top w:val="none" w:sz="0" w:space="0" w:color="auto"/>
            <w:left w:val="none" w:sz="0" w:space="0" w:color="auto"/>
            <w:bottom w:val="none" w:sz="0" w:space="0" w:color="auto"/>
            <w:right w:val="none" w:sz="0" w:space="0" w:color="auto"/>
          </w:divBdr>
        </w:div>
      </w:divsChild>
    </w:div>
    <w:div w:id="1524856780">
      <w:marLeft w:val="0"/>
      <w:marRight w:val="0"/>
      <w:marTop w:val="0"/>
      <w:marBottom w:val="0"/>
      <w:divBdr>
        <w:top w:val="none" w:sz="0" w:space="0" w:color="auto"/>
        <w:left w:val="none" w:sz="0" w:space="0" w:color="auto"/>
        <w:bottom w:val="none" w:sz="0" w:space="0" w:color="auto"/>
        <w:right w:val="none" w:sz="0" w:space="0" w:color="auto"/>
      </w:divBdr>
      <w:divsChild>
        <w:div w:id="1337460636">
          <w:marLeft w:val="0"/>
          <w:marRight w:val="0"/>
          <w:marTop w:val="0"/>
          <w:marBottom w:val="0"/>
          <w:divBdr>
            <w:top w:val="none" w:sz="0" w:space="0" w:color="auto"/>
            <w:left w:val="none" w:sz="0" w:space="0" w:color="auto"/>
            <w:bottom w:val="none" w:sz="0" w:space="0" w:color="auto"/>
            <w:right w:val="none" w:sz="0" w:space="0" w:color="auto"/>
          </w:divBdr>
        </w:div>
        <w:div w:id="2055346949">
          <w:marLeft w:val="0"/>
          <w:marRight w:val="0"/>
          <w:marTop w:val="0"/>
          <w:marBottom w:val="0"/>
          <w:divBdr>
            <w:top w:val="none" w:sz="0" w:space="0" w:color="auto"/>
            <w:left w:val="none" w:sz="0" w:space="0" w:color="auto"/>
            <w:bottom w:val="none" w:sz="0" w:space="0" w:color="auto"/>
            <w:right w:val="none" w:sz="0" w:space="0" w:color="auto"/>
          </w:divBdr>
        </w:div>
        <w:div w:id="472215867">
          <w:marLeft w:val="0"/>
          <w:marRight w:val="0"/>
          <w:marTop w:val="0"/>
          <w:marBottom w:val="0"/>
          <w:divBdr>
            <w:top w:val="none" w:sz="0" w:space="0" w:color="auto"/>
            <w:left w:val="none" w:sz="0" w:space="0" w:color="auto"/>
            <w:bottom w:val="none" w:sz="0" w:space="0" w:color="auto"/>
            <w:right w:val="none" w:sz="0" w:space="0" w:color="auto"/>
          </w:divBdr>
        </w:div>
        <w:div w:id="249700340">
          <w:marLeft w:val="0"/>
          <w:marRight w:val="0"/>
          <w:marTop w:val="0"/>
          <w:marBottom w:val="0"/>
          <w:divBdr>
            <w:top w:val="none" w:sz="0" w:space="0" w:color="auto"/>
            <w:left w:val="none" w:sz="0" w:space="0" w:color="auto"/>
            <w:bottom w:val="none" w:sz="0" w:space="0" w:color="auto"/>
            <w:right w:val="none" w:sz="0" w:space="0" w:color="auto"/>
          </w:divBdr>
        </w:div>
      </w:divsChild>
    </w:div>
    <w:div w:id="1568951392">
      <w:marLeft w:val="0"/>
      <w:marRight w:val="0"/>
      <w:marTop w:val="0"/>
      <w:marBottom w:val="0"/>
      <w:divBdr>
        <w:top w:val="none" w:sz="0" w:space="0" w:color="auto"/>
        <w:left w:val="none" w:sz="0" w:space="0" w:color="auto"/>
        <w:bottom w:val="none" w:sz="0" w:space="0" w:color="auto"/>
        <w:right w:val="none" w:sz="0" w:space="0" w:color="auto"/>
      </w:divBdr>
      <w:divsChild>
        <w:div w:id="305283361">
          <w:marLeft w:val="0"/>
          <w:marRight w:val="0"/>
          <w:marTop w:val="0"/>
          <w:marBottom w:val="0"/>
          <w:divBdr>
            <w:top w:val="none" w:sz="0" w:space="0" w:color="auto"/>
            <w:left w:val="none" w:sz="0" w:space="0" w:color="auto"/>
            <w:bottom w:val="none" w:sz="0" w:space="0" w:color="auto"/>
            <w:right w:val="none" w:sz="0" w:space="0" w:color="auto"/>
          </w:divBdr>
        </w:div>
        <w:div w:id="588664352">
          <w:marLeft w:val="0"/>
          <w:marRight w:val="0"/>
          <w:marTop w:val="0"/>
          <w:marBottom w:val="0"/>
          <w:divBdr>
            <w:top w:val="none" w:sz="0" w:space="0" w:color="auto"/>
            <w:left w:val="none" w:sz="0" w:space="0" w:color="auto"/>
            <w:bottom w:val="none" w:sz="0" w:space="0" w:color="auto"/>
            <w:right w:val="none" w:sz="0" w:space="0" w:color="auto"/>
          </w:divBdr>
        </w:div>
        <w:div w:id="1240754639">
          <w:marLeft w:val="0"/>
          <w:marRight w:val="0"/>
          <w:marTop w:val="0"/>
          <w:marBottom w:val="0"/>
          <w:divBdr>
            <w:top w:val="none" w:sz="0" w:space="0" w:color="auto"/>
            <w:left w:val="none" w:sz="0" w:space="0" w:color="auto"/>
            <w:bottom w:val="none" w:sz="0" w:space="0" w:color="auto"/>
            <w:right w:val="none" w:sz="0" w:space="0" w:color="auto"/>
          </w:divBdr>
        </w:div>
        <w:div w:id="1650864100">
          <w:marLeft w:val="0"/>
          <w:marRight w:val="0"/>
          <w:marTop w:val="0"/>
          <w:marBottom w:val="0"/>
          <w:divBdr>
            <w:top w:val="none" w:sz="0" w:space="0" w:color="auto"/>
            <w:left w:val="none" w:sz="0" w:space="0" w:color="auto"/>
            <w:bottom w:val="none" w:sz="0" w:space="0" w:color="auto"/>
            <w:right w:val="none" w:sz="0" w:space="0" w:color="auto"/>
          </w:divBdr>
        </w:div>
      </w:divsChild>
    </w:div>
    <w:div w:id="1570767255">
      <w:marLeft w:val="0"/>
      <w:marRight w:val="0"/>
      <w:marTop w:val="0"/>
      <w:marBottom w:val="0"/>
      <w:divBdr>
        <w:top w:val="none" w:sz="0" w:space="0" w:color="auto"/>
        <w:left w:val="none" w:sz="0" w:space="0" w:color="auto"/>
        <w:bottom w:val="none" w:sz="0" w:space="0" w:color="auto"/>
        <w:right w:val="none" w:sz="0" w:space="0" w:color="auto"/>
      </w:divBdr>
      <w:divsChild>
        <w:div w:id="1355108059">
          <w:marLeft w:val="0"/>
          <w:marRight w:val="0"/>
          <w:marTop w:val="0"/>
          <w:marBottom w:val="0"/>
          <w:divBdr>
            <w:top w:val="none" w:sz="0" w:space="0" w:color="auto"/>
            <w:left w:val="none" w:sz="0" w:space="0" w:color="auto"/>
            <w:bottom w:val="none" w:sz="0" w:space="0" w:color="auto"/>
            <w:right w:val="none" w:sz="0" w:space="0" w:color="auto"/>
          </w:divBdr>
        </w:div>
        <w:div w:id="1159924275">
          <w:marLeft w:val="0"/>
          <w:marRight w:val="0"/>
          <w:marTop w:val="0"/>
          <w:marBottom w:val="0"/>
          <w:divBdr>
            <w:top w:val="none" w:sz="0" w:space="0" w:color="auto"/>
            <w:left w:val="none" w:sz="0" w:space="0" w:color="auto"/>
            <w:bottom w:val="none" w:sz="0" w:space="0" w:color="auto"/>
            <w:right w:val="none" w:sz="0" w:space="0" w:color="auto"/>
          </w:divBdr>
        </w:div>
        <w:div w:id="525994444">
          <w:marLeft w:val="0"/>
          <w:marRight w:val="0"/>
          <w:marTop w:val="0"/>
          <w:marBottom w:val="0"/>
          <w:divBdr>
            <w:top w:val="none" w:sz="0" w:space="0" w:color="auto"/>
            <w:left w:val="none" w:sz="0" w:space="0" w:color="auto"/>
            <w:bottom w:val="none" w:sz="0" w:space="0" w:color="auto"/>
            <w:right w:val="none" w:sz="0" w:space="0" w:color="auto"/>
          </w:divBdr>
          <w:divsChild>
            <w:div w:id="205241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674126">
      <w:marLeft w:val="0"/>
      <w:marRight w:val="0"/>
      <w:marTop w:val="0"/>
      <w:marBottom w:val="0"/>
      <w:divBdr>
        <w:top w:val="none" w:sz="0" w:space="0" w:color="auto"/>
        <w:left w:val="none" w:sz="0" w:space="0" w:color="auto"/>
        <w:bottom w:val="none" w:sz="0" w:space="0" w:color="auto"/>
        <w:right w:val="none" w:sz="0" w:space="0" w:color="auto"/>
      </w:divBdr>
      <w:divsChild>
        <w:div w:id="1215123099">
          <w:marLeft w:val="0"/>
          <w:marRight w:val="0"/>
          <w:marTop w:val="0"/>
          <w:marBottom w:val="0"/>
          <w:divBdr>
            <w:top w:val="none" w:sz="0" w:space="0" w:color="auto"/>
            <w:left w:val="none" w:sz="0" w:space="0" w:color="auto"/>
            <w:bottom w:val="none" w:sz="0" w:space="0" w:color="auto"/>
            <w:right w:val="none" w:sz="0" w:space="0" w:color="auto"/>
          </w:divBdr>
        </w:div>
        <w:div w:id="687679158">
          <w:marLeft w:val="0"/>
          <w:marRight w:val="0"/>
          <w:marTop w:val="0"/>
          <w:marBottom w:val="0"/>
          <w:divBdr>
            <w:top w:val="none" w:sz="0" w:space="0" w:color="auto"/>
            <w:left w:val="none" w:sz="0" w:space="0" w:color="auto"/>
            <w:bottom w:val="none" w:sz="0" w:space="0" w:color="auto"/>
            <w:right w:val="none" w:sz="0" w:space="0" w:color="auto"/>
          </w:divBdr>
        </w:div>
        <w:div w:id="394592947">
          <w:marLeft w:val="0"/>
          <w:marRight w:val="0"/>
          <w:marTop w:val="0"/>
          <w:marBottom w:val="0"/>
          <w:divBdr>
            <w:top w:val="none" w:sz="0" w:space="0" w:color="auto"/>
            <w:left w:val="none" w:sz="0" w:space="0" w:color="auto"/>
            <w:bottom w:val="none" w:sz="0" w:space="0" w:color="auto"/>
            <w:right w:val="none" w:sz="0" w:space="0" w:color="auto"/>
          </w:divBdr>
        </w:div>
        <w:div w:id="301621394">
          <w:marLeft w:val="0"/>
          <w:marRight w:val="0"/>
          <w:marTop w:val="0"/>
          <w:marBottom w:val="0"/>
          <w:divBdr>
            <w:top w:val="none" w:sz="0" w:space="0" w:color="auto"/>
            <w:left w:val="none" w:sz="0" w:space="0" w:color="auto"/>
            <w:bottom w:val="none" w:sz="0" w:space="0" w:color="auto"/>
            <w:right w:val="none" w:sz="0" w:space="0" w:color="auto"/>
          </w:divBdr>
        </w:div>
        <w:div w:id="1884899308">
          <w:marLeft w:val="0"/>
          <w:marRight w:val="0"/>
          <w:marTop w:val="0"/>
          <w:marBottom w:val="0"/>
          <w:divBdr>
            <w:top w:val="none" w:sz="0" w:space="0" w:color="auto"/>
            <w:left w:val="none" w:sz="0" w:space="0" w:color="auto"/>
            <w:bottom w:val="none" w:sz="0" w:space="0" w:color="auto"/>
            <w:right w:val="none" w:sz="0" w:space="0" w:color="auto"/>
          </w:divBdr>
        </w:div>
        <w:div w:id="1132213604">
          <w:marLeft w:val="0"/>
          <w:marRight w:val="0"/>
          <w:marTop w:val="0"/>
          <w:marBottom w:val="0"/>
          <w:divBdr>
            <w:top w:val="none" w:sz="0" w:space="0" w:color="auto"/>
            <w:left w:val="none" w:sz="0" w:space="0" w:color="auto"/>
            <w:bottom w:val="none" w:sz="0" w:space="0" w:color="auto"/>
            <w:right w:val="none" w:sz="0" w:space="0" w:color="auto"/>
          </w:divBdr>
        </w:div>
      </w:divsChild>
    </w:div>
    <w:div w:id="1610428629">
      <w:marLeft w:val="0"/>
      <w:marRight w:val="0"/>
      <w:marTop w:val="0"/>
      <w:marBottom w:val="0"/>
      <w:divBdr>
        <w:top w:val="none" w:sz="0" w:space="0" w:color="auto"/>
        <w:left w:val="none" w:sz="0" w:space="0" w:color="auto"/>
        <w:bottom w:val="none" w:sz="0" w:space="0" w:color="auto"/>
        <w:right w:val="none" w:sz="0" w:space="0" w:color="auto"/>
      </w:divBdr>
      <w:divsChild>
        <w:div w:id="1811047423">
          <w:marLeft w:val="0"/>
          <w:marRight w:val="0"/>
          <w:marTop w:val="0"/>
          <w:marBottom w:val="0"/>
          <w:divBdr>
            <w:top w:val="none" w:sz="0" w:space="0" w:color="auto"/>
            <w:left w:val="none" w:sz="0" w:space="0" w:color="auto"/>
            <w:bottom w:val="none" w:sz="0" w:space="0" w:color="auto"/>
            <w:right w:val="none" w:sz="0" w:space="0" w:color="auto"/>
          </w:divBdr>
        </w:div>
        <w:div w:id="1085998256">
          <w:marLeft w:val="0"/>
          <w:marRight w:val="0"/>
          <w:marTop w:val="0"/>
          <w:marBottom w:val="0"/>
          <w:divBdr>
            <w:top w:val="none" w:sz="0" w:space="0" w:color="auto"/>
            <w:left w:val="none" w:sz="0" w:space="0" w:color="auto"/>
            <w:bottom w:val="none" w:sz="0" w:space="0" w:color="auto"/>
            <w:right w:val="none" w:sz="0" w:space="0" w:color="auto"/>
          </w:divBdr>
        </w:div>
      </w:divsChild>
    </w:div>
    <w:div w:id="1653749262">
      <w:marLeft w:val="0"/>
      <w:marRight w:val="0"/>
      <w:marTop w:val="0"/>
      <w:marBottom w:val="0"/>
      <w:divBdr>
        <w:top w:val="none" w:sz="0" w:space="0" w:color="auto"/>
        <w:left w:val="none" w:sz="0" w:space="0" w:color="auto"/>
        <w:bottom w:val="none" w:sz="0" w:space="0" w:color="auto"/>
        <w:right w:val="none" w:sz="0" w:space="0" w:color="auto"/>
      </w:divBdr>
      <w:divsChild>
        <w:div w:id="1393851742">
          <w:marLeft w:val="0"/>
          <w:marRight w:val="0"/>
          <w:marTop w:val="0"/>
          <w:marBottom w:val="0"/>
          <w:divBdr>
            <w:top w:val="none" w:sz="0" w:space="0" w:color="auto"/>
            <w:left w:val="none" w:sz="0" w:space="0" w:color="auto"/>
            <w:bottom w:val="none" w:sz="0" w:space="0" w:color="auto"/>
            <w:right w:val="none" w:sz="0" w:space="0" w:color="auto"/>
          </w:divBdr>
        </w:div>
        <w:div w:id="1053190507">
          <w:marLeft w:val="0"/>
          <w:marRight w:val="0"/>
          <w:marTop w:val="0"/>
          <w:marBottom w:val="0"/>
          <w:divBdr>
            <w:top w:val="none" w:sz="0" w:space="0" w:color="auto"/>
            <w:left w:val="none" w:sz="0" w:space="0" w:color="auto"/>
            <w:bottom w:val="none" w:sz="0" w:space="0" w:color="auto"/>
            <w:right w:val="none" w:sz="0" w:space="0" w:color="auto"/>
          </w:divBdr>
        </w:div>
        <w:div w:id="1200782810">
          <w:marLeft w:val="0"/>
          <w:marRight w:val="0"/>
          <w:marTop w:val="0"/>
          <w:marBottom w:val="0"/>
          <w:divBdr>
            <w:top w:val="none" w:sz="0" w:space="0" w:color="auto"/>
            <w:left w:val="none" w:sz="0" w:space="0" w:color="auto"/>
            <w:bottom w:val="none" w:sz="0" w:space="0" w:color="auto"/>
            <w:right w:val="none" w:sz="0" w:space="0" w:color="auto"/>
          </w:divBdr>
        </w:div>
        <w:div w:id="1415856213">
          <w:marLeft w:val="0"/>
          <w:marRight w:val="0"/>
          <w:marTop w:val="0"/>
          <w:marBottom w:val="0"/>
          <w:divBdr>
            <w:top w:val="none" w:sz="0" w:space="0" w:color="auto"/>
            <w:left w:val="none" w:sz="0" w:space="0" w:color="auto"/>
            <w:bottom w:val="none" w:sz="0" w:space="0" w:color="auto"/>
            <w:right w:val="none" w:sz="0" w:space="0" w:color="auto"/>
          </w:divBdr>
        </w:div>
        <w:div w:id="295838037">
          <w:marLeft w:val="0"/>
          <w:marRight w:val="0"/>
          <w:marTop w:val="0"/>
          <w:marBottom w:val="0"/>
          <w:divBdr>
            <w:top w:val="none" w:sz="0" w:space="0" w:color="auto"/>
            <w:left w:val="none" w:sz="0" w:space="0" w:color="auto"/>
            <w:bottom w:val="none" w:sz="0" w:space="0" w:color="auto"/>
            <w:right w:val="none" w:sz="0" w:space="0" w:color="auto"/>
          </w:divBdr>
        </w:div>
        <w:div w:id="1562016106">
          <w:marLeft w:val="0"/>
          <w:marRight w:val="0"/>
          <w:marTop w:val="0"/>
          <w:marBottom w:val="0"/>
          <w:divBdr>
            <w:top w:val="none" w:sz="0" w:space="0" w:color="auto"/>
            <w:left w:val="none" w:sz="0" w:space="0" w:color="auto"/>
            <w:bottom w:val="none" w:sz="0" w:space="0" w:color="auto"/>
            <w:right w:val="none" w:sz="0" w:space="0" w:color="auto"/>
          </w:divBdr>
        </w:div>
        <w:div w:id="128254396">
          <w:marLeft w:val="0"/>
          <w:marRight w:val="0"/>
          <w:marTop w:val="0"/>
          <w:marBottom w:val="0"/>
          <w:divBdr>
            <w:top w:val="none" w:sz="0" w:space="0" w:color="auto"/>
            <w:left w:val="none" w:sz="0" w:space="0" w:color="auto"/>
            <w:bottom w:val="none" w:sz="0" w:space="0" w:color="auto"/>
            <w:right w:val="none" w:sz="0" w:space="0" w:color="auto"/>
          </w:divBdr>
        </w:div>
        <w:div w:id="479612316">
          <w:marLeft w:val="0"/>
          <w:marRight w:val="0"/>
          <w:marTop w:val="0"/>
          <w:marBottom w:val="0"/>
          <w:divBdr>
            <w:top w:val="none" w:sz="0" w:space="0" w:color="auto"/>
            <w:left w:val="none" w:sz="0" w:space="0" w:color="auto"/>
            <w:bottom w:val="none" w:sz="0" w:space="0" w:color="auto"/>
            <w:right w:val="none" w:sz="0" w:space="0" w:color="auto"/>
          </w:divBdr>
        </w:div>
        <w:div w:id="1795833421">
          <w:marLeft w:val="0"/>
          <w:marRight w:val="0"/>
          <w:marTop w:val="0"/>
          <w:marBottom w:val="0"/>
          <w:divBdr>
            <w:top w:val="none" w:sz="0" w:space="0" w:color="auto"/>
            <w:left w:val="none" w:sz="0" w:space="0" w:color="auto"/>
            <w:bottom w:val="none" w:sz="0" w:space="0" w:color="auto"/>
            <w:right w:val="none" w:sz="0" w:space="0" w:color="auto"/>
          </w:divBdr>
        </w:div>
        <w:div w:id="572617404">
          <w:marLeft w:val="0"/>
          <w:marRight w:val="0"/>
          <w:marTop w:val="0"/>
          <w:marBottom w:val="0"/>
          <w:divBdr>
            <w:top w:val="none" w:sz="0" w:space="0" w:color="auto"/>
            <w:left w:val="none" w:sz="0" w:space="0" w:color="auto"/>
            <w:bottom w:val="none" w:sz="0" w:space="0" w:color="auto"/>
            <w:right w:val="none" w:sz="0" w:space="0" w:color="auto"/>
          </w:divBdr>
        </w:div>
        <w:div w:id="942423279">
          <w:marLeft w:val="0"/>
          <w:marRight w:val="0"/>
          <w:marTop w:val="0"/>
          <w:marBottom w:val="0"/>
          <w:divBdr>
            <w:top w:val="none" w:sz="0" w:space="0" w:color="auto"/>
            <w:left w:val="none" w:sz="0" w:space="0" w:color="auto"/>
            <w:bottom w:val="none" w:sz="0" w:space="0" w:color="auto"/>
            <w:right w:val="none" w:sz="0" w:space="0" w:color="auto"/>
          </w:divBdr>
        </w:div>
        <w:div w:id="811488374">
          <w:marLeft w:val="0"/>
          <w:marRight w:val="0"/>
          <w:marTop w:val="0"/>
          <w:marBottom w:val="0"/>
          <w:divBdr>
            <w:top w:val="none" w:sz="0" w:space="0" w:color="auto"/>
            <w:left w:val="none" w:sz="0" w:space="0" w:color="auto"/>
            <w:bottom w:val="none" w:sz="0" w:space="0" w:color="auto"/>
            <w:right w:val="none" w:sz="0" w:space="0" w:color="auto"/>
          </w:divBdr>
        </w:div>
        <w:div w:id="1657611427">
          <w:marLeft w:val="0"/>
          <w:marRight w:val="0"/>
          <w:marTop w:val="0"/>
          <w:marBottom w:val="0"/>
          <w:divBdr>
            <w:top w:val="none" w:sz="0" w:space="0" w:color="auto"/>
            <w:left w:val="none" w:sz="0" w:space="0" w:color="auto"/>
            <w:bottom w:val="none" w:sz="0" w:space="0" w:color="auto"/>
            <w:right w:val="none" w:sz="0" w:space="0" w:color="auto"/>
          </w:divBdr>
        </w:div>
        <w:div w:id="208617475">
          <w:marLeft w:val="0"/>
          <w:marRight w:val="0"/>
          <w:marTop w:val="0"/>
          <w:marBottom w:val="0"/>
          <w:divBdr>
            <w:top w:val="none" w:sz="0" w:space="0" w:color="auto"/>
            <w:left w:val="none" w:sz="0" w:space="0" w:color="auto"/>
            <w:bottom w:val="none" w:sz="0" w:space="0" w:color="auto"/>
            <w:right w:val="none" w:sz="0" w:space="0" w:color="auto"/>
          </w:divBdr>
        </w:div>
        <w:div w:id="1123422454">
          <w:marLeft w:val="0"/>
          <w:marRight w:val="0"/>
          <w:marTop w:val="0"/>
          <w:marBottom w:val="0"/>
          <w:divBdr>
            <w:top w:val="none" w:sz="0" w:space="0" w:color="auto"/>
            <w:left w:val="none" w:sz="0" w:space="0" w:color="auto"/>
            <w:bottom w:val="none" w:sz="0" w:space="0" w:color="auto"/>
            <w:right w:val="none" w:sz="0" w:space="0" w:color="auto"/>
          </w:divBdr>
        </w:div>
        <w:div w:id="675885154">
          <w:marLeft w:val="0"/>
          <w:marRight w:val="0"/>
          <w:marTop w:val="0"/>
          <w:marBottom w:val="0"/>
          <w:divBdr>
            <w:top w:val="none" w:sz="0" w:space="0" w:color="auto"/>
            <w:left w:val="none" w:sz="0" w:space="0" w:color="auto"/>
            <w:bottom w:val="none" w:sz="0" w:space="0" w:color="auto"/>
            <w:right w:val="none" w:sz="0" w:space="0" w:color="auto"/>
          </w:divBdr>
        </w:div>
        <w:div w:id="1131365717">
          <w:marLeft w:val="0"/>
          <w:marRight w:val="0"/>
          <w:marTop w:val="0"/>
          <w:marBottom w:val="0"/>
          <w:divBdr>
            <w:top w:val="none" w:sz="0" w:space="0" w:color="auto"/>
            <w:left w:val="none" w:sz="0" w:space="0" w:color="auto"/>
            <w:bottom w:val="none" w:sz="0" w:space="0" w:color="auto"/>
            <w:right w:val="none" w:sz="0" w:space="0" w:color="auto"/>
          </w:divBdr>
        </w:div>
        <w:div w:id="1758942067">
          <w:marLeft w:val="0"/>
          <w:marRight w:val="0"/>
          <w:marTop w:val="0"/>
          <w:marBottom w:val="0"/>
          <w:divBdr>
            <w:top w:val="none" w:sz="0" w:space="0" w:color="auto"/>
            <w:left w:val="none" w:sz="0" w:space="0" w:color="auto"/>
            <w:bottom w:val="none" w:sz="0" w:space="0" w:color="auto"/>
            <w:right w:val="none" w:sz="0" w:space="0" w:color="auto"/>
          </w:divBdr>
        </w:div>
        <w:div w:id="62069099">
          <w:marLeft w:val="0"/>
          <w:marRight w:val="0"/>
          <w:marTop w:val="0"/>
          <w:marBottom w:val="0"/>
          <w:divBdr>
            <w:top w:val="none" w:sz="0" w:space="0" w:color="auto"/>
            <w:left w:val="none" w:sz="0" w:space="0" w:color="auto"/>
            <w:bottom w:val="none" w:sz="0" w:space="0" w:color="auto"/>
            <w:right w:val="none" w:sz="0" w:space="0" w:color="auto"/>
          </w:divBdr>
        </w:div>
        <w:div w:id="730889378">
          <w:marLeft w:val="0"/>
          <w:marRight w:val="0"/>
          <w:marTop w:val="0"/>
          <w:marBottom w:val="0"/>
          <w:divBdr>
            <w:top w:val="none" w:sz="0" w:space="0" w:color="auto"/>
            <w:left w:val="none" w:sz="0" w:space="0" w:color="auto"/>
            <w:bottom w:val="none" w:sz="0" w:space="0" w:color="auto"/>
            <w:right w:val="none" w:sz="0" w:space="0" w:color="auto"/>
          </w:divBdr>
        </w:div>
        <w:div w:id="2043362201">
          <w:marLeft w:val="0"/>
          <w:marRight w:val="0"/>
          <w:marTop w:val="0"/>
          <w:marBottom w:val="0"/>
          <w:divBdr>
            <w:top w:val="none" w:sz="0" w:space="0" w:color="auto"/>
            <w:left w:val="none" w:sz="0" w:space="0" w:color="auto"/>
            <w:bottom w:val="none" w:sz="0" w:space="0" w:color="auto"/>
            <w:right w:val="none" w:sz="0" w:space="0" w:color="auto"/>
          </w:divBdr>
        </w:div>
        <w:div w:id="141626371">
          <w:marLeft w:val="0"/>
          <w:marRight w:val="0"/>
          <w:marTop w:val="0"/>
          <w:marBottom w:val="0"/>
          <w:divBdr>
            <w:top w:val="none" w:sz="0" w:space="0" w:color="auto"/>
            <w:left w:val="none" w:sz="0" w:space="0" w:color="auto"/>
            <w:bottom w:val="none" w:sz="0" w:space="0" w:color="auto"/>
            <w:right w:val="none" w:sz="0" w:space="0" w:color="auto"/>
          </w:divBdr>
        </w:div>
        <w:div w:id="1452019967">
          <w:marLeft w:val="0"/>
          <w:marRight w:val="0"/>
          <w:marTop w:val="0"/>
          <w:marBottom w:val="0"/>
          <w:divBdr>
            <w:top w:val="none" w:sz="0" w:space="0" w:color="auto"/>
            <w:left w:val="none" w:sz="0" w:space="0" w:color="auto"/>
            <w:bottom w:val="none" w:sz="0" w:space="0" w:color="auto"/>
            <w:right w:val="none" w:sz="0" w:space="0" w:color="auto"/>
          </w:divBdr>
        </w:div>
        <w:div w:id="54933694">
          <w:marLeft w:val="0"/>
          <w:marRight w:val="0"/>
          <w:marTop w:val="0"/>
          <w:marBottom w:val="0"/>
          <w:divBdr>
            <w:top w:val="none" w:sz="0" w:space="0" w:color="auto"/>
            <w:left w:val="none" w:sz="0" w:space="0" w:color="auto"/>
            <w:bottom w:val="none" w:sz="0" w:space="0" w:color="auto"/>
            <w:right w:val="none" w:sz="0" w:space="0" w:color="auto"/>
          </w:divBdr>
        </w:div>
        <w:div w:id="2003393230">
          <w:marLeft w:val="0"/>
          <w:marRight w:val="0"/>
          <w:marTop w:val="0"/>
          <w:marBottom w:val="0"/>
          <w:divBdr>
            <w:top w:val="none" w:sz="0" w:space="0" w:color="auto"/>
            <w:left w:val="none" w:sz="0" w:space="0" w:color="auto"/>
            <w:bottom w:val="none" w:sz="0" w:space="0" w:color="auto"/>
            <w:right w:val="none" w:sz="0" w:space="0" w:color="auto"/>
          </w:divBdr>
        </w:div>
        <w:div w:id="638222016">
          <w:marLeft w:val="0"/>
          <w:marRight w:val="0"/>
          <w:marTop w:val="0"/>
          <w:marBottom w:val="0"/>
          <w:divBdr>
            <w:top w:val="none" w:sz="0" w:space="0" w:color="auto"/>
            <w:left w:val="none" w:sz="0" w:space="0" w:color="auto"/>
            <w:bottom w:val="none" w:sz="0" w:space="0" w:color="auto"/>
            <w:right w:val="none" w:sz="0" w:space="0" w:color="auto"/>
          </w:divBdr>
        </w:div>
        <w:div w:id="930897532">
          <w:marLeft w:val="0"/>
          <w:marRight w:val="0"/>
          <w:marTop w:val="0"/>
          <w:marBottom w:val="0"/>
          <w:divBdr>
            <w:top w:val="none" w:sz="0" w:space="0" w:color="auto"/>
            <w:left w:val="none" w:sz="0" w:space="0" w:color="auto"/>
            <w:bottom w:val="none" w:sz="0" w:space="0" w:color="auto"/>
            <w:right w:val="none" w:sz="0" w:space="0" w:color="auto"/>
          </w:divBdr>
        </w:div>
      </w:divsChild>
    </w:div>
    <w:div w:id="1760522198">
      <w:marLeft w:val="0"/>
      <w:marRight w:val="0"/>
      <w:marTop w:val="0"/>
      <w:marBottom w:val="0"/>
      <w:divBdr>
        <w:top w:val="none" w:sz="0" w:space="0" w:color="auto"/>
        <w:left w:val="none" w:sz="0" w:space="0" w:color="auto"/>
        <w:bottom w:val="none" w:sz="0" w:space="0" w:color="auto"/>
        <w:right w:val="none" w:sz="0" w:space="0" w:color="auto"/>
      </w:divBdr>
      <w:divsChild>
        <w:div w:id="517084526">
          <w:marLeft w:val="0"/>
          <w:marRight w:val="0"/>
          <w:marTop w:val="0"/>
          <w:marBottom w:val="0"/>
          <w:divBdr>
            <w:top w:val="none" w:sz="0" w:space="0" w:color="auto"/>
            <w:left w:val="none" w:sz="0" w:space="0" w:color="auto"/>
            <w:bottom w:val="none" w:sz="0" w:space="0" w:color="auto"/>
            <w:right w:val="none" w:sz="0" w:space="0" w:color="auto"/>
          </w:divBdr>
        </w:div>
        <w:div w:id="742948427">
          <w:marLeft w:val="0"/>
          <w:marRight w:val="0"/>
          <w:marTop w:val="0"/>
          <w:marBottom w:val="0"/>
          <w:divBdr>
            <w:top w:val="none" w:sz="0" w:space="0" w:color="auto"/>
            <w:left w:val="none" w:sz="0" w:space="0" w:color="auto"/>
            <w:bottom w:val="none" w:sz="0" w:space="0" w:color="auto"/>
            <w:right w:val="none" w:sz="0" w:space="0" w:color="auto"/>
          </w:divBdr>
        </w:div>
        <w:div w:id="729117407">
          <w:marLeft w:val="0"/>
          <w:marRight w:val="0"/>
          <w:marTop w:val="0"/>
          <w:marBottom w:val="0"/>
          <w:divBdr>
            <w:top w:val="none" w:sz="0" w:space="0" w:color="auto"/>
            <w:left w:val="none" w:sz="0" w:space="0" w:color="auto"/>
            <w:bottom w:val="none" w:sz="0" w:space="0" w:color="auto"/>
            <w:right w:val="none" w:sz="0" w:space="0" w:color="auto"/>
          </w:divBdr>
        </w:div>
        <w:div w:id="2000032335">
          <w:marLeft w:val="0"/>
          <w:marRight w:val="0"/>
          <w:marTop w:val="0"/>
          <w:marBottom w:val="0"/>
          <w:divBdr>
            <w:top w:val="none" w:sz="0" w:space="0" w:color="auto"/>
            <w:left w:val="none" w:sz="0" w:space="0" w:color="auto"/>
            <w:bottom w:val="none" w:sz="0" w:space="0" w:color="auto"/>
            <w:right w:val="none" w:sz="0" w:space="0" w:color="auto"/>
          </w:divBdr>
        </w:div>
        <w:div w:id="1766269320">
          <w:marLeft w:val="0"/>
          <w:marRight w:val="0"/>
          <w:marTop w:val="0"/>
          <w:marBottom w:val="0"/>
          <w:divBdr>
            <w:top w:val="none" w:sz="0" w:space="0" w:color="auto"/>
            <w:left w:val="none" w:sz="0" w:space="0" w:color="auto"/>
            <w:bottom w:val="none" w:sz="0" w:space="0" w:color="auto"/>
            <w:right w:val="none" w:sz="0" w:space="0" w:color="auto"/>
          </w:divBdr>
        </w:div>
      </w:divsChild>
    </w:div>
    <w:div w:id="1784306151">
      <w:marLeft w:val="0"/>
      <w:marRight w:val="0"/>
      <w:marTop w:val="0"/>
      <w:marBottom w:val="0"/>
      <w:divBdr>
        <w:top w:val="none" w:sz="0" w:space="0" w:color="auto"/>
        <w:left w:val="none" w:sz="0" w:space="0" w:color="auto"/>
        <w:bottom w:val="none" w:sz="0" w:space="0" w:color="auto"/>
        <w:right w:val="none" w:sz="0" w:space="0" w:color="auto"/>
      </w:divBdr>
      <w:divsChild>
        <w:div w:id="1948149510">
          <w:marLeft w:val="0"/>
          <w:marRight w:val="0"/>
          <w:marTop w:val="0"/>
          <w:marBottom w:val="0"/>
          <w:divBdr>
            <w:top w:val="none" w:sz="0" w:space="0" w:color="auto"/>
            <w:left w:val="none" w:sz="0" w:space="0" w:color="auto"/>
            <w:bottom w:val="none" w:sz="0" w:space="0" w:color="auto"/>
            <w:right w:val="none" w:sz="0" w:space="0" w:color="auto"/>
          </w:divBdr>
        </w:div>
        <w:div w:id="1730959250">
          <w:marLeft w:val="0"/>
          <w:marRight w:val="0"/>
          <w:marTop w:val="0"/>
          <w:marBottom w:val="0"/>
          <w:divBdr>
            <w:top w:val="none" w:sz="0" w:space="0" w:color="auto"/>
            <w:left w:val="none" w:sz="0" w:space="0" w:color="auto"/>
            <w:bottom w:val="none" w:sz="0" w:space="0" w:color="auto"/>
            <w:right w:val="none" w:sz="0" w:space="0" w:color="auto"/>
          </w:divBdr>
        </w:div>
        <w:div w:id="508523437">
          <w:marLeft w:val="0"/>
          <w:marRight w:val="0"/>
          <w:marTop w:val="0"/>
          <w:marBottom w:val="0"/>
          <w:divBdr>
            <w:top w:val="none" w:sz="0" w:space="0" w:color="auto"/>
            <w:left w:val="none" w:sz="0" w:space="0" w:color="auto"/>
            <w:bottom w:val="none" w:sz="0" w:space="0" w:color="auto"/>
            <w:right w:val="none" w:sz="0" w:space="0" w:color="auto"/>
          </w:divBdr>
        </w:div>
        <w:div w:id="1624264335">
          <w:marLeft w:val="0"/>
          <w:marRight w:val="0"/>
          <w:marTop w:val="0"/>
          <w:marBottom w:val="0"/>
          <w:divBdr>
            <w:top w:val="none" w:sz="0" w:space="0" w:color="auto"/>
            <w:left w:val="none" w:sz="0" w:space="0" w:color="auto"/>
            <w:bottom w:val="none" w:sz="0" w:space="0" w:color="auto"/>
            <w:right w:val="none" w:sz="0" w:space="0" w:color="auto"/>
          </w:divBdr>
        </w:div>
        <w:div w:id="1530407770">
          <w:marLeft w:val="0"/>
          <w:marRight w:val="0"/>
          <w:marTop w:val="0"/>
          <w:marBottom w:val="0"/>
          <w:divBdr>
            <w:top w:val="none" w:sz="0" w:space="0" w:color="auto"/>
            <w:left w:val="none" w:sz="0" w:space="0" w:color="auto"/>
            <w:bottom w:val="none" w:sz="0" w:space="0" w:color="auto"/>
            <w:right w:val="none" w:sz="0" w:space="0" w:color="auto"/>
          </w:divBdr>
        </w:div>
        <w:div w:id="724453424">
          <w:marLeft w:val="0"/>
          <w:marRight w:val="0"/>
          <w:marTop w:val="0"/>
          <w:marBottom w:val="0"/>
          <w:divBdr>
            <w:top w:val="none" w:sz="0" w:space="0" w:color="auto"/>
            <w:left w:val="none" w:sz="0" w:space="0" w:color="auto"/>
            <w:bottom w:val="none" w:sz="0" w:space="0" w:color="auto"/>
            <w:right w:val="none" w:sz="0" w:space="0" w:color="auto"/>
          </w:divBdr>
        </w:div>
        <w:div w:id="1823156336">
          <w:marLeft w:val="0"/>
          <w:marRight w:val="0"/>
          <w:marTop w:val="0"/>
          <w:marBottom w:val="0"/>
          <w:divBdr>
            <w:top w:val="none" w:sz="0" w:space="0" w:color="auto"/>
            <w:left w:val="none" w:sz="0" w:space="0" w:color="auto"/>
            <w:bottom w:val="none" w:sz="0" w:space="0" w:color="auto"/>
            <w:right w:val="none" w:sz="0" w:space="0" w:color="auto"/>
          </w:divBdr>
        </w:div>
      </w:divsChild>
    </w:div>
    <w:div w:id="1786659275">
      <w:marLeft w:val="0"/>
      <w:marRight w:val="0"/>
      <w:marTop w:val="0"/>
      <w:marBottom w:val="0"/>
      <w:divBdr>
        <w:top w:val="none" w:sz="0" w:space="0" w:color="auto"/>
        <w:left w:val="none" w:sz="0" w:space="0" w:color="auto"/>
        <w:bottom w:val="none" w:sz="0" w:space="0" w:color="auto"/>
        <w:right w:val="none" w:sz="0" w:space="0" w:color="auto"/>
      </w:divBdr>
      <w:divsChild>
        <w:div w:id="1442341436">
          <w:marLeft w:val="0"/>
          <w:marRight w:val="0"/>
          <w:marTop w:val="0"/>
          <w:marBottom w:val="0"/>
          <w:divBdr>
            <w:top w:val="none" w:sz="0" w:space="0" w:color="auto"/>
            <w:left w:val="none" w:sz="0" w:space="0" w:color="auto"/>
            <w:bottom w:val="none" w:sz="0" w:space="0" w:color="auto"/>
            <w:right w:val="none" w:sz="0" w:space="0" w:color="auto"/>
          </w:divBdr>
        </w:div>
        <w:div w:id="784737702">
          <w:marLeft w:val="0"/>
          <w:marRight w:val="0"/>
          <w:marTop w:val="0"/>
          <w:marBottom w:val="0"/>
          <w:divBdr>
            <w:top w:val="none" w:sz="0" w:space="0" w:color="auto"/>
            <w:left w:val="none" w:sz="0" w:space="0" w:color="auto"/>
            <w:bottom w:val="none" w:sz="0" w:space="0" w:color="auto"/>
            <w:right w:val="none" w:sz="0" w:space="0" w:color="auto"/>
          </w:divBdr>
        </w:div>
        <w:div w:id="1735008772">
          <w:marLeft w:val="0"/>
          <w:marRight w:val="0"/>
          <w:marTop w:val="0"/>
          <w:marBottom w:val="0"/>
          <w:divBdr>
            <w:top w:val="none" w:sz="0" w:space="0" w:color="auto"/>
            <w:left w:val="none" w:sz="0" w:space="0" w:color="auto"/>
            <w:bottom w:val="none" w:sz="0" w:space="0" w:color="auto"/>
            <w:right w:val="none" w:sz="0" w:space="0" w:color="auto"/>
          </w:divBdr>
        </w:div>
        <w:div w:id="267083199">
          <w:marLeft w:val="0"/>
          <w:marRight w:val="0"/>
          <w:marTop w:val="0"/>
          <w:marBottom w:val="0"/>
          <w:divBdr>
            <w:top w:val="none" w:sz="0" w:space="0" w:color="auto"/>
            <w:left w:val="none" w:sz="0" w:space="0" w:color="auto"/>
            <w:bottom w:val="none" w:sz="0" w:space="0" w:color="auto"/>
            <w:right w:val="none" w:sz="0" w:space="0" w:color="auto"/>
          </w:divBdr>
        </w:div>
        <w:div w:id="111243539">
          <w:marLeft w:val="0"/>
          <w:marRight w:val="0"/>
          <w:marTop w:val="0"/>
          <w:marBottom w:val="0"/>
          <w:divBdr>
            <w:top w:val="none" w:sz="0" w:space="0" w:color="auto"/>
            <w:left w:val="none" w:sz="0" w:space="0" w:color="auto"/>
            <w:bottom w:val="none" w:sz="0" w:space="0" w:color="auto"/>
            <w:right w:val="none" w:sz="0" w:space="0" w:color="auto"/>
          </w:divBdr>
        </w:div>
        <w:div w:id="183716983">
          <w:marLeft w:val="0"/>
          <w:marRight w:val="0"/>
          <w:marTop w:val="0"/>
          <w:marBottom w:val="0"/>
          <w:divBdr>
            <w:top w:val="none" w:sz="0" w:space="0" w:color="auto"/>
            <w:left w:val="none" w:sz="0" w:space="0" w:color="auto"/>
            <w:bottom w:val="none" w:sz="0" w:space="0" w:color="auto"/>
            <w:right w:val="none" w:sz="0" w:space="0" w:color="auto"/>
          </w:divBdr>
        </w:div>
        <w:div w:id="202866638">
          <w:marLeft w:val="0"/>
          <w:marRight w:val="0"/>
          <w:marTop w:val="0"/>
          <w:marBottom w:val="0"/>
          <w:divBdr>
            <w:top w:val="none" w:sz="0" w:space="0" w:color="auto"/>
            <w:left w:val="none" w:sz="0" w:space="0" w:color="auto"/>
            <w:bottom w:val="none" w:sz="0" w:space="0" w:color="auto"/>
            <w:right w:val="none" w:sz="0" w:space="0" w:color="auto"/>
          </w:divBdr>
        </w:div>
        <w:div w:id="1001932749">
          <w:marLeft w:val="0"/>
          <w:marRight w:val="0"/>
          <w:marTop w:val="0"/>
          <w:marBottom w:val="0"/>
          <w:divBdr>
            <w:top w:val="none" w:sz="0" w:space="0" w:color="auto"/>
            <w:left w:val="none" w:sz="0" w:space="0" w:color="auto"/>
            <w:bottom w:val="none" w:sz="0" w:space="0" w:color="auto"/>
            <w:right w:val="none" w:sz="0" w:space="0" w:color="auto"/>
          </w:divBdr>
        </w:div>
        <w:div w:id="368192691">
          <w:marLeft w:val="0"/>
          <w:marRight w:val="0"/>
          <w:marTop w:val="0"/>
          <w:marBottom w:val="0"/>
          <w:divBdr>
            <w:top w:val="none" w:sz="0" w:space="0" w:color="auto"/>
            <w:left w:val="none" w:sz="0" w:space="0" w:color="auto"/>
            <w:bottom w:val="none" w:sz="0" w:space="0" w:color="auto"/>
            <w:right w:val="none" w:sz="0" w:space="0" w:color="auto"/>
          </w:divBdr>
        </w:div>
      </w:divsChild>
    </w:div>
    <w:div w:id="1871530416">
      <w:marLeft w:val="0"/>
      <w:marRight w:val="0"/>
      <w:marTop w:val="0"/>
      <w:marBottom w:val="0"/>
      <w:divBdr>
        <w:top w:val="none" w:sz="0" w:space="0" w:color="auto"/>
        <w:left w:val="none" w:sz="0" w:space="0" w:color="auto"/>
        <w:bottom w:val="none" w:sz="0" w:space="0" w:color="auto"/>
        <w:right w:val="none" w:sz="0" w:space="0" w:color="auto"/>
      </w:divBdr>
      <w:divsChild>
        <w:div w:id="2043817907">
          <w:marLeft w:val="0"/>
          <w:marRight w:val="0"/>
          <w:marTop w:val="0"/>
          <w:marBottom w:val="0"/>
          <w:divBdr>
            <w:top w:val="none" w:sz="0" w:space="0" w:color="auto"/>
            <w:left w:val="none" w:sz="0" w:space="0" w:color="auto"/>
            <w:bottom w:val="none" w:sz="0" w:space="0" w:color="auto"/>
            <w:right w:val="none" w:sz="0" w:space="0" w:color="auto"/>
          </w:divBdr>
        </w:div>
      </w:divsChild>
    </w:div>
    <w:div w:id="1902523286">
      <w:marLeft w:val="0"/>
      <w:marRight w:val="0"/>
      <w:marTop w:val="0"/>
      <w:marBottom w:val="0"/>
      <w:divBdr>
        <w:top w:val="none" w:sz="0" w:space="0" w:color="auto"/>
        <w:left w:val="none" w:sz="0" w:space="0" w:color="auto"/>
        <w:bottom w:val="none" w:sz="0" w:space="0" w:color="auto"/>
        <w:right w:val="none" w:sz="0" w:space="0" w:color="auto"/>
      </w:divBdr>
      <w:divsChild>
        <w:div w:id="2127774806">
          <w:marLeft w:val="0"/>
          <w:marRight w:val="0"/>
          <w:marTop w:val="0"/>
          <w:marBottom w:val="0"/>
          <w:divBdr>
            <w:top w:val="none" w:sz="0" w:space="0" w:color="auto"/>
            <w:left w:val="none" w:sz="0" w:space="0" w:color="auto"/>
            <w:bottom w:val="none" w:sz="0" w:space="0" w:color="auto"/>
            <w:right w:val="none" w:sz="0" w:space="0" w:color="auto"/>
          </w:divBdr>
        </w:div>
        <w:div w:id="1056782998">
          <w:marLeft w:val="0"/>
          <w:marRight w:val="0"/>
          <w:marTop w:val="0"/>
          <w:marBottom w:val="0"/>
          <w:divBdr>
            <w:top w:val="none" w:sz="0" w:space="0" w:color="auto"/>
            <w:left w:val="none" w:sz="0" w:space="0" w:color="auto"/>
            <w:bottom w:val="none" w:sz="0" w:space="0" w:color="auto"/>
            <w:right w:val="none" w:sz="0" w:space="0" w:color="auto"/>
          </w:divBdr>
        </w:div>
        <w:div w:id="814876861">
          <w:marLeft w:val="0"/>
          <w:marRight w:val="0"/>
          <w:marTop w:val="0"/>
          <w:marBottom w:val="0"/>
          <w:divBdr>
            <w:top w:val="none" w:sz="0" w:space="0" w:color="auto"/>
            <w:left w:val="none" w:sz="0" w:space="0" w:color="auto"/>
            <w:bottom w:val="none" w:sz="0" w:space="0" w:color="auto"/>
            <w:right w:val="none" w:sz="0" w:space="0" w:color="auto"/>
          </w:divBdr>
        </w:div>
        <w:div w:id="1147622455">
          <w:marLeft w:val="0"/>
          <w:marRight w:val="0"/>
          <w:marTop w:val="0"/>
          <w:marBottom w:val="0"/>
          <w:divBdr>
            <w:top w:val="none" w:sz="0" w:space="0" w:color="auto"/>
            <w:left w:val="none" w:sz="0" w:space="0" w:color="auto"/>
            <w:bottom w:val="none" w:sz="0" w:space="0" w:color="auto"/>
            <w:right w:val="none" w:sz="0" w:space="0" w:color="auto"/>
          </w:divBdr>
        </w:div>
        <w:div w:id="1734347700">
          <w:marLeft w:val="0"/>
          <w:marRight w:val="0"/>
          <w:marTop w:val="0"/>
          <w:marBottom w:val="0"/>
          <w:divBdr>
            <w:top w:val="none" w:sz="0" w:space="0" w:color="auto"/>
            <w:left w:val="none" w:sz="0" w:space="0" w:color="auto"/>
            <w:bottom w:val="none" w:sz="0" w:space="0" w:color="auto"/>
            <w:right w:val="none" w:sz="0" w:space="0" w:color="auto"/>
          </w:divBdr>
        </w:div>
      </w:divsChild>
    </w:div>
    <w:div w:id="1914776841">
      <w:marLeft w:val="0"/>
      <w:marRight w:val="0"/>
      <w:marTop w:val="0"/>
      <w:marBottom w:val="0"/>
      <w:divBdr>
        <w:top w:val="none" w:sz="0" w:space="0" w:color="auto"/>
        <w:left w:val="none" w:sz="0" w:space="0" w:color="auto"/>
        <w:bottom w:val="none" w:sz="0" w:space="0" w:color="auto"/>
        <w:right w:val="none" w:sz="0" w:space="0" w:color="auto"/>
      </w:divBdr>
      <w:divsChild>
        <w:div w:id="819999401">
          <w:marLeft w:val="0"/>
          <w:marRight w:val="0"/>
          <w:marTop w:val="0"/>
          <w:marBottom w:val="0"/>
          <w:divBdr>
            <w:top w:val="none" w:sz="0" w:space="0" w:color="auto"/>
            <w:left w:val="none" w:sz="0" w:space="0" w:color="auto"/>
            <w:bottom w:val="none" w:sz="0" w:space="0" w:color="auto"/>
            <w:right w:val="none" w:sz="0" w:space="0" w:color="auto"/>
          </w:divBdr>
        </w:div>
        <w:div w:id="565992084">
          <w:marLeft w:val="0"/>
          <w:marRight w:val="0"/>
          <w:marTop w:val="0"/>
          <w:marBottom w:val="0"/>
          <w:divBdr>
            <w:top w:val="none" w:sz="0" w:space="0" w:color="auto"/>
            <w:left w:val="none" w:sz="0" w:space="0" w:color="auto"/>
            <w:bottom w:val="none" w:sz="0" w:space="0" w:color="auto"/>
            <w:right w:val="none" w:sz="0" w:space="0" w:color="auto"/>
          </w:divBdr>
        </w:div>
        <w:div w:id="280380392">
          <w:marLeft w:val="0"/>
          <w:marRight w:val="0"/>
          <w:marTop w:val="0"/>
          <w:marBottom w:val="0"/>
          <w:divBdr>
            <w:top w:val="none" w:sz="0" w:space="0" w:color="auto"/>
            <w:left w:val="none" w:sz="0" w:space="0" w:color="auto"/>
            <w:bottom w:val="none" w:sz="0" w:space="0" w:color="auto"/>
            <w:right w:val="none" w:sz="0" w:space="0" w:color="auto"/>
          </w:divBdr>
        </w:div>
        <w:div w:id="712731209">
          <w:marLeft w:val="0"/>
          <w:marRight w:val="0"/>
          <w:marTop w:val="0"/>
          <w:marBottom w:val="0"/>
          <w:divBdr>
            <w:top w:val="none" w:sz="0" w:space="0" w:color="auto"/>
            <w:left w:val="none" w:sz="0" w:space="0" w:color="auto"/>
            <w:bottom w:val="none" w:sz="0" w:space="0" w:color="auto"/>
            <w:right w:val="none" w:sz="0" w:space="0" w:color="auto"/>
          </w:divBdr>
        </w:div>
        <w:div w:id="731587684">
          <w:marLeft w:val="0"/>
          <w:marRight w:val="0"/>
          <w:marTop w:val="0"/>
          <w:marBottom w:val="0"/>
          <w:divBdr>
            <w:top w:val="none" w:sz="0" w:space="0" w:color="auto"/>
            <w:left w:val="none" w:sz="0" w:space="0" w:color="auto"/>
            <w:bottom w:val="none" w:sz="0" w:space="0" w:color="auto"/>
            <w:right w:val="none" w:sz="0" w:space="0" w:color="auto"/>
          </w:divBdr>
        </w:div>
        <w:div w:id="662703965">
          <w:marLeft w:val="0"/>
          <w:marRight w:val="0"/>
          <w:marTop w:val="0"/>
          <w:marBottom w:val="0"/>
          <w:divBdr>
            <w:top w:val="none" w:sz="0" w:space="0" w:color="auto"/>
            <w:left w:val="none" w:sz="0" w:space="0" w:color="auto"/>
            <w:bottom w:val="none" w:sz="0" w:space="0" w:color="auto"/>
            <w:right w:val="none" w:sz="0" w:space="0" w:color="auto"/>
          </w:divBdr>
        </w:div>
      </w:divsChild>
    </w:div>
    <w:div w:id="1928490878">
      <w:marLeft w:val="0"/>
      <w:marRight w:val="0"/>
      <w:marTop w:val="0"/>
      <w:marBottom w:val="0"/>
      <w:divBdr>
        <w:top w:val="none" w:sz="0" w:space="0" w:color="auto"/>
        <w:left w:val="none" w:sz="0" w:space="0" w:color="auto"/>
        <w:bottom w:val="none" w:sz="0" w:space="0" w:color="auto"/>
        <w:right w:val="none" w:sz="0" w:space="0" w:color="auto"/>
      </w:divBdr>
    </w:div>
    <w:div w:id="1952122227">
      <w:marLeft w:val="0"/>
      <w:marRight w:val="0"/>
      <w:marTop w:val="0"/>
      <w:marBottom w:val="0"/>
      <w:divBdr>
        <w:top w:val="none" w:sz="0" w:space="0" w:color="auto"/>
        <w:left w:val="none" w:sz="0" w:space="0" w:color="auto"/>
        <w:bottom w:val="none" w:sz="0" w:space="0" w:color="auto"/>
        <w:right w:val="none" w:sz="0" w:space="0" w:color="auto"/>
      </w:divBdr>
      <w:divsChild>
        <w:div w:id="1598446648">
          <w:marLeft w:val="0"/>
          <w:marRight w:val="0"/>
          <w:marTop w:val="0"/>
          <w:marBottom w:val="0"/>
          <w:divBdr>
            <w:top w:val="none" w:sz="0" w:space="0" w:color="auto"/>
            <w:left w:val="none" w:sz="0" w:space="0" w:color="auto"/>
            <w:bottom w:val="none" w:sz="0" w:space="0" w:color="auto"/>
            <w:right w:val="none" w:sz="0" w:space="0" w:color="auto"/>
          </w:divBdr>
        </w:div>
        <w:div w:id="50690978">
          <w:marLeft w:val="0"/>
          <w:marRight w:val="0"/>
          <w:marTop w:val="0"/>
          <w:marBottom w:val="0"/>
          <w:divBdr>
            <w:top w:val="none" w:sz="0" w:space="0" w:color="auto"/>
            <w:left w:val="none" w:sz="0" w:space="0" w:color="auto"/>
            <w:bottom w:val="none" w:sz="0" w:space="0" w:color="auto"/>
            <w:right w:val="none" w:sz="0" w:space="0" w:color="auto"/>
          </w:divBdr>
        </w:div>
        <w:div w:id="350379168">
          <w:marLeft w:val="0"/>
          <w:marRight w:val="0"/>
          <w:marTop w:val="0"/>
          <w:marBottom w:val="0"/>
          <w:divBdr>
            <w:top w:val="none" w:sz="0" w:space="0" w:color="auto"/>
            <w:left w:val="none" w:sz="0" w:space="0" w:color="auto"/>
            <w:bottom w:val="none" w:sz="0" w:space="0" w:color="auto"/>
            <w:right w:val="none" w:sz="0" w:space="0" w:color="auto"/>
          </w:divBdr>
        </w:div>
        <w:div w:id="18161295">
          <w:marLeft w:val="0"/>
          <w:marRight w:val="0"/>
          <w:marTop w:val="0"/>
          <w:marBottom w:val="0"/>
          <w:divBdr>
            <w:top w:val="none" w:sz="0" w:space="0" w:color="auto"/>
            <w:left w:val="none" w:sz="0" w:space="0" w:color="auto"/>
            <w:bottom w:val="none" w:sz="0" w:space="0" w:color="auto"/>
            <w:right w:val="none" w:sz="0" w:space="0" w:color="auto"/>
          </w:divBdr>
        </w:div>
        <w:div w:id="1458254061">
          <w:marLeft w:val="0"/>
          <w:marRight w:val="0"/>
          <w:marTop w:val="0"/>
          <w:marBottom w:val="0"/>
          <w:divBdr>
            <w:top w:val="none" w:sz="0" w:space="0" w:color="auto"/>
            <w:left w:val="none" w:sz="0" w:space="0" w:color="auto"/>
            <w:bottom w:val="none" w:sz="0" w:space="0" w:color="auto"/>
            <w:right w:val="none" w:sz="0" w:space="0" w:color="auto"/>
          </w:divBdr>
        </w:div>
        <w:div w:id="306596328">
          <w:marLeft w:val="0"/>
          <w:marRight w:val="0"/>
          <w:marTop w:val="0"/>
          <w:marBottom w:val="0"/>
          <w:divBdr>
            <w:top w:val="none" w:sz="0" w:space="0" w:color="auto"/>
            <w:left w:val="none" w:sz="0" w:space="0" w:color="auto"/>
            <w:bottom w:val="none" w:sz="0" w:space="0" w:color="auto"/>
            <w:right w:val="none" w:sz="0" w:space="0" w:color="auto"/>
          </w:divBdr>
        </w:div>
      </w:divsChild>
    </w:div>
    <w:div w:id="1956935473">
      <w:marLeft w:val="0"/>
      <w:marRight w:val="0"/>
      <w:marTop w:val="0"/>
      <w:marBottom w:val="0"/>
      <w:divBdr>
        <w:top w:val="none" w:sz="0" w:space="0" w:color="auto"/>
        <w:left w:val="none" w:sz="0" w:space="0" w:color="auto"/>
        <w:bottom w:val="none" w:sz="0" w:space="0" w:color="auto"/>
        <w:right w:val="none" w:sz="0" w:space="0" w:color="auto"/>
      </w:divBdr>
      <w:divsChild>
        <w:div w:id="219096067">
          <w:marLeft w:val="0"/>
          <w:marRight w:val="0"/>
          <w:marTop w:val="0"/>
          <w:marBottom w:val="0"/>
          <w:divBdr>
            <w:top w:val="none" w:sz="0" w:space="0" w:color="auto"/>
            <w:left w:val="none" w:sz="0" w:space="0" w:color="auto"/>
            <w:bottom w:val="none" w:sz="0" w:space="0" w:color="auto"/>
            <w:right w:val="none" w:sz="0" w:space="0" w:color="auto"/>
          </w:divBdr>
        </w:div>
        <w:div w:id="329914339">
          <w:marLeft w:val="0"/>
          <w:marRight w:val="0"/>
          <w:marTop w:val="0"/>
          <w:marBottom w:val="0"/>
          <w:divBdr>
            <w:top w:val="none" w:sz="0" w:space="0" w:color="auto"/>
            <w:left w:val="none" w:sz="0" w:space="0" w:color="auto"/>
            <w:bottom w:val="none" w:sz="0" w:space="0" w:color="auto"/>
            <w:right w:val="none" w:sz="0" w:space="0" w:color="auto"/>
          </w:divBdr>
        </w:div>
        <w:div w:id="1903058977">
          <w:marLeft w:val="0"/>
          <w:marRight w:val="0"/>
          <w:marTop w:val="0"/>
          <w:marBottom w:val="0"/>
          <w:divBdr>
            <w:top w:val="none" w:sz="0" w:space="0" w:color="auto"/>
            <w:left w:val="none" w:sz="0" w:space="0" w:color="auto"/>
            <w:bottom w:val="none" w:sz="0" w:space="0" w:color="auto"/>
            <w:right w:val="none" w:sz="0" w:space="0" w:color="auto"/>
          </w:divBdr>
        </w:div>
      </w:divsChild>
    </w:div>
    <w:div w:id="1973436003">
      <w:marLeft w:val="0"/>
      <w:marRight w:val="0"/>
      <w:marTop w:val="0"/>
      <w:marBottom w:val="0"/>
      <w:divBdr>
        <w:top w:val="none" w:sz="0" w:space="0" w:color="auto"/>
        <w:left w:val="none" w:sz="0" w:space="0" w:color="auto"/>
        <w:bottom w:val="none" w:sz="0" w:space="0" w:color="auto"/>
        <w:right w:val="none" w:sz="0" w:space="0" w:color="auto"/>
      </w:divBdr>
      <w:divsChild>
        <w:div w:id="1559241850">
          <w:marLeft w:val="0"/>
          <w:marRight w:val="0"/>
          <w:marTop w:val="0"/>
          <w:marBottom w:val="0"/>
          <w:divBdr>
            <w:top w:val="none" w:sz="0" w:space="0" w:color="auto"/>
            <w:left w:val="none" w:sz="0" w:space="0" w:color="auto"/>
            <w:bottom w:val="none" w:sz="0" w:space="0" w:color="auto"/>
            <w:right w:val="none" w:sz="0" w:space="0" w:color="auto"/>
          </w:divBdr>
        </w:div>
      </w:divsChild>
    </w:div>
    <w:div w:id="2021811918">
      <w:marLeft w:val="0"/>
      <w:marRight w:val="0"/>
      <w:marTop w:val="0"/>
      <w:marBottom w:val="0"/>
      <w:divBdr>
        <w:top w:val="none" w:sz="0" w:space="0" w:color="auto"/>
        <w:left w:val="none" w:sz="0" w:space="0" w:color="auto"/>
        <w:bottom w:val="none" w:sz="0" w:space="0" w:color="auto"/>
        <w:right w:val="none" w:sz="0" w:space="0" w:color="auto"/>
      </w:divBdr>
      <w:divsChild>
        <w:div w:id="291256067">
          <w:marLeft w:val="0"/>
          <w:marRight w:val="0"/>
          <w:marTop w:val="0"/>
          <w:marBottom w:val="0"/>
          <w:divBdr>
            <w:top w:val="none" w:sz="0" w:space="0" w:color="auto"/>
            <w:left w:val="none" w:sz="0" w:space="0" w:color="auto"/>
            <w:bottom w:val="none" w:sz="0" w:space="0" w:color="auto"/>
            <w:right w:val="none" w:sz="0" w:space="0" w:color="auto"/>
          </w:divBdr>
        </w:div>
        <w:div w:id="312150630">
          <w:marLeft w:val="0"/>
          <w:marRight w:val="0"/>
          <w:marTop w:val="0"/>
          <w:marBottom w:val="0"/>
          <w:divBdr>
            <w:top w:val="none" w:sz="0" w:space="0" w:color="auto"/>
            <w:left w:val="none" w:sz="0" w:space="0" w:color="auto"/>
            <w:bottom w:val="none" w:sz="0" w:space="0" w:color="auto"/>
            <w:right w:val="none" w:sz="0" w:space="0" w:color="auto"/>
          </w:divBdr>
        </w:div>
        <w:div w:id="79832974">
          <w:marLeft w:val="0"/>
          <w:marRight w:val="0"/>
          <w:marTop w:val="0"/>
          <w:marBottom w:val="0"/>
          <w:divBdr>
            <w:top w:val="none" w:sz="0" w:space="0" w:color="auto"/>
            <w:left w:val="none" w:sz="0" w:space="0" w:color="auto"/>
            <w:bottom w:val="none" w:sz="0" w:space="0" w:color="auto"/>
            <w:right w:val="none" w:sz="0" w:space="0" w:color="auto"/>
          </w:divBdr>
        </w:div>
        <w:div w:id="186991310">
          <w:marLeft w:val="0"/>
          <w:marRight w:val="0"/>
          <w:marTop w:val="0"/>
          <w:marBottom w:val="0"/>
          <w:divBdr>
            <w:top w:val="none" w:sz="0" w:space="0" w:color="auto"/>
            <w:left w:val="none" w:sz="0" w:space="0" w:color="auto"/>
            <w:bottom w:val="none" w:sz="0" w:space="0" w:color="auto"/>
            <w:right w:val="none" w:sz="0" w:space="0" w:color="auto"/>
          </w:divBdr>
        </w:div>
        <w:div w:id="24672446">
          <w:marLeft w:val="0"/>
          <w:marRight w:val="0"/>
          <w:marTop w:val="0"/>
          <w:marBottom w:val="0"/>
          <w:divBdr>
            <w:top w:val="none" w:sz="0" w:space="0" w:color="auto"/>
            <w:left w:val="none" w:sz="0" w:space="0" w:color="auto"/>
            <w:bottom w:val="none" w:sz="0" w:space="0" w:color="auto"/>
            <w:right w:val="none" w:sz="0" w:space="0" w:color="auto"/>
          </w:divBdr>
        </w:div>
        <w:div w:id="1204556466">
          <w:marLeft w:val="0"/>
          <w:marRight w:val="0"/>
          <w:marTop w:val="0"/>
          <w:marBottom w:val="0"/>
          <w:divBdr>
            <w:top w:val="none" w:sz="0" w:space="0" w:color="auto"/>
            <w:left w:val="none" w:sz="0" w:space="0" w:color="auto"/>
            <w:bottom w:val="none" w:sz="0" w:space="0" w:color="auto"/>
            <w:right w:val="none" w:sz="0" w:space="0" w:color="auto"/>
          </w:divBdr>
        </w:div>
        <w:div w:id="1017197237">
          <w:marLeft w:val="0"/>
          <w:marRight w:val="0"/>
          <w:marTop w:val="0"/>
          <w:marBottom w:val="0"/>
          <w:divBdr>
            <w:top w:val="none" w:sz="0" w:space="0" w:color="auto"/>
            <w:left w:val="none" w:sz="0" w:space="0" w:color="auto"/>
            <w:bottom w:val="none" w:sz="0" w:space="0" w:color="auto"/>
            <w:right w:val="none" w:sz="0" w:space="0" w:color="auto"/>
          </w:divBdr>
        </w:div>
        <w:div w:id="1349067491">
          <w:marLeft w:val="0"/>
          <w:marRight w:val="0"/>
          <w:marTop w:val="0"/>
          <w:marBottom w:val="0"/>
          <w:divBdr>
            <w:top w:val="none" w:sz="0" w:space="0" w:color="auto"/>
            <w:left w:val="none" w:sz="0" w:space="0" w:color="auto"/>
            <w:bottom w:val="none" w:sz="0" w:space="0" w:color="auto"/>
            <w:right w:val="none" w:sz="0" w:space="0" w:color="auto"/>
          </w:divBdr>
        </w:div>
      </w:divsChild>
    </w:div>
    <w:div w:id="2049066409">
      <w:marLeft w:val="0"/>
      <w:marRight w:val="0"/>
      <w:marTop w:val="0"/>
      <w:marBottom w:val="0"/>
      <w:divBdr>
        <w:top w:val="none" w:sz="0" w:space="0" w:color="auto"/>
        <w:left w:val="none" w:sz="0" w:space="0" w:color="auto"/>
        <w:bottom w:val="none" w:sz="0" w:space="0" w:color="auto"/>
        <w:right w:val="none" w:sz="0" w:space="0" w:color="auto"/>
      </w:divBdr>
      <w:divsChild>
        <w:div w:id="415978428">
          <w:marLeft w:val="0"/>
          <w:marRight w:val="0"/>
          <w:marTop w:val="0"/>
          <w:marBottom w:val="0"/>
          <w:divBdr>
            <w:top w:val="none" w:sz="0" w:space="0" w:color="auto"/>
            <w:left w:val="none" w:sz="0" w:space="0" w:color="auto"/>
            <w:bottom w:val="none" w:sz="0" w:space="0" w:color="auto"/>
            <w:right w:val="none" w:sz="0" w:space="0" w:color="auto"/>
          </w:divBdr>
        </w:div>
        <w:div w:id="1701661207">
          <w:marLeft w:val="0"/>
          <w:marRight w:val="0"/>
          <w:marTop w:val="0"/>
          <w:marBottom w:val="0"/>
          <w:divBdr>
            <w:top w:val="none" w:sz="0" w:space="0" w:color="auto"/>
            <w:left w:val="none" w:sz="0" w:space="0" w:color="auto"/>
            <w:bottom w:val="none" w:sz="0" w:space="0" w:color="auto"/>
            <w:right w:val="none" w:sz="0" w:space="0" w:color="auto"/>
          </w:divBdr>
        </w:div>
        <w:div w:id="21906267">
          <w:marLeft w:val="0"/>
          <w:marRight w:val="0"/>
          <w:marTop w:val="0"/>
          <w:marBottom w:val="0"/>
          <w:divBdr>
            <w:top w:val="none" w:sz="0" w:space="0" w:color="auto"/>
            <w:left w:val="none" w:sz="0" w:space="0" w:color="auto"/>
            <w:bottom w:val="none" w:sz="0" w:space="0" w:color="auto"/>
            <w:right w:val="none" w:sz="0" w:space="0" w:color="auto"/>
          </w:divBdr>
        </w:div>
        <w:div w:id="443579185">
          <w:marLeft w:val="0"/>
          <w:marRight w:val="0"/>
          <w:marTop w:val="0"/>
          <w:marBottom w:val="0"/>
          <w:divBdr>
            <w:top w:val="none" w:sz="0" w:space="0" w:color="auto"/>
            <w:left w:val="none" w:sz="0" w:space="0" w:color="auto"/>
            <w:bottom w:val="none" w:sz="0" w:space="0" w:color="auto"/>
            <w:right w:val="none" w:sz="0" w:space="0" w:color="auto"/>
          </w:divBdr>
        </w:div>
        <w:div w:id="1028024632">
          <w:marLeft w:val="0"/>
          <w:marRight w:val="0"/>
          <w:marTop w:val="0"/>
          <w:marBottom w:val="0"/>
          <w:divBdr>
            <w:top w:val="none" w:sz="0" w:space="0" w:color="auto"/>
            <w:left w:val="none" w:sz="0" w:space="0" w:color="auto"/>
            <w:bottom w:val="none" w:sz="0" w:space="0" w:color="auto"/>
            <w:right w:val="none" w:sz="0" w:space="0" w:color="auto"/>
          </w:divBdr>
        </w:div>
        <w:div w:id="908811037">
          <w:marLeft w:val="0"/>
          <w:marRight w:val="0"/>
          <w:marTop w:val="0"/>
          <w:marBottom w:val="0"/>
          <w:divBdr>
            <w:top w:val="none" w:sz="0" w:space="0" w:color="auto"/>
            <w:left w:val="none" w:sz="0" w:space="0" w:color="auto"/>
            <w:bottom w:val="none" w:sz="0" w:space="0" w:color="auto"/>
            <w:right w:val="none" w:sz="0" w:space="0" w:color="auto"/>
          </w:divBdr>
        </w:div>
      </w:divsChild>
    </w:div>
    <w:div w:id="2094888074">
      <w:marLeft w:val="0"/>
      <w:marRight w:val="0"/>
      <w:marTop w:val="0"/>
      <w:marBottom w:val="0"/>
      <w:divBdr>
        <w:top w:val="none" w:sz="0" w:space="0" w:color="auto"/>
        <w:left w:val="none" w:sz="0" w:space="0" w:color="auto"/>
        <w:bottom w:val="none" w:sz="0" w:space="0" w:color="auto"/>
        <w:right w:val="none" w:sz="0" w:space="0" w:color="auto"/>
      </w:divBdr>
      <w:divsChild>
        <w:div w:id="21056186">
          <w:marLeft w:val="0"/>
          <w:marRight w:val="0"/>
          <w:marTop w:val="0"/>
          <w:marBottom w:val="0"/>
          <w:divBdr>
            <w:top w:val="none" w:sz="0" w:space="0" w:color="auto"/>
            <w:left w:val="none" w:sz="0" w:space="0" w:color="auto"/>
            <w:bottom w:val="none" w:sz="0" w:space="0" w:color="auto"/>
            <w:right w:val="none" w:sz="0" w:space="0" w:color="auto"/>
          </w:divBdr>
        </w:div>
        <w:div w:id="1303073930">
          <w:marLeft w:val="0"/>
          <w:marRight w:val="0"/>
          <w:marTop w:val="0"/>
          <w:marBottom w:val="0"/>
          <w:divBdr>
            <w:top w:val="none" w:sz="0" w:space="0" w:color="auto"/>
            <w:left w:val="none" w:sz="0" w:space="0" w:color="auto"/>
            <w:bottom w:val="none" w:sz="0" w:space="0" w:color="auto"/>
            <w:right w:val="none" w:sz="0" w:space="0" w:color="auto"/>
          </w:divBdr>
        </w:div>
        <w:div w:id="1656252021">
          <w:marLeft w:val="0"/>
          <w:marRight w:val="0"/>
          <w:marTop w:val="0"/>
          <w:marBottom w:val="0"/>
          <w:divBdr>
            <w:top w:val="none" w:sz="0" w:space="0" w:color="auto"/>
            <w:left w:val="none" w:sz="0" w:space="0" w:color="auto"/>
            <w:bottom w:val="none" w:sz="0" w:space="0" w:color="auto"/>
            <w:right w:val="none" w:sz="0" w:space="0" w:color="auto"/>
          </w:divBdr>
        </w:div>
        <w:div w:id="960527749">
          <w:marLeft w:val="0"/>
          <w:marRight w:val="0"/>
          <w:marTop w:val="0"/>
          <w:marBottom w:val="0"/>
          <w:divBdr>
            <w:top w:val="none" w:sz="0" w:space="0" w:color="auto"/>
            <w:left w:val="none" w:sz="0" w:space="0" w:color="auto"/>
            <w:bottom w:val="none" w:sz="0" w:space="0" w:color="auto"/>
            <w:right w:val="none" w:sz="0" w:space="0" w:color="auto"/>
          </w:divBdr>
        </w:div>
        <w:div w:id="110709115">
          <w:marLeft w:val="0"/>
          <w:marRight w:val="0"/>
          <w:marTop w:val="0"/>
          <w:marBottom w:val="0"/>
          <w:divBdr>
            <w:top w:val="none" w:sz="0" w:space="0" w:color="auto"/>
            <w:left w:val="none" w:sz="0" w:space="0" w:color="auto"/>
            <w:bottom w:val="none" w:sz="0" w:space="0" w:color="auto"/>
            <w:right w:val="none" w:sz="0" w:space="0" w:color="auto"/>
          </w:divBdr>
        </w:div>
        <w:div w:id="60712594">
          <w:marLeft w:val="0"/>
          <w:marRight w:val="0"/>
          <w:marTop w:val="0"/>
          <w:marBottom w:val="0"/>
          <w:divBdr>
            <w:top w:val="none" w:sz="0" w:space="0" w:color="auto"/>
            <w:left w:val="none" w:sz="0" w:space="0" w:color="auto"/>
            <w:bottom w:val="none" w:sz="0" w:space="0" w:color="auto"/>
            <w:right w:val="none" w:sz="0" w:space="0" w:color="auto"/>
          </w:divBdr>
        </w:div>
        <w:div w:id="233707875">
          <w:marLeft w:val="0"/>
          <w:marRight w:val="0"/>
          <w:marTop w:val="0"/>
          <w:marBottom w:val="0"/>
          <w:divBdr>
            <w:top w:val="none" w:sz="0" w:space="0" w:color="auto"/>
            <w:left w:val="none" w:sz="0" w:space="0" w:color="auto"/>
            <w:bottom w:val="none" w:sz="0" w:space="0" w:color="auto"/>
            <w:right w:val="none" w:sz="0" w:space="0" w:color="auto"/>
          </w:divBdr>
        </w:div>
        <w:div w:id="181558675">
          <w:marLeft w:val="0"/>
          <w:marRight w:val="0"/>
          <w:marTop w:val="0"/>
          <w:marBottom w:val="0"/>
          <w:divBdr>
            <w:top w:val="none" w:sz="0" w:space="0" w:color="auto"/>
            <w:left w:val="none" w:sz="0" w:space="0" w:color="auto"/>
            <w:bottom w:val="none" w:sz="0" w:space="0" w:color="auto"/>
            <w:right w:val="none" w:sz="0" w:space="0" w:color="auto"/>
          </w:divBdr>
        </w:div>
        <w:div w:id="1772775300">
          <w:marLeft w:val="0"/>
          <w:marRight w:val="0"/>
          <w:marTop w:val="0"/>
          <w:marBottom w:val="0"/>
          <w:divBdr>
            <w:top w:val="none" w:sz="0" w:space="0" w:color="auto"/>
            <w:left w:val="none" w:sz="0" w:space="0" w:color="auto"/>
            <w:bottom w:val="none" w:sz="0" w:space="0" w:color="auto"/>
            <w:right w:val="none" w:sz="0" w:space="0" w:color="auto"/>
          </w:divBdr>
        </w:div>
        <w:div w:id="1268344892">
          <w:marLeft w:val="0"/>
          <w:marRight w:val="0"/>
          <w:marTop w:val="0"/>
          <w:marBottom w:val="0"/>
          <w:divBdr>
            <w:top w:val="none" w:sz="0" w:space="0" w:color="auto"/>
            <w:left w:val="none" w:sz="0" w:space="0" w:color="auto"/>
            <w:bottom w:val="none" w:sz="0" w:space="0" w:color="auto"/>
            <w:right w:val="none" w:sz="0" w:space="0" w:color="auto"/>
          </w:divBdr>
        </w:div>
        <w:div w:id="1614630533">
          <w:marLeft w:val="0"/>
          <w:marRight w:val="0"/>
          <w:marTop w:val="0"/>
          <w:marBottom w:val="0"/>
          <w:divBdr>
            <w:top w:val="none" w:sz="0" w:space="0" w:color="auto"/>
            <w:left w:val="none" w:sz="0" w:space="0" w:color="auto"/>
            <w:bottom w:val="none" w:sz="0" w:space="0" w:color="auto"/>
            <w:right w:val="none" w:sz="0" w:space="0" w:color="auto"/>
          </w:divBdr>
        </w:div>
        <w:div w:id="1673723917">
          <w:marLeft w:val="0"/>
          <w:marRight w:val="0"/>
          <w:marTop w:val="0"/>
          <w:marBottom w:val="0"/>
          <w:divBdr>
            <w:top w:val="none" w:sz="0" w:space="0" w:color="auto"/>
            <w:left w:val="none" w:sz="0" w:space="0" w:color="auto"/>
            <w:bottom w:val="none" w:sz="0" w:space="0" w:color="auto"/>
            <w:right w:val="none" w:sz="0" w:space="0" w:color="auto"/>
          </w:divBdr>
        </w:div>
        <w:div w:id="2121992328">
          <w:marLeft w:val="0"/>
          <w:marRight w:val="0"/>
          <w:marTop w:val="0"/>
          <w:marBottom w:val="0"/>
          <w:divBdr>
            <w:top w:val="none" w:sz="0" w:space="0" w:color="auto"/>
            <w:left w:val="none" w:sz="0" w:space="0" w:color="auto"/>
            <w:bottom w:val="none" w:sz="0" w:space="0" w:color="auto"/>
            <w:right w:val="none" w:sz="0" w:space="0" w:color="auto"/>
          </w:divBdr>
        </w:div>
        <w:div w:id="1173258106">
          <w:marLeft w:val="0"/>
          <w:marRight w:val="0"/>
          <w:marTop w:val="0"/>
          <w:marBottom w:val="0"/>
          <w:divBdr>
            <w:top w:val="none" w:sz="0" w:space="0" w:color="auto"/>
            <w:left w:val="none" w:sz="0" w:space="0" w:color="auto"/>
            <w:bottom w:val="none" w:sz="0" w:space="0" w:color="auto"/>
            <w:right w:val="none" w:sz="0" w:space="0" w:color="auto"/>
          </w:divBdr>
        </w:div>
        <w:div w:id="218395713">
          <w:marLeft w:val="0"/>
          <w:marRight w:val="0"/>
          <w:marTop w:val="0"/>
          <w:marBottom w:val="0"/>
          <w:divBdr>
            <w:top w:val="none" w:sz="0" w:space="0" w:color="auto"/>
            <w:left w:val="none" w:sz="0" w:space="0" w:color="auto"/>
            <w:bottom w:val="none" w:sz="0" w:space="0" w:color="auto"/>
            <w:right w:val="none" w:sz="0" w:space="0" w:color="auto"/>
          </w:divBdr>
        </w:div>
        <w:div w:id="517695458">
          <w:marLeft w:val="0"/>
          <w:marRight w:val="0"/>
          <w:marTop w:val="0"/>
          <w:marBottom w:val="0"/>
          <w:divBdr>
            <w:top w:val="none" w:sz="0" w:space="0" w:color="auto"/>
            <w:left w:val="none" w:sz="0" w:space="0" w:color="auto"/>
            <w:bottom w:val="none" w:sz="0" w:space="0" w:color="auto"/>
            <w:right w:val="none" w:sz="0" w:space="0" w:color="auto"/>
          </w:divBdr>
        </w:div>
      </w:divsChild>
    </w:div>
    <w:div w:id="2129205108">
      <w:marLeft w:val="0"/>
      <w:marRight w:val="0"/>
      <w:marTop w:val="0"/>
      <w:marBottom w:val="0"/>
      <w:divBdr>
        <w:top w:val="none" w:sz="0" w:space="0" w:color="auto"/>
        <w:left w:val="none" w:sz="0" w:space="0" w:color="auto"/>
        <w:bottom w:val="none" w:sz="0" w:space="0" w:color="auto"/>
        <w:right w:val="none" w:sz="0" w:space="0" w:color="auto"/>
      </w:divBdr>
      <w:divsChild>
        <w:div w:id="1623269228">
          <w:marLeft w:val="0"/>
          <w:marRight w:val="0"/>
          <w:marTop w:val="0"/>
          <w:marBottom w:val="0"/>
          <w:divBdr>
            <w:top w:val="none" w:sz="0" w:space="0" w:color="auto"/>
            <w:left w:val="none" w:sz="0" w:space="0" w:color="auto"/>
            <w:bottom w:val="none" w:sz="0" w:space="0" w:color="auto"/>
            <w:right w:val="none" w:sz="0" w:space="0" w:color="auto"/>
          </w:divBdr>
        </w:div>
      </w:divsChild>
    </w:div>
    <w:div w:id="2135753794">
      <w:marLeft w:val="0"/>
      <w:marRight w:val="0"/>
      <w:marTop w:val="0"/>
      <w:marBottom w:val="0"/>
      <w:divBdr>
        <w:top w:val="none" w:sz="0" w:space="0" w:color="auto"/>
        <w:left w:val="none" w:sz="0" w:space="0" w:color="auto"/>
        <w:bottom w:val="none" w:sz="0" w:space="0" w:color="auto"/>
        <w:right w:val="none" w:sz="0" w:space="0" w:color="auto"/>
      </w:divBdr>
      <w:divsChild>
        <w:div w:id="137648391">
          <w:marLeft w:val="0"/>
          <w:marRight w:val="0"/>
          <w:marTop w:val="0"/>
          <w:marBottom w:val="0"/>
          <w:divBdr>
            <w:top w:val="none" w:sz="0" w:space="0" w:color="auto"/>
            <w:left w:val="none" w:sz="0" w:space="0" w:color="auto"/>
            <w:bottom w:val="none" w:sz="0" w:space="0" w:color="auto"/>
            <w:right w:val="none" w:sz="0" w:space="0" w:color="auto"/>
          </w:divBdr>
        </w:div>
        <w:div w:id="1926180317">
          <w:marLeft w:val="0"/>
          <w:marRight w:val="0"/>
          <w:marTop w:val="0"/>
          <w:marBottom w:val="0"/>
          <w:divBdr>
            <w:top w:val="none" w:sz="0" w:space="0" w:color="auto"/>
            <w:left w:val="none" w:sz="0" w:space="0" w:color="auto"/>
            <w:bottom w:val="none" w:sz="0" w:space="0" w:color="auto"/>
            <w:right w:val="none" w:sz="0" w:space="0" w:color="auto"/>
          </w:divBdr>
        </w:div>
      </w:divsChild>
    </w:div>
    <w:div w:id="2137021830">
      <w:marLeft w:val="0"/>
      <w:marRight w:val="0"/>
      <w:marTop w:val="0"/>
      <w:marBottom w:val="0"/>
      <w:divBdr>
        <w:top w:val="none" w:sz="0" w:space="0" w:color="auto"/>
        <w:left w:val="none" w:sz="0" w:space="0" w:color="auto"/>
        <w:bottom w:val="none" w:sz="0" w:space="0" w:color="auto"/>
        <w:right w:val="none" w:sz="0" w:space="0" w:color="auto"/>
      </w:divBdr>
      <w:divsChild>
        <w:div w:id="1179925083">
          <w:marLeft w:val="0"/>
          <w:marRight w:val="0"/>
          <w:marTop w:val="0"/>
          <w:marBottom w:val="0"/>
          <w:divBdr>
            <w:top w:val="none" w:sz="0" w:space="0" w:color="auto"/>
            <w:left w:val="none" w:sz="0" w:space="0" w:color="auto"/>
            <w:bottom w:val="none" w:sz="0" w:space="0" w:color="auto"/>
            <w:right w:val="none" w:sz="0" w:space="0" w:color="auto"/>
          </w:divBdr>
        </w:div>
        <w:div w:id="1064522057">
          <w:marLeft w:val="0"/>
          <w:marRight w:val="0"/>
          <w:marTop w:val="0"/>
          <w:marBottom w:val="0"/>
          <w:divBdr>
            <w:top w:val="none" w:sz="0" w:space="0" w:color="auto"/>
            <w:left w:val="none" w:sz="0" w:space="0" w:color="auto"/>
            <w:bottom w:val="none" w:sz="0" w:space="0" w:color="auto"/>
            <w:right w:val="none" w:sz="0" w:space="0" w:color="auto"/>
          </w:divBdr>
        </w:div>
      </w:divsChild>
    </w:div>
    <w:div w:id="2137723365">
      <w:marLeft w:val="0"/>
      <w:marRight w:val="0"/>
      <w:marTop w:val="0"/>
      <w:marBottom w:val="0"/>
      <w:divBdr>
        <w:top w:val="none" w:sz="0" w:space="0" w:color="auto"/>
        <w:left w:val="none" w:sz="0" w:space="0" w:color="auto"/>
        <w:bottom w:val="none" w:sz="0" w:space="0" w:color="auto"/>
        <w:right w:val="none" w:sz="0" w:space="0" w:color="auto"/>
      </w:divBdr>
      <w:divsChild>
        <w:div w:id="1434521381">
          <w:marLeft w:val="0"/>
          <w:marRight w:val="0"/>
          <w:marTop w:val="0"/>
          <w:marBottom w:val="0"/>
          <w:divBdr>
            <w:top w:val="none" w:sz="0" w:space="0" w:color="auto"/>
            <w:left w:val="none" w:sz="0" w:space="0" w:color="auto"/>
            <w:bottom w:val="none" w:sz="0" w:space="0" w:color="auto"/>
            <w:right w:val="none" w:sz="0" w:space="0" w:color="auto"/>
          </w:divBdr>
        </w:div>
      </w:divsChild>
    </w:div>
    <w:div w:id="2143114066">
      <w:marLeft w:val="0"/>
      <w:marRight w:val="0"/>
      <w:marTop w:val="0"/>
      <w:marBottom w:val="0"/>
      <w:divBdr>
        <w:top w:val="none" w:sz="0" w:space="0" w:color="auto"/>
        <w:left w:val="none" w:sz="0" w:space="0" w:color="auto"/>
        <w:bottom w:val="none" w:sz="0" w:space="0" w:color="auto"/>
        <w:right w:val="none" w:sz="0" w:space="0" w:color="auto"/>
      </w:divBdr>
      <w:divsChild>
        <w:div w:id="187295399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dans.bg/" TargetMode="External"/><Relationship Id="rId13" Type="http://schemas.openxmlformats.org/officeDocument/2006/relationships/hyperlink" Target="https://www.dans.bg/" TargetMode="External"/><Relationship Id="rId18" Type="http://schemas.openxmlformats.org/officeDocument/2006/relationships/hyperlink" Target="https://www.dans.bg/"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eader" Target="header2.xml"/><Relationship Id="rId7" Type="http://schemas.openxmlformats.org/officeDocument/2006/relationships/hyperlink" Target="http://www.dans.bg/" TargetMode="External"/><Relationship Id="rId12" Type="http://schemas.openxmlformats.org/officeDocument/2006/relationships/hyperlink" Target="https://www.ides.bg/" TargetMode="External"/><Relationship Id="rId17" Type="http://schemas.openxmlformats.org/officeDocument/2006/relationships/hyperlink" Target="http://www.dans.bg/" TargetMode="External"/><Relationship Id="rId25"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hyperlink" Target="http://www.dans.bg/" TargetMode="External"/><Relationship Id="rId20" Type="http://schemas.openxmlformats.org/officeDocument/2006/relationships/header" Target="header1.xml"/><Relationship Id="rId1" Type="http://schemas.openxmlformats.org/officeDocument/2006/relationships/styles" Target="styles.xml"/><Relationship Id="rId6" Type="http://schemas.openxmlformats.org/officeDocument/2006/relationships/hyperlink" Target="http://www.dans.bg/" TargetMode="External"/><Relationship Id="rId11" Type="http://schemas.openxmlformats.org/officeDocument/2006/relationships/hyperlink" Target="https://www.bcpea.org/" TargetMode="External"/><Relationship Id="rId24"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hyperlink" Target="https://www.dans.bg/" TargetMode="External"/><Relationship Id="rId23" Type="http://schemas.openxmlformats.org/officeDocument/2006/relationships/footer" Target="footer2.xml"/><Relationship Id="rId10" Type="http://schemas.openxmlformats.org/officeDocument/2006/relationships/hyperlink" Target="https://notary-chamber.bg/" TargetMode="External"/><Relationship Id="rId19" Type="http://schemas.openxmlformats.org/officeDocument/2006/relationships/hyperlink" Target="https://www.dans.bg/" TargetMode="External"/><Relationship Id="rId4" Type="http://schemas.openxmlformats.org/officeDocument/2006/relationships/footnotes" Target="footnotes.xml"/><Relationship Id="rId9" Type="http://schemas.openxmlformats.org/officeDocument/2006/relationships/hyperlink" Target="https://www.vas.bg/bg" TargetMode="External"/><Relationship Id="rId14" Type="http://schemas.openxmlformats.org/officeDocument/2006/relationships/hyperlink" Target="https://www.dans.bg/"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67</Pages>
  <Words>25146</Words>
  <Characters>143338</Characters>
  <Application>Microsoft Office Word</Application>
  <DocSecurity>0</DocSecurity>
  <Lines>1194</Lines>
  <Paragraphs>336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2022-11-09T06:54:00Z</dcterms:created>
  <dcterms:modified xsi:type="dcterms:W3CDTF">2022-11-09T10:03:00Z</dcterms:modified>
</cp:coreProperties>
</file>